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7C71" w:rsidRDefault="003413DD">
      <w:pPr>
        <w:pStyle w:val="Standard"/>
        <w:ind w:firstLine="709"/>
        <w:jc w:val="right"/>
        <w:rPr>
          <w:rFonts w:ascii="Times New Roman" w:hAnsi="Times New Roman" w:cs="Times New Roman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Cs w:val="28"/>
        </w:rPr>
        <w:t>ПРОЕКТ</w:t>
      </w:r>
    </w:p>
    <w:p w:rsidR="00157C71" w:rsidRDefault="00157C71">
      <w:pPr>
        <w:jc w:val="right"/>
        <w:rPr>
          <w:rFonts w:ascii="Times New Roman" w:hAnsi="Times New Roman" w:cs="Times New Roman"/>
          <w:szCs w:val="28"/>
        </w:rPr>
      </w:pPr>
    </w:p>
    <w:p w:rsidR="00157C71" w:rsidRDefault="003413DD">
      <w:pPr>
        <w:pStyle w:val="Standard"/>
        <w:ind w:right="4818"/>
        <w:jc w:val="both"/>
        <w:rPr>
          <w:sz w:val="24"/>
        </w:rPr>
      </w:pPr>
      <w:r>
        <w:rPr>
          <w:rFonts w:ascii="Times New Roman" w:hAnsi="Times New Roman" w:cs="Times New Roman"/>
          <w:sz w:val="24"/>
        </w:rPr>
        <w:t xml:space="preserve">О внесении изменения в Административный регламент предоставления государственной услуги по проведению технического осмотра самоходных машин и других видов техники, зарегистрированных органами, </w:t>
      </w:r>
      <w:r>
        <w:rPr>
          <w:rFonts w:ascii="Times New Roman" w:hAnsi="Times New Roman" w:cs="Times New Roman"/>
          <w:sz w:val="24"/>
        </w:rPr>
        <w:t>осуществляющими региональный государственный контроль (надзор) за их техническим состоянием, утвержденный приказом Управления по надзору за техническим состоянием самоходных машин и других видов техники Республики Татарстан 20.05.2024 № 01-05/143-пр «Об ут</w:t>
      </w:r>
      <w:r>
        <w:rPr>
          <w:rFonts w:ascii="Times New Roman" w:hAnsi="Times New Roman" w:cs="Times New Roman"/>
          <w:sz w:val="24"/>
        </w:rPr>
        <w:t>верждении Административного регламента предоставления государственной услуги по проведению технического осмотра самоходных машин и других видов техники, зарегистрированных органами, осуществляющими региональный государственный контроль (надзор) за их техни</w:t>
      </w:r>
      <w:r>
        <w:rPr>
          <w:rFonts w:ascii="Times New Roman" w:hAnsi="Times New Roman" w:cs="Times New Roman"/>
          <w:sz w:val="24"/>
        </w:rPr>
        <w:t>ческим состоянием»</w:t>
      </w:r>
    </w:p>
    <w:p w:rsidR="00157C71" w:rsidRDefault="00157C71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Во исполнение Федерального закона от 27 июля 2010 года № 210-ФЗ «Об организации предоставления государственных и муниципальных услуг» </w:t>
      </w:r>
    </w:p>
    <w:p w:rsidR="00157C71" w:rsidRDefault="00157C71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ПРИКАЗЫВАЮ:</w:t>
      </w:r>
    </w:p>
    <w:p w:rsidR="00157C71" w:rsidRDefault="00157C71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1. Внести изменение в Административный регламент предоставления государственной услуги </w:t>
      </w:r>
      <w:r>
        <w:rPr>
          <w:rFonts w:ascii="Times New Roman" w:hAnsi="Times New Roman" w:cs="Times New Roman"/>
          <w:szCs w:val="28"/>
        </w:rPr>
        <w:t>по проведению технического осмотра самоходных машин и других видов техники, зарегистрированных органами, осуществляющими региональный государственный контроль (надзор) за их техническим состоянием, утвержденный приказом Управления по надзору за техническим</w:t>
      </w:r>
      <w:r>
        <w:rPr>
          <w:rFonts w:ascii="Times New Roman" w:hAnsi="Times New Roman" w:cs="Times New Roman"/>
          <w:szCs w:val="28"/>
        </w:rPr>
        <w:t xml:space="preserve"> состоянием самоходных машин и других видов техники Республики Татарстан от 20.05.2024         № 01-05/143-пр «Об утверждении Административного регламента предоставления государственной услуги по проведению технического осмотра самоходных машин и других ви</w:t>
      </w:r>
      <w:r>
        <w:rPr>
          <w:rFonts w:ascii="Times New Roman" w:hAnsi="Times New Roman" w:cs="Times New Roman"/>
          <w:szCs w:val="28"/>
        </w:rPr>
        <w:t>дов техники, зарегистрированных органами, осуществляющими региональный государственный контроль (надзор) за их техническим состоянием» (с изменениями, внесенными приказом Управления по надзору за техническим состоянием самоходных машин и других видов техни</w:t>
      </w:r>
      <w:r>
        <w:rPr>
          <w:rFonts w:ascii="Times New Roman" w:hAnsi="Times New Roman" w:cs="Times New Roman"/>
          <w:szCs w:val="28"/>
        </w:rPr>
        <w:t>ки Республики Татарстан от 24.09.2024 № 01-05/240-пр), изложив его в новой прилагаемой редакции.</w:t>
      </w:r>
    </w:p>
    <w:p w:rsidR="00157C71" w:rsidRDefault="00157C71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</w:p>
    <w:p w:rsidR="00157C71" w:rsidRDefault="00157C71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</w:p>
    <w:p w:rsidR="00157C71" w:rsidRDefault="00157C71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</w:p>
    <w:p w:rsidR="00157C71" w:rsidRDefault="003413DD">
      <w:pPr>
        <w:pStyle w:val="Standard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Начальник                                                                                                     А.Ш. Бурганов</w:t>
      </w:r>
    </w:p>
    <w:p w:rsidR="00157C71" w:rsidRDefault="00157C71">
      <w:pPr>
        <w:ind w:left="581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57C71" w:rsidRDefault="00157C71">
      <w:pPr>
        <w:pStyle w:val="Standard"/>
        <w:ind w:left="5103"/>
        <w:jc w:val="both"/>
        <w:rPr>
          <w:rFonts w:ascii="Times New Roman" w:hAnsi="Times New Roman" w:cs="Times New Roman"/>
          <w:szCs w:val="28"/>
        </w:rPr>
      </w:pPr>
    </w:p>
    <w:p w:rsidR="00157C71" w:rsidRDefault="00157C71">
      <w:pPr>
        <w:pStyle w:val="Standard"/>
        <w:ind w:left="5103"/>
        <w:jc w:val="both"/>
        <w:rPr>
          <w:rFonts w:ascii="Times New Roman" w:hAnsi="Times New Roman" w:cs="Times New Roman"/>
          <w:szCs w:val="28"/>
        </w:rPr>
      </w:pPr>
    </w:p>
    <w:p w:rsidR="00157C71" w:rsidRDefault="00157C71">
      <w:pPr>
        <w:pStyle w:val="Standard"/>
        <w:jc w:val="both"/>
        <w:rPr>
          <w:rFonts w:ascii="Times New Roman" w:hAnsi="Times New Roman" w:cs="Times New Roman"/>
        </w:rPr>
      </w:pPr>
    </w:p>
    <w:p w:rsidR="00157C71" w:rsidRDefault="00157C71">
      <w:pPr>
        <w:pStyle w:val="Standard"/>
        <w:jc w:val="both"/>
        <w:rPr>
          <w:rFonts w:ascii="Times New Roman" w:hAnsi="Times New Roman" w:cs="Times New Roman"/>
        </w:rPr>
      </w:pPr>
    </w:p>
    <w:p w:rsidR="00157C71" w:rsidRDefault="00157C71">
      <w:pPr>
        <w:pStyle w:val="Standard"/>
        <w:ind w:left="5103"/>
        <w:jc w:val="both"/>
        <w:rPr>
          <w:rFonts w:ascii="Times New Roman" w:hAnsi="Times New Roman" w:cs="Times New Roman"/>
          <w:szCs w:val="28"/>
        </w:rPr>
      </w:pPr>
    </w:p>
    <w:p w:rsidR="00157C71" w:rsidRDefault="003413DD">
      <w:pPr>
        <w:pStyle w:val="Standard"/>
        <w:ind w:left="5103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Утвержден приказом Управле</w:t>
      </w:r>
      <w:r>
        <w:rPr>
          <w:rFonts w:ascii="Times New Roman" w:hAnsi="Times New Roman" w:cs="Times New Roman"/>
          <w:szCs w:val="28"/>
        </w:rPr>
        <w:t>ния по надзору за техническим состоянием самоходных машин и других видов техники Республики Татарстан от 20.05.2024 № 01-05/143-пр (в редакции приказа Управления по надзору за техническим состоянием самоходных машин и других видов техники Республики Татарс</w:t>
      </w:r>
      <w:r>
        <w:rPr>
          <w:rFonts w:ascii="Times New Roman" w:hAnsi="Times New Roman" w:cs="Times New Roman"/>
          <w:szCs w:val="28"/>
        </w:rPr>
        <w:t>тан</w:t>
      </w:r>
    </w:p>
    <w:p w:rsidR="00157C71" w:rsidRDefault="003413DD">
      <w:pPr>
        <w:pStyle w:val="Standard"/>
        <w:ind w:left="5103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от __________ №__________)</w:t>
      </w:r>
    </w:p>
    <w:p w:rsidR="00157C71" w:rsidRDefault="00157C71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</w:p>
    <w:p w:rsidR="00157C71" w:rsidRDefault="00157C71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157C71" w:rsidRDefault="003413DD">
      <w:pPr>
        <w:pStyle w:val="1"/>
        <w:ind w:firstLine="709"/>
        <w:jc w:val="center"/>
        <w:rPr>
          <w:b/>
        </w:rPr>
      </w:pPr>
      <w:r>
        <w:t>Административный регламент</w:t>
      </w:r>
      <w:r>
        <w:br/>
        <w:t>предоставления государственной услуги по проведению технического осмотра самоходных машин и других видов техники, зарегистрированных органами, осуществляющими регио</w:t>
      </w:r>
      <w:r>
        <w:t>нальный государственный контроль (надзор) за их техническим состоянием</w:t>
      </w:r>
    </w:p>
    <w:p w:rsidR="00157C71" w:rsidRDefault="00157C71">
      <w:pPr>
        <w:pStyle w:val="1"/>
        <w:ind w:firstLine="709"/>
        <w:rPr>
          <w:shd w:val="clear" w:color="auto" w:fill="FFFFFF"/>
        </w:rPr>
      </w:pPr>
    </w:p>
    <w:p w:rsidR="00157C71" w:rsidRDefault="003413DD">
      <w:pPr>
        <w:pStyle w:val="1"/>
        <w:ind w:firstLine="709"/>
        <w:jc w:val="center"/>
        <w:rPr>
          <w:b/>
          <w:shd w:val="clear" w:color="auto" w:fill="FFFFFF"/>
        </w:rPr>
      </w:pPr>
      <w:bookmarkStart w:id="1" w:name="sub_101"/>
      <w:bookmarkEnd w:id="1"/>
      <w:r>
        <w:rPr>
          <w:shd w:val="clear" w:color="auto" w:fill="FFFFFF"/>
        </w:rPr>
        <w:t>1. Общие положения</w:t>
      </w:r>
    </w:p>
    <w:p w:rsidR="00157C71" w:rsidRDefault="00157C71">
      <w:pPr>
        <w:pStyle w:val="Standard"/>
        <w:ind w:firstLine="709"/>
        <w:rPr>
          <w:rFonts w:ascii="Times New Roman" w:hAnsi="Times New Roman" w:cs="Times New Roman"/>
          <w:szCs w:val="28"/>
          <w:shd w:val="clear" w:color="auto" w:fill="FFFFFF"/>
        </w:rPr>
      </w:pPr>
      <w:bookmarkStart w:id="2" w:name="sub_101_Копия_1"/>
      <w:bookmarkStart w:id="3" w:name="sub_101_Копия_2"/>
      <w:bookmarkEnd w:id="2"/>
      <w:bookmarkEnd w:id="3"/>
    </w:p>
    <w:p w:rsidR="00157C71" w:rsidRDefault="003413DD">
      <w:pPr>
        <w:pStyle w:val="Standard"/>
        <w:ind w:firstLine="709"/>
        <w:jc w:val="left"/>
        <w:rPr>
          <w:rFonts w:ascii="Times New Roman" w:hAnsi="Times New Roman" w:cs="Times New Roman"/>
          <w:szCs w:val="28"/>
        </w:rPr>
      </w:pPr>
      <w:bookmarkStart w:id="4" w:name="sub_111"/>
      <w:bookmarkEnd w:id="4"/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>1.1. Предмет регулирования административного регламента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bookmarkStart w:id="5" w:name="sub_111_Копия_1"/>
      <w:bookmarkEnd w:id="5"/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>Административный регламент предоставления государственной услуги по проведению технического осмотра самоходн</w:t>
      </w:r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>ых машин и других видов техники, зарегистрированных органами, осуществляющими региональный государственный контроль (надзор) за их техническим состоянием (далее - Регламент) устанавливает стандарт и порядок предоставления государственной услуги по проведен</w:t>
      </w:r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>ию технического осмотра самоходных машин и других видов техники, зарегистрированных органами, осуществляющими региональный государственный контроль (надзор) за их техническим состоянием (далее - государственная услуга).</w:t>
      </w:r>
    </w:p>
    <w:p w:rsidR="00157C71" w:rsidRDefault="003413DD">
      <w:pPr>
        <w:pStyle w:val="Standard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Cs w:val="28"/>
        </w:rPr>
      </w:pPr>
      <w:bookmarkStart w:id="6" w:name="sub_112"/>
      <w:bookmarkEnd w:id="6"/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>1.2. Круг заявителей</w:t>
      </w:r>
    </w:p>
    <w:p w:rsidR="00157C71" w:rsidRDefault="003413DD">
      <w:pPr>
        <w:pStyle w:val="Standard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Cs w:val="28"/>
        </w:rPr>
      </w:pPr>
      <w:bookmarkStart w:id="7" w:name="sub_112_Копия_1"/>
      <w:bookmarkEnd w:id="7"/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>Заявители: граж</w:t>
      </w:r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 xml:space="preserve">дане, индивидуальные предприниматели, юридические лица.  </w:t>
      </w:r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ab/>
        <w:t>От имени заявителя может обратиться его представитель, действующий в силу закона или на основании доверенности, оформленной в соответствии с законодательством Российской Федерации (далее - представи</w:t>
      </w:r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>тели Заявителя).</w:t>
      </w:r>
    </w:p>
    <w:p w:rsidR="00157C71" w:rsidRDefault="003413DD">
      <w:pPr>
        <w:pStyle w:val="Standard"/>
        <w:tabs>
          <w:tab w:val="left" w:pos="840"/>
        </w:tabs>
        <w:ind w:firstLine="709"/>
        <w:jc w:val="both"/>
        <w:rPr>
          <w:rFonts w:ascii="Times New Roman" w:hAnsi="Times New Roman" w:cs="Times New Roman"/>
          <w:szCs w:val="28"/>
        </w:rPr>
      </w:pPr>
      <w:bookmarkStart w:id="8" w:name="sub_113"/>
      <w:bookmarkEnd w:id="8"/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 xml:space="preserve">1.3. Государственная услуга предоставляется в соответствии с категориями (признаками), заявителей, сведения о которых размещаются </w:t>
      </w:r>
      <w:r>
        <w:rPr>
          <w:rStyle w:val="aff5"/>
          <w:rFonts w:ascii="Times New Roman" w:hAnsi="Times New Roman" w:cs="Times New Roman"/>
          <w:color w:val="000000" w:themeColor="text1"/>
          <w:szCs w:val="28"/>
        </w:rPr>
        <w:t>в государственной информационной системе «Реестр государственных и муниципальных услуг Республики Татарстан</w:t>
      </w:r>
      <w:r>
        <w:rPr>
          <w:rStyle w:val="aff5"/>
          <w:rFonts w:ascii="Times New Roman" w:hAnsi="Times New Roman" w:cs="Times New Roman"/>
          <w:szCs w:val="28"/>
        </w:rPr>
        <w:t xml:space="preserve"> и в Федеральной государственной информационной системе «Единый портал государственных и муниципальных услуг (функций)» (далее — Единый портал), а также на </w:t>
      </w:r>
      <w:r>
        <w:rPr>
          <w:rStyle w:val="aff5"/>
          <w:rFonts w:ascii="Times New Roman" w:hAnsi="Times New Roman" w:cs="Times New Roman"/>
          <w:szCs w:val="28"/>
          <w:lang w:eastAsia="zh-CN"/>
        </w:rPr>
        <w:t>Портале государственных и муниципальных услуг Республики Татарстан (далее - Республиканский портал)</w:t>
      </w:r>
      <w:r>
        <w:rPr>
          <w:rStyle w:val="aff5"/>
          <w:rFonts w:ascii="Times New Roman" w:hAnsi="Times New Roman" w:cs="Times New Roman"/>
          <w:szCs w:val="28"/>
        </w:rPr>
        <w:t>.</w:t>
      </w:r>
    </w:p>
    <w:p w:rsidR="00157C71" w:rsidRDefault="00157C71">
      <w:pPr>
        <w:pStyle w:val="1"/>
        <w:ind w:firstLine="709"/>
        <w:rPr>
          <w:b/>
          <w:shd w:val="clear" w:color="auto" w:fill="FFFFFF"/>
        </w:rPr>
      </w:pPr>
    </w:p>
    <w:p w:rsidR="00157C71" w:rsidRDefault="003413DD">
      <w:pPr>
        <w:pStyle w:val="1"/>
        <w:ind w:firstLine="709"/>
        <w:jc w:val="center"/>
        <w:rPr>
          <w:b/>
          <w:shd w:val="clear" w:color="auto" w:fill="FFFFFF"/>
        </w:rPr>
      </w:pPr>
      <w:bookmarkStart w:id="9" w:name="sub_102"/>
      <w:bookmarkEnd w:id="9"/>
      <w:r>
        <w:rPr>
          <w:shd w:val="clear" w:color="auto" w:fill="FFFFFF"/>
        </w:rPr>
        <w:t>2. Стандарт предоставления государственной услуги</w:t>
      </w:r>
    </w:p>
    <w:p w:rsidR="00157C71" w:rsidRDefault="00157C71">
      <w:pPr>
        <w:pStyle w:val="Standard"/>
        <w:ind w:firstLine="709"/>
        <w:rPr>
          <w:rFonts w:ascii="Times New Roman" w:hAnsi="Times New Roman" w:cs="Times New Roman"/>
          <w:szCs w:val="28"/>
          <w:shd w:val="clear" w:color="auto" w:fill="FFFFFF"/>
        </w:rPr>
      </w:pPr>
      <w:bookmarkStart w:id="10" w:name="sub_121_Копия_1"/>
      <w:bookmarkStart w:id="11" w:name="sub_121_Копия_1_Копия_1_Копия_1"/>
      <w:bookmarkStart w:id="12" w:name="sub_102_Копия_2"/>
      <w:bookmarkStart w:id="13" w:name="sub_102_Копия_1"/>
      <w:bookmarkStart w:id="14" w:name="sub_121_Копия_1_Копия_1"/>
      <w:bookmarkStart w:id="15" w:name="sub_121_Копия_1_Копия_1_Копия_1_Копия_1"/>
      <w:bookmarkStart w:id="16" w:name="sub_121"/>
      <w:bookmarkEnd w:id="10"/>
      <w:bookmarkEnd w:id="11"/>
      <w:bookmarkEnd w:id="12"/>
      <w:bookmarkEnd w:id="13"/>
      <w:bookmarkEnd w:id="14"/>
      <w:bookmarkEnd w:id="15"/>
      <w:bookmarkEnd w:id="16"/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  <w:sectPr w:rsidR="00157C71">
          <w:footerReference w:type="default" r:id="rId8"/>
          <w:pgSz w:w="11906" w:h="16838"/>
          <w:pgMar w:top="1134" w:right="567" w:bottom="1134" w:left="1134" w:header="0" w:footer="709" w:gutter="0"/>
          <w:pgNumType w:start="3"/>
          <w:cols w:space="720"/>
          <w:docGrid w:linePitch="360"/>
        </w:sectPr>
      </w:pPr>
      <w:bookmarkStart w:id="17" w:name="sub_121_Копия_1_Копия_1_Копия_1_Копия_1_"/>
      <w:bookmarkEnd w:id="17"/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>2.1. Наименование государственной услуги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lastRenderedPageBreak/>
        <w:t xml:space="preserve">Проведение технического осмотра самоходных машин и других </w:t>
      </w:r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>видов техники, зарегистрированных органами, осуществляющими региональный государственный контроль (надзор) за их техническим состоянием.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bookmarkStart w:id="18" w:name="sub_122"/>
      <w:bookmarkEnd w:id="18"/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>2.2. Наименование органа, предоставляющего государственную услугу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Управление по надзору за техническим состоянием самох</w:t>
      </w:r>
      <w:r>
        <w:rPr>
          <w:rFonts w:ascii="Times New Roman" w:hAnsi="Times New Roman" w:cs="Times New Roman"/>
          <w:szCs w:val="28"/>
        </w:rPr>
        <w:t>одных машин и других видов техники Республики Татарстан (далее – Управление).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>Исполнитель государственной услуги — территориальные отделы Управления (далее — Отдел).</w:t>
      </w:r>
    </w:p>
    <w:p w:rsidR="00157C71" w:rsidRDefault="00157C71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</w:p>
    <w:p w:rsidR="00157C71" w:rsidRDefault="003413DD">
      <w:pPr>
        <w:pStyle w:val="Standard"/>
        <w:ind w:firstLine="709"/>
        <w:rPr>
          <w:rFonts w:ascii="Times New Roman" w:hAnsi="Times New Roman" w:cs="Times New Roman"/>
          <w:szCs w:val="28"/>
        </w:rPr>
      </w:pPr>
      <w:bookmarkStart w:id="19" w:name="sub_123"/>
      <w:bookmarkEnd w:id="19"/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>2.3. Результат предоставления государственной услуги</w:t>
      </w:r>
    </w:p>
    <w:p w:rsidR="00157C71" w:rsidRDefault="00157C71">
      <w:pPr>
        <w:pStyle w:val="Standard"/>
        <w:ind w:firstLine="709"/>
        <w:rPr>
          <w:rFonts w:ascii="Times New Roman" w:hAnsi="Times New Roman" w:cs="Times New Roman"/>
          <w:szCs w:val="28"/>
        </w:rPr>
      </w:pP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>Результатом предоставления государс</w:t>
      </w:r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>твенной услуги является: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 xml:space="preserve">2.3.1. </w:t>
      </w:r>
      <w:r>
        <w:rPr>
          <w:rStyle w:val="aff5"/>
          <w:rFonts w:ascii="Times New Roman" w:hAnsi="Times New Roman" w:cs="Times New Roman"/>
          <w:szCs w:val="28"/>
        </w:rPr>
        <w:t>Свидетельство</w:t>
      </w:r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 xml:space="preserve"> о прохождении технического осмотра (в случае соответствия машины требованиям безопасности) согласно </w:t>
      </w:r>
      <w:r>
        <w:rPr>
          <w:rFonts w:ascii="Times New Roman" w:hAnsi="Times New Roman" w:cs="Times New Roman"/>
          <w:szCs w:val="28"/>
          <w:shd w:val="clear" w:color="auto" w:fill="FFFFFF"/>
        </w:rPr>
        <w:t>Приложению № 1</w:t>
      </w:r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 xml:space="preserve"> приказа Министерства сельского хозяйства Российской Федерации от 18 декабря 2013 г. № 484 «Об у</w:t>
      </w:r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>тверждении формы бланка свидетельства о прохождении технического осмотра, порядка заполнения, хранения и уничтожения бланка свидетельства о прохождении технического осмотра, формы акта технического осмотра и порядка заполнения акта технического осмотра»;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>2</w:t>
      </w:r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 xml:space="preserve">.3.2. Акт технического осмотра (в случае выявления несоответствия машины какому-либо из требований безопасности, предусмотренных </w:t>
      </w:r>
      <w:r>
        <w:rPr>
          <w:rFonts w:ascii="Times New Roman" w:hAnsi="Times New Roman" w:cs="Times New Roman"/>
          <w:szCs w:val="28"/>
          <w:shd w:val="clear" w:color="auto" w:fill="FFFFFF"/>
        </w:rPr>
        <w:t>пунктом 10</w:t>
      </w:r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 xml:space="preserve"> Правил проведения технического осмотра самоходных машин и других видов техники, утвержденный </w:t>
      </w:r>
      <w:r>
        <w:rPr>
          <w:rFonts w:ascii="Times New Roman" w:hAnsi="Times New Roman" w:cs="Times New Roman"/>
          <w:szCs w:val="28"/>
          <w:shd w:val="clear" w:color="auto" w:fill="FFFFFF"/>
        </w:rPr>
        <w:t>постановлением</w:t>
      </w:r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 xml:space="preserve"> Правител</w:t>
      </w:r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 xml:space="preserve">ьства Российской Федерации от 13 ноября 2013 г. № 1013 «О техническом осмотре самоходных машин и других видов техники» (далее – Правила №1013) согласно </w:t>
      </w:r>
      <w:r>
        <w:rPr>
          <w:rFonts w:ascii="Times New Roman" w:hAnsi="Times New Roman" w:cs="Times New Roman"/>
          <w:szCs w:val="28"/>
          <w:shd w:val="clear" w:color="auto" w:fill="FFFFFF"/>
        </w:rPr>
        <w:t>Приложению № 3</w:t>
      </w:r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 xml:space="preserve"> приказа Министерства сельского хозяйства Российской Федерации от 18 декабря 2013 г. № 484</w:t>
      </w:r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 xml:space="preserve"> «Об утверждении формы бланка свидетельства о прохождении технического осмотра, порядка заполнения, хранения и уничтожения бланка свидетельства о прохождении технического осмотра, формы акта технического осмотра и порядка заполнения акта технического осмот</w:t>
      </w:r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>ра»;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>2.3.3. Решение об отказе в предоставлении государственной услуги по форме согласно П</w:t>
      </w:r>
      <w:r>
        <w:rPr>
          <w:rFonts w:ascii="Times New Roman" w:hAnsi="Times New Roman" w:cs="Times New Roman"/>
          <w:szCs w:val="28"/>
          <w:shd w:val="clear" w:color="auto" w:fill="FFFFFF"/>
        </w:rPr>
        <w:t>риложению № 7</w:t>
      </w:r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 xml:space="preserve"> к настоящему Регламенту.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bookmarkStart w:id="20" w:name="sub_2313_Копия_2"/>
      <w:bookmarkEnd w:id="20"/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>2.3.4. Результатом предоставления государственной услуги не является реестровая запись.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Результат государственной услуги</w:t>
      </w:r>
      <w:r>
        <w:rPr>
          <w:rFonts w:ascii="Times New Roman" w:hAnsi="Times New Roman" w:cs="Times New Roman"/>
          <w:szCs w:val="28"/>
        </w:rPr>
        <w:t xml:space="preserve"> фиксируется в автоматизированной информационной системе «Гостехнадзор Эксперт».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Результат предоставления государственной услуги оформляется и выдается (направляется) заявителю или его законному представителю следующими способами: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при личном посещении Упра</w:t>
      </w:r>
      <w:r>
        <w:rPr>
          <w:rFonts w:ascii="Times New Roman" w:hAnsi="Times New Roman" w:cs="Times New Roman"/>
          <w:szCs w:val="28"/>
        </w:rPr>
        <w:t>вления и отделов Управления или почтовым отправлением;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>в форме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включая информационно-телекоммуникационную с</w:t>
      </w:r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 xml:space="preserve">еть «Интернет» </w:t>
      </w:r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lastRenderedPageBreak/>
        <w:t>(далее - сеть «Интернет»), в том числе посредством Единого портала, Республиканского портала.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 xml:space="preserve">2.3.5. Заявитель вправе получить результат предоставления государственной услуги на бумажном носителе и (или) в виде электронного документа, форма </w:t>
      </w:r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>которого соответствует форме свидетельства о прохождении технического осмотра или акта технического осмотра на бумажном носителе.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Style w:val="aff5"/>
          <w:rFonts w:ascii="Times New Roman" w:hAnsi="Times New Roman" w:cs="Times New Roman"/>
          <w:szCs w:val="28"/>
        </w:rPr>
        <w:t>Оформление свидетельства о прохождении технического осмотра и акта технического осмотра в виде электронного документа осуществ</w:t>
      </w:r>
      <w:r>
        <w:rPr>
          <w:rStyle w:val="aff5"/>
          <w:rFonts w:ascii="Times New Roman" w:hAnsi="Times New Roman" w:cs="Times New Roman"/>
          <w:szCs w:val="28"/>
        </w:rPr>
        <w:t>ляется при наличии технической возможности Единого портала, Республиканского портала, а также автоматизированной информационной системы «Гостехнадзор Эксперт».</w:t>
      </w:r>
    </w:p>
    <w:p w:rsidR="00157C71" w:rsidRDefault="00157C71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</w:p>
    <w:p w:rsidR="00157C71" w:rsidRDefault="003413DD">
      <w:pPr>
        <w:pStyle w:val="Standard"/>
        <w:ind w:firstLine="709"/>
        <w:rPr>
          <w:rFonts w:ascii="Times New Roman" w:hAnsi="Times New Roman" w:cs="Times New Roman"/>
          <w:szCs w:val="28"/>
        </w:rPr>
      </w:pPr>
      <w:bookmarkStart w:id="21" w:name="sub_124"/>
      <w:bookmarkEnd w:id="21"/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>2.4. Срок предоставления государственной услуги</w:t>
      </w:r>
    </w:p>
    <w:p w:rsidR="00157C71" w:rsidRDefault="00157C71">
      <w:pPr>
        <w:pStyle w:val="Standard"/>
        <w:ind w:firstLine="709"/>
        <w:rPr>
          <w:rFonts w:ascii="Times New Roman" w:hAnsi="Times New Roman" w:cs="Times New Roman"/>
          <w:szCs w:val="28"/>
        </w:rPr>
      </w:pP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bookmarkStart w:id="22" w:name="sub_2401_Копия_1"/>
      <w:bookmarkStart w:id="23" w:name="sub_2401"/>
      <w:bookmarkEnd w:id="22"/>
      <w:bookmarkEnd w:id="23"/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>2.4.1. Государственная услуга в случае, если з</w:t>
      </w:r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>апрос и документы поданы заявителем в Управление, отдел Управления нарочно, предоставляется в 9-дневный срок, исчисляемый в рабочих днях, со дня регистрации запроса и документов отделом Управления.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bookmarkStart w:id="24" w:name="sub_2402_Копия_1"/>
      <w:bookmarkStart w:id="25" w:name="sub_2402"/>
      <w:bookmarkEnd w:id="24"/>
      <w:bookmarkEnd w:id="25"/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>2.4.2. Государственная услуга в случае подачи заявителем ч</w:t>
      </w:r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>ерез Единый портал, Республиканский портал, предоставляется в 9-дневный срок, исчисляемый в рабочих днях, со дня регистрации запроса и документов отделом Управления.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bookmarkStart w:id="26" w:name="sub_2403"/>
      <w:bookmarkStart w:id="27" w:name="sub_2403_Копия_1"/>
      <w:bookmarkEnd w:id="26"/>
      <w:bookmarkEnd w:id="27"/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>2.4.3. Государственная услуга в случае, если запрос и документы поданы посредством почтово</w:t>
      </w:r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>го отправления или через электронную почту Управления, предоставляется отделом Управления в 9-дневный срок, исчисляемый в рабочих днях, со дня регистрации запроса и документов отделом Управления.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Style w:val="aff5"/>
          <w:rFonts w:ascii="Times New Roman" w:hAnsi="Times New Roman" w:cs="Times New Roman"/>
          <w:szCs w:val="28"/>
        </w:rPr>
        <w:t>2.4.4. Предоставление государственной услуги приостанавливае</w:t>
      </w:r>
      <w:r>
        <w:rPr>
          <w:rStyle w:val="aff5"/>
          <w:rFonts w:ascii="Times New Roman" w:hAnsi="Times New Roman" w:cs="Times New Roman"/>
          <w:szCs w:val="28"/>
        </w:rPr>
        <w:t xml:space="preserve">тся в случае возникновения оснований, указанных </w:t>
      </w:r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 xml:space="preserve">в пункте 2 </w:t>
      </w:r>
      <w:r>
        <w:rPr>
          <w:rStyle w:val="aff6"/>
          <w:rFonts w:eastAsia="PT Astra Serif"/>
          <w:color w:val="000000"/>
          <w:sz w:val="28"/>
          <w:szCs w:val="28"/>
          <w:shd w:val="clear" w:color="auto" w:fill="FFFFFF"/>
        </w:rPr>
        <w:t>таблицы в Приложении</w:t>
      </w:r>
      <w:r>
        <w:rPr>
          <w:rStyle w:val="aff6"/>
          <w:rFonts w:eastAsia="PT Astra Serif"/>
          <w:color w:val="auto"/>
          <w:sz w:val="28"/>
          <w:szCs w:val="28"/>
        </w:rPr>
        <w:t xml:space="preserve"> № 4 </w:t>
      </w:r>
      <w:r>
        <w:rPr>
          <w:rStyle w:val="aff5"/>
          <w:rFonts w:ascii="Times New Roman" w:hAnsi="Times New Roman" w:cs="Times New Roman"/>
          <w:szCs w:val="28"/>
        </w:rPr>
        <w:t>настоящего Регламента.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Style w:val="aff5"/>
          <w:rFonts w:ascii="Times New Roman" w:hAnsi="Times New Roman" w:cs="Times New Roman"/>
          <w:szCs w:val="28"/>
        </w:rPr>
        <w:t>Срок приостановления предоставления государственной услуги не может превышать 30 календарных дней со дня следующего за днем установления оснований дл</w:t>
      </w:r>
      <w:r>
        <w:rPr>
          <w:rStyle w:val="aff5"/>
          <w:rFonts w:ascii="Times New Roman" w:hAnsi="Times New Roman" w:cs="Times New Roman"/>
          <w:szCs w:val="28"/>
        </w:rPr>
        <w:t>я приостановления государственной услуги.</w:t>
      </w:r>
    </w:p>
    <w:p w:rsidR="00157C71" w:rsidRDefault="00157C71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</w:p>
    <w:p w:rsidR="00157C71" w:rsidRDefault="003413DD">
      <w:pPr>
        <w:pStyle w:val="Standard"/>
        <w:ind w:firstLine="709"/>
        <w:rPr>
          <w:rFonts w:ascii="Times New Roman" w:hAnsi="Times New Roman" w:cs="Times New Roman"/>
          <w:szCs w:val="28"/>
        </w:rPr>
      </w:pPr>
      <w:bookmarkStart w:id="28" w:name="sub_125"/>
      <w:bookmarkStart w:id="29" w:name="sub_125_Копия_1"/>
      <w:bookmarkEnd w:id="28"/>
      <w:bookmarkEnd w:id="29"/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 xml:space="preserve">2.5. </w:t>
      </w:r>
      <w:r>
        <w:rPr>
          <w:rStyle w:val="aff5"/>
          <w:rFonts w:ascii="Times New Roman" w:eastAsia="Times New Roman" w:hAnsi="Times New Roman" w:cs="Times New Roman"/>
          <w:szCs w:val="28"/>
          <w:shd w:val="clear" w:color="auto" w:fill="FFFFFF"/>
        </w:rPr>
        <w:t>Размер платы, взимаемой с заявителя при предоставлении государственной услуги, и способы ее взимания</w:t>
      </w:r>
    </w:p>
    <w:p w:rsidR="00157C71" w:rsidRDefault="00157C71">
      <w:pPr>
        <w:pStyle w:val="Standard"/>
        <w:ind w:firstLine="709"/>
        <w:rPr>
          <w:rFonts w:ascii="Times New Roman" w:hAnsi="Times New Roman" w:cs="Times New Roman"/>
          <w:szCs w:val="28"/>
        </w:rPr>
      </w:pP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>2.5.1. Государственная услуга предоставляется на возмездной основе.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>Государственная пошлина за предоставле</w:t>
      </w:r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 xml:space="preserve">ние государственной услуги взимается в размере, установленными </w:t>
      </w:r>
      <w:r>
        <w:rPr>
          <w:rFonts w:ascii="Times New Roman" w:hAnsi="Times New Roman" w:cs="Times New Roman"/>
          <w:szCs w:val="28"/>
          <w:shd w:val="clear" w:color="auto" w:fill="FFFFFF"/>
        </w:rPr>
        <w:t>подпунктами 41</w:t>
      </w:r>
      <w:r>
        <w:rPr>
          <w:rFonts w:ascii="Times New Roman" w:hAnsi="Times New Roman" w:cs="Times New Roman"/>
          <w:szCs w:val="28"/>
          <w:shd w:val="clear" w:color="auto" w:fill="FFFFFF"/>
          <w:vertAlign w:val="superscript"/>
        </w:rPr>
        <w:t>2</w:t>
      </w:r>
      <w:r>
        <w:rPr>
          <w:rFonts w:ascii="Times New Roman" w:hAnsi="Times New Roman" w:cs="Times New Roman"/>
          <w:szCs w:val="28"/>
          <w:shd w:val="clear" w:color="auto" w:fill="FFFFFF"/>
        </w:rPr>
        <w:t xml:space="preserve"> пункта 1 статьи 333</w:t>
      </w:r>
      <w:r>
        <w:rPr>
          <w:rFonts w:ascii="Times New Roman" w:hAnsi="Times New Roman" w:cs="Times New Roman"/>
          <w:szCs w:val="28"/>
          <w:shd w:val="clear" w:color="auto" w:fill="FFFFFF"/>
          <w:vertAlign w:val="superscript"/>
        </w:rPr>
        <w:t>33</w:t>
      </w:r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 xml:space="preserve"> Налогового кодекса Российской Федерации и размещена на </w:t>
      </w:r>
      <w:r>
        <w:rPr>
          <w:rFonts w:ascii="Times New Roman" w:hAnsi="Times New Roman" w:cs="Times New Roman"/>
          <w:szCs w:val="28"/>
          <w:shd w:val="clear" w:color="auto" w:fill="FFFFFF"/>
        </w:rPr>
        <w:t>сайте</w:t>
      </w:r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 xml:space="preserve"> Управления.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>Государственная пошлина взимается в следующих размерах: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bookmarkStart w:id="30" w:name="sub_2901"/>
      <w:bookmarkEnd w:id="30"/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>1) выдача документа о прох</w:t>
      </w:r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>ождении технического осмотра - 400 рублей;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bookmarkStart w:id="31" w:name="sub_2902"/>
      <w:bookmarkStart w:id="32" w:name="sub_2902_Копия_1"/>
      <w:bookmarkEnd w:id="31"/>
      <w:bookmarkEnd w:id="32"/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>2) выдача дубликата свидетельства о прохождении технического осмотра взамен утраченного или в случае его порчи - 400 рублей.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bookmarkStart w:id="33" w:name="sub_2902_Копия_2"/>
      <w:bookmarkEnd w:id="33"/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>2.5.2. Уплата государственной пошлины за предостав</w:t>
      </w:r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>ление государственной услуги может осуществляться заявителем с использованием Единого портала, Регионального портала по предварительно заполненным реквизитам.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>При уплате государственной пошлины за предоставление государственной услуги заявителю обеспечивае</w:t>
      </w:r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>тся возможность сохранения платежного документа, заполненного или частично заполненного, а также печати на бумажном носителе копии заполненного платежного документа.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>В платежном документе указывается уникальный идентификатор начисления и идентификатор плат</w:t>
      </w:r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>ельщика.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>Об уплате государственной пошлины за предоставление государственной услуги заявитель информируется посредством Единого портала, Республиканского портала.</w:t>
      </w:r>
    </w:p>
    <w:p w:rsidR="00157C71" w:rsidRDefault="003413D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Уплаченная государственная пошлина подлежит возврату в случае отказа лиц, уплативших государс</w:t>
      </w:r>
      <w:r>
        <w:rPr>
          <w:rFonts w:ascii="Times New Roman" w:hAnsi="Times New Roman" w:cs="Times New Roman"/>
          <w:sz w:val="28"/>
          <w:szCs w:val="28"/>
        </w:rPr>
        <w:t>твенную пошлину, от совершения юридически значимого действия до обращения в уполномоченный орган (к должностному лицу), совершающий (совершающему) данное юридически значимое действие.</w:t>
      </w:r>
    </w:p>
    <w:p w:rsidR="00157C71" w:rsidRDefault="003413D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внесения изменений в выданный по результатам предоставления гос</w:t>
      </w:r>
      <w:r>
        <w:rPr>
          <w:rFonts w:ascii="Times New Roman" w:hAnsi="Times New Roman" w:cs="Times New Roman"/>
          <w:sz w:val="28"/>
          <w:szCs w:val="28"/>
        </w:rPr>
        <w:t>ударственной услуги документ, направленный на исправление ошибок, допущенных по вине должностного лица отдела Управления, плата с заявителя не взимается.</w:t>
      </w:r>
    </w:p>
    <w:p w:rsidR="00157C71" w:rsidRDefault="00157C71">
      <w:pPr>
        <w:pStyle w:val="Standard"/>
        <w:ind w:firstLine="709"/>
        <w:rPr>
          <w:rStyle w:val="aff5"/>
          <w:rFonts w:ascii="Times New Roman" w:hAnsi="Times New Roman" w:cs="Times New Roman"/>
          <w:szCs w:val="28"/>
          <w:shd w:val="clear" w:color="auto" w:fill="FFFFFF"/>
        </w:rPr>
      </w:pPr>
      <w:bookmarkStart w:id="34" w:name="sub_126"/>
      <w:bookmarkEnd w:id="34"/>
    </w:p>
    <w:p w:rsidR="00157C71" w:rsidRDefault="003413DD">
      <w:pPr>
        <w:pStyle w:val="Standard"/>
        <w:ind w:firstLine="709"/>
        <w:rPr>
          <w:rFonts w:ascii="Times New Roman" w:hAnsi="Times New Roman" w:cs="Times New Roman"/>
          <w:szCs w:val="28"/>
        </w:rPr>
      </w:pPr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 xml:space="preserve">2.6. Максимальный срок ожидания в очереди при подаче запроса о предоставлении государственной услуги </w:t>
      </w:r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>и при получении результата предоставления таких услуг</w:t>
      </w:r>
    </w:p>
    <w:p w:rsidR="00157C71" w:rsidRDefault="00157C71">
      <w:pPr>
        <w:pStyle w:val="Standard"/>
        <w:ind w:firstLine="709"/>
        <w:rPr>
          <w:rFonts w:ascii="Times New Roman" w:hAnsi="Times New Roman" w:cs="Times New Roman"/>
          <w:szCs w:val="28"/>
        </w:rPr>
      </w:pP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bookmarkStart w:id="35" w:name="sub_210_Копия_1"/>
      <w:bookmarkEnd w:id="35"/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>2.6.1. Максимальный срок ожидания очереди при подаче запроса на получение государственной услуги не более 15 минут.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>2.6.2. При получении результата предоставления государственной услуги максимальный ср</w:t>
      </w:r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>ок ожидания в очереди не должен превышать 15 минут.</w:t>
      </w:r>
    </w:p>
    <w:p w:rsidR="00157C71" w:rsidRDefault="00157C71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</w:p>
    <w:p w:rsidR="00157C71" w:rsidRDefault="003413DD">
      <w:pPr>
        <w:pStyle w:val="Standard"/>
        <w:ind w:firstLine="709"/>
        <w:rPr>
          <w:rFonts w:ascii="Times New Roman" w:hAnsi="Times New Roman" w:cs="Times New Roman"/>
          <w:szCs w:val="28"/>
        </w:rPr>
      </w:pPr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>2.7. Срок регистрации запроса заявителя о предоставлении государственной услуги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bookmarkStart w:id="36" w:name="sub_21101_Копия_1"/>
      <w:bookmarkStart w:id="37" w:name="sub_21101"/>
      <w:bookmarkEnd w:id="36"/>
      <w:bookmarkEnd w:id="37"/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 xml:space="preserve">2.7.1. </w:t>
      </w:r>
      <w:r>
        <w:rPr>
          <w:rStyle w:val="aff5"/>
          <w:rFonts w:ascii="Times New Roman" w:eastAsia="Times New Roman" w:hAnsi="Times New Roman" w:cs="Times New Roman"/>
          <w:szCs w:val="28"/>
          <w:shd w:val="clear" w:color="auto" w:fill="FFFFFF"/>
          <w:lang w:eastAsia="zh-CN"/>
        </w:rPr>
        <w:t>При личном обращении в Управление, отдел Управления, запрос,</w:t>
      </w:r>
      <w:r>
        <w:rPr>
          <w:rStyle w:val="aff5"/>
          <w:rFonts w:ascii="Times New Roman" w:eastAsia="Times New Roman" w:hAnsi="Times New Roman" w:cs="Times New Roman"/>
          <w:szCs w:val="28"/>
          <w:shd w:val="clear" w:color="auto" w:fill="FFFF00"/>
          <w:lang w:eastAsia="zh-CN"/>
        </w:rPr>
        <w:t xml:space="preserve"> </w:t>
      </w:r>
      <w:r>
        <w:rPr>
          <w:rStyle w:val="aff5"/>
          <w:rFonts w:ascii="Times New Roman" w:eastAsia="Times New Roman" w:hAnsi="Times New Roman" w:cs="Times New Roman"/>
          <w:szCs w:val="28"/>
          <w:shd w:val="clear" w:color="auto" w:fill="FFFFFF"/>
          <w:lang w:eastAsia="zh-CN"/>
        </w:rPr>
        <w:t>поступивший по почте, по электронной почте регистрирует</w:t>
      </w:r>
      <w:r>
        <w:rPr>
          <w:rStyle w:val="aff5"/>
          <w:rFonts w:ascii="Times New Roman" w:eastAsia="Times New Roman" w:hAnsi="Times New Roman" w:cs="Times New Roman"/>
          <w:szCs w:val="28"/>
          <w:shd w:val="clear" w:color="auto" w:fill="FFFFFF"/>
          <w:lang w:eastAsia="zh-CN"/>
        </w:rPr>
        <w:t xml:space="preserve">ся в течение одного дня с момента поступления </w:t>
      </w:r>
      <w:r>
        <w:rPr>
          <w:rStyle w:val="aff5"/>
          <w:rFonts w:ascii="Times New Roman" w:eastAsia="Calibri" w:hAnsi="Times New Roman" w:cs="Times New Roman"/>
          <w:bCs/>
          <w:color w:val="000000"/>
          <w:spacing w:val="-6"/>
          <w:szCs w:val="28"/>
          <w:shd w:val="clear" w:color="auto" w:fill="FFFFFF"/>
          <w:lang w:eastAsia="en-US"/>
        </w:rPr>
        <w:t>запроса</w:t>
      </w:r>
      <w:r>
        <w:rPr>
          <w:rStyle w:val="aff5"/>
          <w:rFonts w:ascii="Times New Roman" w:eastAsia="Times New Roman" w:hAnsi="Times New Roman" w:cs="Times New Roman"/>
          <w:szCs w:val="28"/>
          <w:shd w:val="clear" w:color="auto" w:fill="FFFFFF"/>
          <w:lang w:eastAsia="zh-CN"/>
        </w:rPr>
        <w:t>.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>Запрос, поступивший в электронной форме, в выходной (праздничный) день регистрируется на следующий за выходным (праздничным) рабочим днем.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bookmarkStart w:id="38" w:name="sub_21102"/>
      <w:bookmarkEnd w:id="38"/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 xml:space="preserve">2.7.2. При направлении </w:t>
      </w:r>
      <w:r>
        <w:rPr>
          <w:rStyle w:val="aff5"/>
          <w:rFonts w:ascii="Times New Roman" w:eastAsia="Calibri" w:hAnsi="Times New Roman" w:cs="Times New Roman"/>
          <w:bCs/>
          <w:color w:val="000000"/>
          <w:spacing w:val="-6"/>
          <w:szCs w:val="28"/>
          <w:shd w:val="clear" w:color="auto" w:fill="FFFFFF"/>
          <w:lang w:eastAsia="en-US"/>
        </w:rPr>
        <w:t>запроса</w:t>
      </w:r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 xml:space="preserve"> посредством Единого портала, Ре</w:t>
      </w:r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 xml:space="preserve">спубликанского портала заявитель в день подачи запроса получает в личном кабинете Единого портала, Республиканского портала и по электронной почте уведомление, подтверждающее, что запрос отправлен, в котором указываются регистрационный номер и дата подачи </w:t>
      </w:r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>запроса.</w:t>
      </w:r>
    </w:p>
    <w:p w:rsidR="00157C71" w:rsidRDefault="00157C71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</w:p>
    <w:p w:rsidR="00157C71" w:rsidRDefault="003413DD">
      <w:pPr>
        <w:pStyle w:val="Standard"/>
        <w:ind w:firstLine="709"/>
        <w:rPr>
          <w:rFonts w:ascii="Times New Roman" w:hAnsi="Times New Roman" w:cs="Times New Roman"/>
          <w:szCs w:val="28"/>
        </w:rPr>
      </w:pPr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 xml:space="preserve">2.8. </w:t>
      </w:r>
      <w:r>
        <w:rPr>
          <w:rStyle w:val="aff5"/>
          <w:rFonts w:ascii="Times New Roman" w:eastAsia="Times New Roman" w:hAnsi="Times New Roman" w:cs="Times New Roman"/>
          <w:szCs w:val="28"/>
          <w:shd w:val="clear" w:color="auto" w:fill="FFFFFF"/>
          <w:lang w:eastAsia="zh-CN"/>
        </w:rPr>
        <w:t>Требования к помещениям, в которых предоставляется государственная услуга</w:t>
      </w:r>
    </w:p>
    <w:p w:rsidR="00157C71" w:rsidRDefault="003413DD">
      <w:pPr>
        <w:pStyle w:val="ConsPlusNormal0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2.8.1. </w:t>
      </w:r>
      <w:r>
        <w:rPr>
          <w:rStyle w:val="aff5"/>
          <w:rFonts w:ascii="Times New Roman" w:hAnsi="Times New Roman" w:cs="Times New Roman"/>
          <w:sz w:val="28"/>
          <w:szCs w:val="28"/>
          <w:shd w:val="clear" w:color="auto" w:fill="FFFFFF"/>
        </w:rPr>
        <w:t xml:space="preserve">Сведения о требованиях к помещениям, в которых предоставляется государственная услуга, размещены на </w:t>
      </w:r>
      <w:r>
        <w:rPr>
          <w:rStyle w:val="aff5"/>
          <w:rFonts w:ascii="Times New Roman" w:hAnsi="Times New Roman" w:cs="Times New Roman"/>
          <w:sz w:val="28"/>
          <w:szCs w:val="28"/>
          <w:shd w:val="clear" w:color="auto" w:fill="FFFFFF"/>
        </w:rPr>
        <w:t>официальном сайте Управления в информационно-телекоммуникационной сети «Интернет», а также на Едином портале (при наличии технической возможности).</w:t>
      </w:r>
    </w:p>
    <w:p w:rsidR="00157C71" w:rsidRDefault="00157C71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</w:p>
    <w:p w:rsidR="00157C71" w:rsidRDefault="003413DD">
      <w:pPr>
        <w:pStyle w:val="Standard"/>
        <w:ind w:firstLine="709"/>
        <w:rPr>
          <w:rFonts w:ascii="Times New Roman" w:hAnsi="Times New Roman" w:cs="Times New Roman"/>
          <w:szCs w:val="28"/>
        </w:rPr>
      </w:pPr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>2.9. Показатели доступности и качества государственной услуги</w:t>
      </w:r>
    </w:p>
    <w:p w:rsidR="00157C71" w:rsidRDefault="00157C71">
      <w:pPr>
        <w:pStyle w:val="Standard"/>
        <w:ind w:firstLine="709"/>
        <w:rPr>
          <w:rFonts w:ascii="Times New Roman" w:hAnsi="Times New Roman" w:cs="Times New Roman"/>
          <w:szCs w:val="28"/>
          <w:shd w:val="clear" w:color="auto" w:fill="00A933"/>
        </w:rPr>
      </w:pPr>
    </w:p>
    <w:p w:rsidR="00157C71" w:rsidRDefault="003413DD">
      <w:pPr>
        <w:pStyle w:val="Standard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>2.9.1. Показатели доступности и качества гос</w:t>
      </w:r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>ударственной услуги размещены</w:t>
      </w:r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br/>
        <w:t>на официальном сайте Управления в информационно-телекоммуникационной сети «Интернет», а также на Едином портале (при наличии технической возможности).</w:t>
      </w:r>
    </w:p>
    <w:p w:rsidR="00157C71" w:rsidRDefault="00157C71">
      <w:pPr>
        <w:pStyle w:val="Standard"/>
        <w:ind w:firstLine="709"/>
        <w:jc w:val="both"/>
        <w:rPr>
          <w:rFonts w:ascii="Times New Roman" w:hAnsi="Times New Roman" w:cs="Times New Roman"/>
          <w:szCs w:val="28"/>
          <w:shd w:val="clear" w:color="auto" w:fill="FFFFFF"/>
        </w:rPr>
      </w:pPr>
    </w:p>
    <w:p w:rsidR="00157C71" w:rsidRDefault="003413DD">
      <w:pPr>
        <w:pStyle w:val="Standard"/>
        <w:ind w:firstLine="709"/>
        <w:rPr>
          <w:rFonts w:ascii="Times New Roman" w:hAnsi="Times New Roman" w:cs="Times New Roman"/>
          <w:szCs w:val="28"/>
        </w:rPr>
      </w:pPr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>2.10. Иные требования к предоставлению государственной услуги, в том числе</w:t>
      </w:r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>: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 о предоставлении сведений о государственной услуге на государственных языках Республики Т</w:t>
      </w:r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>атарстан</w:t>
      </w:r>
    </w:p>
    <w:p w:rsidR="00157C71" w:rsidRDefault="00157C71">
      <w:pPr>
        <w:pStyle w:val="Standard"/>
        <w:ind w:firstLine="709"/>
        <w:rPr>
          <w:rFonts w:ascii="Times New Roman" w:hAnsi="Times New Roman" w:cs="Times New Roman"/>
          <w:szCs w:val="28"/>
        </w:rPr>
      </w:pPr>
    </w:p>
    <w:p w:rsidR="00157C71" w:rsidRDefault="003413DD">
      <w:pPr>
        <w:pStyle w:val="ConsPlusTitle"/>
        <w:shd w:val="clear" w:color="auto" w:fill="FFFFFF" w:themeFill="background1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2.10.1. Предоставление государственной услуги в государственном бюджетном учреждении «Многофункциональный центр предоставления государственных и муниципальных услуг в Республике Татарстан» не осуществляется.</w:t>
      </w:r>
    </w:p>
    <w:p w:rsidR="00157C71" w:rsidRDefault="003413D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2.10.2. Информационные системы, исполь</w:t>
      </w:r>
      <w:r>
        <w:rPr>
          <w:rFonts w:ascii="Times New Roman" w:hAnsi="Times New Roman" w:cs="Times New Roman"/>
          <w:b w:val="0"/>
          <w:sz w:val="28"/>
          <w:szCs w:val="28"/>
        </w:rPr>
        <w:t>зуемые для предоставления государственной услуги:</w:t>
      </w:r>
    </w:p>
    <w:p w:rsidR="00157C71" w:rsidRDefault="003413D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Государственная информационная система о государственных и муниципальных платежах (ГИС ГМП);</w:t>
      </w:r>
    </w:p>
    <w:p w:rsidR="00157C71" w:rsidRDefault="003413D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Федеральная государственная информационная система учета и регистрации тракторов, самоходных машин и прицепов к н</w:t>
      </w:r>
      <w:r>
        <w:rPr>
          <w:rFonts w:ascii="Times New Roman" w:hAnsi="Times New Roman" w:cs="Times New Roman"/>
          <w:b w:val="0"/>
          <w:sz w:val="28"/>
          <w:szCs w:val="28"/>
        </w:rPr>
        <w:t>им;</w:t>
      </w:r>
    </w:p>
    <w:p w:rsidR="00157C71" w:rsidRDefault="003413D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Федеральная государственная информационная система «Единая система межведомственного электронного взаимодействия»;</w:t>
      </w:r>
    </w:p>
    <w:p w:rsidR="00157C71" w:rsidRDefault="003413D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Автоматизированная информационная система «Гостехнадзор Эксперт».</w:t>
      </w:r>
    </w:p>
    <w:p w:rsidR="00157C71" w:rsidRDefault="003413D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2.10.3. При предоставлении государственной услуги в электронном виде за</w:t>
      </w:r>
      <w:r>
        <w:rPr>
          <w:rFonts w:ascii="Times New Roman" w:hAnsi="Times New Roman" w:cs="Times New Roman"/>
          <w:b w:val="0"/>
          <w:sz w:val="28"/>
          <w:szCs w:val="28"/>
        </w:rPr>
        <w:t>явитель вправе:</w:t>
      </w:r>
    </w:p>
    <w:p w:rsidR="00157C71" w:rsidRDefault="003413D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1) получить информацию о порядке и сроках предоставления государственной услуги, размещенную на Едином портале и на Республиканском портале;</w:t>
      </w:r>
    </w:p>
    <w:p w:rsidR="00157C71" w:rsidRDefault="003413D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2) подать запрос о предоставлении государственной услуги, иные документы, необходимые для предостав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ления государственной услуги, в том числе документы и информацию, электронные образы которых ранее были заверены в соответствии с 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пунктом 7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  <w:vertAlign w:val="superscript"/>
        </w:rPr>
        <w:t>2</w:t>
      </w:r>
      <w:r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части 1 статьи 16 Федерального закона от 27 июля 2010 года № 210-ФЗ «Об организации предоставления государственн</w:t>
      </w:r>
      <w:r>
        <w:rPr>
          <w:rFonts w:ascii="Times New Roman" w:hAnsi="Times New Roman" w:cs="Times New Roman"/>
          <w:b w:val="0"/>
          <w:sz w:val="28"/>
          <w:szCs w:val="28"/>
        </w:rPr>
        <w:t>ых и муниципальных услуг» (далее - Федеральный закон № 210-ФЗ), с использованием  Единого портала, Республиканского портала;</w:t>
      </w:r>
    </w:p>
    <w:p w:rsidR="00157C71" w:rsidRDefault="003413D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3) получить сведения о ходе выполнения </w:t>
      </w:r>
      <w:r>
        <w:rPr>
          <w:rFonts w:ascii="Times New Roman" w:eastAsia="Calibri" w:hAnsi="Times New Roman" w:cs="Times New Roman"/>
          <w:b w:val="0"/>
          <w:color w:val="000000"/>
          <w:spacing w:val="-6"/>
          <w:sz w:val="28"/>
          <w:szCs w:val="28"/>
          <w:lang w:eastAsia="en-US"/>
        </w:rPr>
        <w:t>запроса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 предоставлении государственной услуги, поданных в электронной форме;</w:t>
      </w:r>
    </w:p>
    <w:p w:rsidR="00157C71" w:rsidRDefault="003413D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4) </w:t>
      </w:r>
      <w:r>
        <w:rPr>
          <w:rFonts w:ascii="Times New Roman" w:hAnsi="Times New Roman" w:cs="Times New Roman"/>
          <w:b w:val="0"/>
          <w:sz w:val="28"/>
          <w:szCs w:val="28"/>
        </w:rPr>
        <w:t>осуществить оценку качества предоставления государственной услуги посредством Единого портала, Республиканского портала;</w:t>
      </w:r>
    </w:p>
    <w:p w:rsidR="00157C71" w:rsidRDefault="003413D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5) получить результат предоставления государственной услуги в форме электронного документа;</w:t>
      </w:r>
    </w:p>
    <w:p w:rsidR="00157C71" w:rsidRDefault="003413D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6) подать жалобу на решение и действие (без</w:t>
      </w:r>
      <w:r>
        <w:rPr>
          <w:rFonts w:ascii="Times New Roman" w:hAnsi="Times New Roman" w:cs="Times New Roman"/>
          <w:b w:val="0"/>
          <w:sz w:val="28"/>
          <w:szCs w:val="28"/>
        </w:rPr>
        <w:t>действие) Управления, отдела Управления, а также его должностных лиц, государственных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</w:t>
      </w:r>
      <w:r>
        <w:rPr>
          <w:rFonts w:ascii="Times New Roman" w:hAnsi="Times New Roman" w:cs="Times New Roman"/>
          <w:b w:val="0"/>
          <w:sz w:val="28"/>
          <w:szCs w:val="28"/>
        </w:rPr>
        <w:t>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157C71" w:rsidRDefault="003413D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.10.4. Формирование запроса осуществляется посредством заполнения электронной формы </w:t>
      </w:r>
      <w:r>
        <w:rPr>
          <w:rFonts w:ascii="Times New Roman" w:eastAsia="Calibri" w:hAnsi="Times New Roman" w:cs="Times New Roman"/>
          <w:b w:val="0"/>
          <w:color w:val="000000"/>
          <w:spacing w:val="-6"/>
          <w:sz w:val="28"/>
          <w:szCs w:val="28"/>
          <w:lang w:eastAsia="en-US"/>
        </w:rPr>
        <w:t>запроса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на Едином портале, Республиканском портале без необходимости дополнительной подачи запроса в какой-либо иной форме.</w:t>
      </w:r>
    </w:p>
    <w:p w:rsidR="00157C71" w:rsidRDefault="003413D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Запрещается требовать от заявителя совершения ин</w:t>
      </w:r>
      <w:r>
        <w:rPr>
          <w:rFonts w:ascii="Times New Roman" w:hAnsi="Times New Roman" w:cs="Times New Roman"/>
          <w:b w:val="0"/>
          <w:sz w:val="28"/>
          <w:szCs w:val="28"/>
        </w:rPr>
        <w:t>ых действий, кроме прохождения идентификации и аутентификации в соответствии с нормативными правовыми актами Российской Федерации.</w:t>
      </w:r>
    </w:p>
    <w:p w:rsidR="00157C71" w:rsidRDefault="003413D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2.10.5. Предоставление услуг, которые являются необходимыми и обязательными для предоставления государственной услуги не треб</w:t>
      </w:r>
      <w:r>
        <w:rPr>
          <w:rFonts w:ascii="Times New Roman" w:hAnsi="Times New Roman" w:cs="Times New Roman"/>
          <w:b w:val="0"/>
          <w:sz w:val="28"/>
          <w:szCs w:val="28"/>
        </w:rPr>
        <w:t>уется.</w:t>
      </w:r>
    </w:p>
    <w:p w:rsidR="00157C71" w:rsidRDefault="003413D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Style w:val="aff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2.10.6. Информация о порядке предоставления государственной услуги размещается на государственных языках Республики Татарстан.</w:t>
      </w:r>
    </w:p>
    <w:p w:rsidR="00157C71" w:rsidRDefault="00157C71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</w:p>
    <w:p w:rsidR="00157C71" w:rsidRDefault="003413DD">
      <w:pPr>
        <w:pStyle w:val="Standard"/>
        <w:ind w:firstLine="709"/>
        <w:rPr>
          <w:rFonts w:ascii="Times New Roman" w:hAnsi="Times New Roman" w:cs="Times New Roman"/>
          <w:szCs w:val="28"/>
        </w:rPr>
      </w:pPr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>2.11. Исчерпывающий перечень документов, необходимых для предоставления государственной услуги</w:t>
      </w:r>
    </w:p>
    <w:p w:rsidR="00157C71" w:rsidRDefault="00157C71">
      <w:pPr>
        <w:pStyle w:val="Standard"/>
        <w:ind w:firstLine="709"/>
        <w:rPr>
          <w:rFonts w:ascii="Times New Roman" w:hAnsi="Times New Roman" w:cs="Times New Roman"/>
          <w:szCs w:val="28"/>
        </w:rPr>
      </w:pP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2.11.1</w:t>
      </w:r>
      <w:r>
        <w:rPr>
          <w:rFonts w:ascii="Times New Roman" w:hAnsi="Times New Roman" w:cs="Times New Roman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Cs w:val="28"/>
        </w:rPr>
        <w:t xml:space="preserve">В Приложении № 3 </w:t>
      </w:r>
      <w:r>
        <w:rPr>
          <w:rFonts w:ascii="Times New Roman" w:hAnsi="Times New Roman" w:cs="Times New Roman"/>
          <w:szCs w:val="28"/>
        </w:rPr>
        <w:t>к настоящему Регламенту приведен исчерпывающий перечень документов, необходимых для предоставления государственной услуги, составленный в соответствии с и</w:t>
      </w:r>
      <w:r>
        <w:rPr>
          <w:rStyle w:val="aff5"/>
          <w:rFonts w:ascii="Times New Roman" w:hAnsi="Times New Roman" w:cs="Times New Roman"/>
          <w:szCs w:val="28"/>
        </w:rPr>
        <w:t xml:space="preserve">дентификаторами категорий (признаков) заявителей </w:t>
      </w:r>
      <w:r>
        <w:rPr>
          <w:rFonts w:ascii="Times New Roman" w:hAnsi="Times New Roman" w:cs="Times New Roman"/>
          <w:szCs w:val="28"/>
        </w:rPr>
        <w:t>с разделением на:</w:t>
      </w:r>
    </w:p>
    <w:p w:rsidR="00157C71" w:rsidRDefault="003413DD">
      <w:pPr>
        <w:pStyle w:val="Standard"/>
        <w:ind w:firstLine="709"/>
        <w:jc w:val="both"/>
      </w:pPr>
      <w:r>
        <w:rPr>
          <w:rFonts w:ascii="Times New Roman" w:hAnsi="Times New Roman" w:cs="Times New Roman"/>
          <w:szCs w:val="28"/>
        </w:rPr>
        <w:t>1) документы, которые заявитель</w:t>
      </w:r>
      <w:r>
        <w:rPr>
          <w:rFonts w:ascii="Times New Roman" w:hAnsi="Times New Roman" w:cs="Times New Roman"/>
          <w:szCs w:val="28"/>
        </w:rPr>
        <w:t xml:space="preserve"> должен представить самостоятельно, для предоставления государственной услуги.</w:t>
      </w:r>
    </w:p>
    <w:p w:rsidR="00157C71" w:rsidRDefault="003413DD">
      <w:pPr>
        <w:pStyle w:val="Standard"/>
        <w:jc w:val="both"/>
      </w:pPr>
      <w:r>
        <w:rPr>
          <w:rStyle w:val="aff5"/>
          <w:rFonts w:ascii="Times New Roman" w:hAnsi="Times New Roman" w:cs="Times New Roman"/>
          <w:spacing w:val="-6"/>
          <w:sz w:val="24"/>
        </w:rPr>
        <w:tab/>
      </w:r>
      <w:r>
        <w:rPr>
          <w:rStyle w:val="aff5"/>
          <w:rFonts w:ascii="Times New Roman" w:hAnsi="Times New Roman" w:cs="Times New Roman"/>
          <w:spacing w:val="-6"/>
          <w:szCs w:val="28"/>
        </w:rPr>
        <w:t>документ, удостоверяющий личность;</w:t>
      </w:r>
    </w:p>
    <w:p w:rsidR="00157C71" w:rsidRDefault="003413DD">
      <w:pPr>
        <w:pStyle w:val="Standard"/>
        <w:jc w:val="both"/>
      </w:pPr>
      <w:r>
        <w:rPr>
          <w:rStyle w:val="aff5"/>
          <w:rFonts w:ascii="Times New Roman" w:hAnsi="Times New Roman" w:cs="Times New Roman"/>
          <w:spacing w:val="-6"/>
          <w:szCs w:val="28"/>
          <w:lang w:eastAsia="en-US"/>
        </w:rPr>
        <w:tab/>
        <w:t>документ, подтверждающий полномочия представителя заявителя;</w:t>
      </w:r>
    </w:p>
    <w:p w:rsidR="00157C71" w:rsidRDefault="003413DD">
      <w:pPr>
        <w:pStyle w:val="Standard"/>
        <w:jc w:val="both"/>
      </w:pPr>
      <w:r>
        <w:rPr>
          <w:rStyle w:val="aff5"/>
          <w:rFonts w:ascii="Times New Roman" w:hAnsi="Times New Roman" w:cs="Times New Roman"/>
          <w:spacing w:val="-6"/>
          <w:szCs w:val="28"/>
          <w:lang w:eastAsia="en-US"/>
        </w:rPr>
        <w:tab/>
        <w:t>запрос;</w:t>
      </w:r>
    </w:p>
    <w:p w:rsidR="00157C71" w:rsidRDefault="003413DD">
      <w:pPr>
        <w:pStyle w:val="Standard"/>
        <w:jc w:val="left"/>
      </w:pPr>
      <w:r>
        <w:rPr>
          <w:rStyle w:val="aff5"/>
          <w:rFonts w:ascii="Times New Roman" w:hAnsi="Times New Roman" w:cs="Times New Roman"/>
          <w:spacing w:val="-6"/>
          <w:szCs w:val="28"/>
          <w:lang w:eastAsia="en-US"/>
        </w:rPr>
        <w:tab/>
        <w:t>документ, подтверждающий право заявителя на управление машиной, предс</w:t>
      </w:r>
      <w:r>
        <w:rPr>
          <w:rStyle w:val="aff5"/>
          <w:rFonts w:ascii="Times New Roman" w:hAnsi="Times New Roman" w:cs="Times New Roman"/>
          <w:spacing w:val="-6"/>
          <w:szCs w:val="28"/>
          <w:lang w:eastAsia="en-US"/>
        </w:rPr>
        <w:t xml:space="preserve">тавленной для </w:t>
      </w:r>
      <w:r>
        <w:rPr>
          <w:rStyle w:val="aff5"/>
          <w:rFonts w:ascii="Times New Roman" w:hAnsi="Times New Roman" w:cs="Times New Roman"/>
          <w:spacing w:val="-6"/>
          <w:szCs w:val="28"/>
          <w:lang w:eastAsia="en-US"/>
        </w:rPr>
        <w:tab/>
        <w:t>прохождения технического осмотра;</w:t>
      </w:r>
    </w:p>
    <w:p w:rsidR="00157C71" w:rsidRDefault="003413DD">
      <w:pPr>
        <w:pStyle w:val="Standard"/>
        <w:jc w:val="both"/>
      </w:pPr>
      <w:r>
        <w:rPr>
          <w:rStyle w:val="aff5"/>
          <w:rFonts w:ascii="Times New Roman" w:hAnsi="Times New Roman" w:cs="Times New Roman"/>
          <w:spacing w:val="-6"/>
          <w:szCs w:val="28"/>
          <w:lang w:eastAsia="en-US"/>
        </w:rPr>
        <w:tab/>
        <w:t>свидетельство о регистрации машины (для машин, зарегистрированных в органах гостехнадзора) (может быть представлено по инициативе заявителя);</w:t>
      </w:r>
    </w:p>
    <w:p w:rsidR="00157C71" w:rsidRDefault="003413DD">
      <w:pPr>
        <w:pStyle w:val="Standard"/>
        <w:jc w:val="both"/>
      </w:pPr>
      <w:r>
        <w:rPr>
          <w:rStyle w:val="aff5"/>
          <w:rFonts w:ascii="Times New Roman" w:hAnsi="Times New Roman" w:cs="Times New Roman"/>
          <w:spacing w:val="-6"/>
          <w:szCs w:val="28"/>
          <w:lang w:eastAsia="en-US"/>
        </w:rPr>
        <w:tab/>
        <w:t xml:space="preserve">документ, подтверждающий право собственности или иное законное </w:t>
      </w:r>
      <w:r>
        <w:rPr>
          <w:rStyle w:val="aff5"/>
          <w:rFonts w:ascii="Times New Roman" w:hAnsi="Times New Roman" w:cs="Times New Roman"/>
          <w:spacing w:val="-6"/>
          <w:szCs w:val="28"/>
          <w:lang w:eastAsia="en-US"/>
        </w:rPr>
        <w:t>основание владения и пользования техникой (в случае прохождения технического осмотра до государственной регистрации);</w:t>
      </w:r>
    </w:p>
    <w:p w:rsidR="00157C71" w:rsidRDefault="003413DD">
      <w:pPr>
        <w:pStyle w:val="Standard"/>
        <w:jc w:val="both"/>
      </w:pPr>
      <w:r>
        <w:rPr>
          <w:rStyle w:val="aff5"/>
          <w:rFonts w:ascii="Times New Roman" w:hAnsi="Times New Roman" w:cs="Times New Roman"/>
          <w:spacing w:val="-6"/>
          <w:szCs w:val="28"/>
          <w:lang w:eastAsia="en-US"/>
        </w:rPr>
        <w:tab/>
        <w:t>паспорт машины с отметкой об уплате утилизационного сбора либо отметкой об основании неуплаты утилизационного сбора в соответствии с зако</w:t>
      </w:r>
      <w:r>
        <w:rPr>
          <w:rStyle w:val="aff5"/>
          <w:rFonts w:ascii="Times New Roman" w:hAnsi="Times New Roman" w:cs="Times New Roman"/>
          <w:spacing w:val="-6"/>
          <w:szCs w:val="28"/>
          <w:lang w:eastAsia="en-US"/>
        </w:rPr>
        <w:t>нодательством Российской Федерации или выписка из электронного паспорта машины со статусом "действующий" (далее - выписка из электронного паспорта машины) в системе электронных паспортов самоходной машины и других видов техники, оформленного в соответствии</w:t>
      </w:r>
      <w:r>
        <w:rPr>
          <w:rStyle w:val="aff5"/>
          <w:rFonts w:ascii="Times New Roman" w:hAnsi="Times New Roman" w:cs="Times New Roman"/>
          <w:spacing w:val="-6"/>
          <w:szCs w:val="28"/>
          <w:lang w:eastAsia="en-US"/>
        </w:rPr>
        <w:t xml:space="preserve"> с Соглашением о введении единых </w:t>
      </w:r>
      <w:hyperlink r:id="rId9" w:tooltip="https://internet.garant.ru/document/redirect/72270082/1000" w:history="1">
        <w:r>
          <w:rPr>
            <w:rFonts w:ascii="Times New Roman" w:hAnsi="Times New Roman" w:cs="Times New Roman"/>
            <w:spacing w:val="-6"/>
            <w:szCs w:val="28"/>
            <w:lang w:eastAsia="en-US"/>
          </w:rPr>
          <w:t>форм паспорта</w:t>
        </w:r>
      </w:hyperlink>
      <w:r>
        <w:rPr>
          <w:rStyle w:val="aff5"/>
          <w:rFonts w:ascii="Times New Roman" w:hAnsi="Times New Roman" w:cs="Times New Roman"/>
          <w:spacing w:val="-6"/>
          <w:szCs w:val="28"/>
          <w:lang w:eastAsia="en-US"/>
        </w:rPr>
        <w:t xml:space="preserve"> транспортного средства (паспорта шасси транспортного средства) и паспо</w:t>
      </w:r>
      <w:r>
        <w:rPr>
          <w:rStyle w:val="aff5"/>
          <w:rFonts w:ascii="Times New Roman" w:hAnsi="Times New Roman" w:cs="Times New Roman"/>
          <w:spacing w:val="-6"/>
          <w:szCs w:val="28"/>
          <w:lang w:eastAsia="en-US"/>
        </w:rPr>
        <w:t>рта самоходной машины и других видов техники и организации систем электронных паспортов от 15 августа 2014 г., с отметкой об уплате утилизационного сбора либо отметкой об основании неуплаты утилизационного сбора в соответствии с законодательством Российско</w:t>
      </w:r>
      <w:r>
        <w:rPr>
          <w:rStyle w:val="aff5"/>
          <w:rFonts w:ascii="Times New Roman" w:hAnsi="Times New Roman" w:cs="Times New Roman"/>
          <w:spacing w:val="-6"/>
          <w:szCs w:val="28"/>
          <w:lang w:eastAsia="en-US"/>
        </w:rPr>
        <w:t>й Федерации (в случае прохождения технического осмотра до государственной регистрации). Выписка из электронного паспорта машины может быть представлена по инициативе заявителя;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2) документы, которые заявитель вправе представить самостоятельно, для предоста</w:t>
      </w:r>
      <w:r>
        <w:rPr>
          <w:rFonts w:ascii="Times New Roman" w:hAnsi="Times New Roman" w:cs="Times New Roman"/>
          <w:szCs w:val="28"/>
        </w:rPr>
        <w:t>вления государственной услуг.</w:t>
      </w:r>
    </w:p>
    <w:p w:rsidR="00157C71" w:rsidRDefault="003413DD">
      <w:pPr>
        <w:pStyle w:val="Standard"/>
        <w:jc w:val="both"/>
      </w:pPr>
      <w:r>
        <w:rPr>
          <w:rStyle w:val="aff5"/>
          <w:rFonts w:ascii="Times New Roman" w:hAnsi="Times New Roman" w:cs="Times New Roman"/>
          <w:spacing w:val="-6"/>
          <w:szCs w:val="28"/>
          <w:shd w:val="clear" w:color="auto" w:fill="FFFFFF"/>
        </w:rPr>
        <w:tab/>
      </w:r>
      <w:r>
        <w:rPr>
          <w:rStyle w:val="aff5"/>
          <w:rFonts w:ascii="Times New Roman" w:hAnsi="Times New Roman" w:cs="Times New Roman"/>
          <w:spacing w:val="-6"/>
          <w:szCs w:val="28"/>
        </w:rPr>
        <w:t>выписка из Единого государственного реестра юридических лиц;</w:t>
      </w:r>
    </w:p>
    <w:p w:rsidR="00157C71" w:rsidRDefault="003413DD">
      <w:pPr>
        <w:pStyle w:val="Standard"/>
        <w:jc w:val="both"/>
      </w:pPr>
      <w:r>
        <w:rPr>
          <w:rStyle w:val="aff5"/>
          <w:rFonts w:ascii="Times New Roman" w:hAnsi="Times New Roman" w:cs="Times New Roman"/>
          <w:spacing w:val="-6"/>
          <w:szCs w:val="28"/>
        </w:rPr>
        <w:tab/>
        <w:t>выписка из Единого государственного реестра индивидуальных предпринимателей;</w:t>
      </w:r>
    </w:p>
    <w:p w:rsidR="00157C71" w:rsidRDefault="003413DD">
      <w:pPr>
        <w:pStyle w:val="Standard"/>
        <w:jc w:val="both"/>
      </w:pPr>
      <w:r>
        <w:rPr>
          <w:rStyle w:val="aff5"/>
          <w:rFonts w:ascii="Times New Roman" w:hAnsi="Times New Roman" w:cs="Times New Roman"/>
          <w:spacing w:val="-6"/>
          <w:szCs w:val="28"/>
        </w:rPr>
        <w:tab/>
        <w:t>информация об идентификационном номере налогоплательщика;</w:t>
      </w:r>
    </w:p>
    <w:p w:rsidR="00157C71" w:rsidRDefault="003413DD">
      <w:pPr>
        <w:pStyle w:val="Standard"/>
        <w:jc w:val="both"/>
      </w:pPr>
      <w:r>
        <w:rPr>
          <w:rStyle w:val="aff5"/>
          <w:rFonts w:ascii="Times New Roman" w:hAnsi="Times New Roman" w:cs="Times New Roman"/>
          <w:spacing w:val="-6"/>
          <w:szCs w:val="28"/>
        </w:rPr>
        <w:tab/>
        <w:t>сведения о факте уплаты го</w:t>
      </w:r>
      <w:r>
        <w:rPr>
          <w:rStyle w:val="aff5"/>
          <w:rFonts w:ascii="Times New Roman" w:hAnsi="Times New Roman" w:cs="Times New Roman"/>
          <w:spacing w:val="-6"/>
          <w:szCs w:val="28"/>
        </w:rPr>
        <w:t>сударственной пошлины и/или сведения о факте оплаты платежей Гостехнадзора;</w:t>
      </w:r>
    </w:p>
    <w:p w:rsidR="00157C71" w:rsidRDefault="003413DD">
      <w:pPr>
        <w:pStyle w:val="Standard"/>
        <w:jc w:val="both"/>
      </w:pPr>
      <w:r>
        <w:rPr>
          <w:rStyle w:val="aff5"/>
          <w:rFonts w:ascii="Times New Roman" w:hAnsi="Times New Roman" w:cs="Times New Roman"/>
          <w:spacing w:val="-6"/>
          <w:szCs w:val="28"/>
        </w:rPr>
        <w:tab/>
        <w:t>страховой номер индивидуального лицевого счета (СНИЛС);</w:t>
      </w:r>
    </w:p>
    <w:p w:rsidR="00157C71" w:rsidRDefault="003413DD">
      <w:pPr>
        <w:pStyle w:val="Standard"/>
        <w:jc w:val="both"/>
      </w:pPr>
      <w:r>
        <w:rPr>
          <w:rStyle w:val="aff5"/>
          <w:rFonts w:ascii="Times New Roman" w:hAnsi="Times New Roman" w:cs="Times New Roman"/>
          <w:spacing w:val="-6"/>
          <w:szCs w:val="28"/>
        </w:rPr>
        <w:tab/>
        <w:t>сведения о факте выдачи и содержании доверенности.</w:t>
      </w:r>
    </w:p>
    <w:p w:rsidR="00157C71" w:rsidRDefault="003413DD">
      <w:pPr>
        <w:pStyle w:val="Standard"/>
        <w:ind w:firstLine="709"/>
        <w:jc w:val="both"/>
      </w:pPr>
      <w:r>
        <w:rPr>
          <w:rFonts w:ascii="Times New Roman" w:hAnsi="Times New Roman" w:cs="Times New Roman"/>
          <w:szCs w:val="28"/>
        </w:rPr>
        <w:t>2.11.2. Документы, необходимые для предоставления услуги, могут</w:t>
      </w:r>
      <w:r>
        <w:rPr>
          <w:rFonts w:ascii="Times New Roman" w:hAnsi="Times New Roman" w:cs="Times New Roman"/>
          <w:szCs w:val="28"/>
        </w:rPr>
        <w:t xml:space="preserve"> быть представлены заявителем способами согласно Приложению № 3 к настоящему Регламенту. Запрос предоставляется заявителем по форме установленной в Приложении № 5 к настоящему Регламенту.</w:t>
      </w:r>
    </w:p>
    <w:p w:rsidR="00157C71" w:rsidRDefault="00157C71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</w:p>
    <w:p w:rsidR="00157C71" w:rsidRDefault="003413DD">
      <w:pPr>
        <w:pStyle w:val="Standard"/>
        <w:ind w:firstLine="709"/>
        <w:rPr>
          <w:rFonts w:ascii="Times New Roman" w:hAnsi="Times New Roman" w:cs="Times New Roman"/>
          <w:szCs w:val="28"/>
        </w:rPr>
      </w:pPr>
      <w:bookmarkStart w:id="39" w:name="sub_127"/>
      <w:bookmarkEnd w:id="39"/>
      <w:r>
        <w:rPr>
          <w:rStyle w:val="aff5"/>
          <w:rFonts w:ascii="Times New Roman" w:hAnsi="Times New Roman" w:cs="Times New Roman"/>
          <w:szCs w:val="28"/>
        </w:rPr>
        <w:t xml:space="preserve">2.12. </w:t>
      </w:r>
      <w:r>
        <w:rPr>
          <w:rStyle w:val="aff5"/>
          <w:rFonts w:ascii="Times New Roman" w:eastAsia="Times New Roman" w:hAnsi="Times New Roman" w:cs="Times New Roman"/>
          <w:bCs/>
          <w:szCs w:val="28"/>
        </w:rPr>
        <w:t xml:space="preserve">Исчерпывающий перечень оснований для отказа в приеме запроса </w:t>
      </w:r>
      <w:r>
        <w:rPr>
          <w:rStyle w:val="aff5"/>
          <w:rFonts w:ascii="Times New Roman" w:eastAsia="Times New Roman" w:hAnsi="Times New Roman" w:cs="Times New Roman"/>
          <w:bCs/>
          <w:szCs w:val="28"/>
        </w:rPr>
        <w:t xml:space="preserve">о предоставлении государственной услуги и документов, необходимых для предоставления государственной услуги, а также исчерпывающий перечень оснований для приостановления предоставления государственной услуги или для отказа в предоставлении государственной </w:t>
      </w:r>
      <w:r>
        <w:rPr>
          <w:rStyle w:val="aff5"/>
          <w:rFonts w:ascii="Times New Roman" w:eastAsia="Times New Roman" w:hAnsi="Times New Roman" w:cs="Times New Roman"/>
          <w:bCs/>
          <w:szCs w:val="28"/>
        </w:rPr>
        <w:t>услуги</w:t>
      </w:r>
    </w:p>
    <w:p w:rsidR="00157C71" w:rsidRDefault="00157C71">
      <w:pPr>
        <w:pStyle w:val="Standard"/>
        <w:ind w:firstLine="709"/>
        <w:rPr>
          <w:rFonts w:ascii="Times New Roman" w:hAnsi="Times New Roman" w:cs="Times New Roman"/>
          <w:szCs w:val="28"/>
        </w:rPr>
      </w:pP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bookmarkStart w:id="40" w:name="sub_2701"/>
      <w:bookmarkStart w:id="41" w:name="sub_2701_Копия_1"/>
      <w:bookmarkEnd w:id="40"/>
      <w:bookmarkEnd w:id="41"/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 xml:space="preserve">2.12.1. В Приложении № 4 к </w:t>
      </w:r>
      <w:r>
        <w:rPr>
          <w:rFonts w:ascii="Times New Roman" w:hAnsi="Times New Roman" w:cs="Times New Roman"/>
          <w:szCs w:val="28"/>
        </w:rPr>
        <w:t xml:space="preserve">настоящему </w:t>
      </w:r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>Регламенту приведен исчерпывающий перечень документов, необходимых оснований для отказа в приеме документов, необходимых для предоставления государственной услуги.</w:t>
      </w:r>
    </w:p>
    <w:p w:rsidR="00157C71" w:rsidRDefault="003413DD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Основаниями для отказа в приеме запроса о пред</w:t>
      </w:r>
      <w:r>
        <w:rPr>
          <w:rFonts w:ascii="Times New Roman" w:hAnsi="Times New Roman" w:cs="Times New Roman"/>
          <w:bCs/>
          <w:sz w:val="28"/>
          <w:szCs w:val="28"/>
        </w:rPr>
        <w:t>оставлении государственной услуги и документов являются: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1) наличие в запросе ошибок и исправлений, не заверенных </w:t>
      </w:r>
      <w:r>
        <w:rPr>
          <w:rStyle w:val="aff5"/>
          <w:rFonts w:ascii="Times New Roman" w:eastAsia="Times New Roman" w:hAnsi="Times New Roman" w:cs="Times New Roman"/>
          <w:bCs/>
          <w:spacing w:val="-6"/>
          <w:szCs w:val="28"/>
          <w:shd w:val="clear" w:color="auto" w:fill="FFFFFF"/>
        </w:rPr>
        <w:t>в соответствии с законодательством Российской Федерации;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2) подача запроса  от имени заявителя не уполномоченным на то лицом;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3) запрос о пред</w:t>
      </w:r>
      <w:r>
        <w:rPr>
          <w:rFonts w:ascii="Times New Roman" w:hAnsi="Times New Roman" w:cs="Times New Roman"/>
          <w:szCs w:val="28"/>
        </w:rPr>
        <w:t>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государственной услуги;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4) представление документов, содержащих недостоверные и (или) противоречивые сведе</w:t>
      </w:r>
      <w:r>
        <w:rPr>
          <w:rFonts w:ascii="Times New Roman" w:hAnsi="Times New Roman" w:cs="Times New Roman"/>
          <w:szCs w:val="28"/>
        </w:rPr>
        <w:t>ния, неоговоренные исправления, серьезные повреждения, не позволяющие однозначно истолковать их содержание, документов, утративших силу;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5) </w:t>
      </w:r>
      <w:r>
        <w:rPr>
          <w:rStyle w:val="aff5"/>
          <w:rFonts w:ascii="Times New Roman" w:eastAsia="Times New Roman" w:hAnsi="Times New Roman" w:cs="Times New Roman"/>
          <w:bCs/>
          <w:spacing w:val="-6"/>
          <w:szCs w:val="28"/>
          <w:shd w:val="clear" w:color="auto" w:fill="FFFFFF"/>
        </w:rPr>
        <w:t>обращение за предоставлением государственной услуги лица, не являющегося заявителем государственной услуги в соответ</w:t>
      </w:r>
      <w:r>
        <w:rPr>
          <w:rStyle w:val="aff5"/>
          <w:rFonts w:ascii="Times New Roman" w:eastAsia="Times New Roman" w:hAnsi="Times New Roman" w:cs="Times New Roman"/>
          <w:bCs/>
          <w:spacing w:val="-6"/>
          <w:szCs w:val="28"/>
          <w:shd w:val="clear" w:color="auto" w:fill="FFFFFF"/>
        </w:rPr>
        <w:t>ствии с Регламентом;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6) наличие противоречивых сведений в электронной форме запроса и в представленных документах;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7) представление запроса и документов (копий документов), не подписанных (не заверенных) простой электронной подписью в соответствии с требов</w:t>
      </w:r>
      <w:r>
        <w:rPr>
          <w:rFonts w:ascii="Times New Roman" w:hAnsi="Times New Roman" w:cs="Times New Roman"/>
          <w:szCs w:val="28"/>
        </w:rPr>
        <w:t>аниями Федеральных законов 06 апреля 2011 года № 63-ФЗ «Об электронной подписи» (далее – Федеральный закон №63-ФЗ) и от 27 июля 2010 года № 210-ФЗ «Об организации предоставления государственных и муниципальных услуг» (далее – Федеральный закон №210-ФЗ) (пр</w:t>
      </w:r>
      <w:r>
        <w:rPr>
          <w:rFonts w:ascii="Times New Roman" w:hAnsi="Times New Roman" w:cs="Times New Roman"/>
          <w:szCs w:val="28"/>
        </w:rPr>
        <w:t>и подаче запроса в электронной форме).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bookmarkStart w:id="42" w:name="sub_2702"/>
      <w:bookmarkEnd w:id="42"/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 xml:space="preserve">2.12.2. Решение об отказе в приеме документов, необходимых для предоставления государственной услуги, оформляется по форме согласно </w:t>
      </w:r>
      <w:r>
        <w:rPr>
          <w:rFonts w:ascii="Times New Roman" w:hAnsi="Times New Roman" w:cs="Times New Roman"/>
          <w:szCs w:val="28"/>
          <w:shd w:val="clear" w:color="auto" w:fill="FFFFFF"/>
        </w:rPr>
        <w:t>Приложению № 8</w:t>
      </w:r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 xml:space="preserve"> к настоящему Регламенту и выдается (направляется) в день принятия реше</w:t>
      </w:r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>ния об отказе в предоставлении государственной услуги заявителю: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bookmarkStart w:id="43" w:name="sub_2702_Копия_1"/>
      <w:bookmarkEnd w:id="43"/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>в письменной форме лично заявителю или почтовым отправлением;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>в форме электронного документа по адресу электронной почты;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>через личный кабинет на Едином портале, Республиканском портале.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>2.12</w:t>
      </w:r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 xml:space="preserve">.3. Предоставление государственной услуги приостанавливается в случае непредставления заявителем документов, указанных в пункте </w:t>
      </w:r>
      <w:r>
        <w:rPr>
          <w:rFonts w:ascii="Times New Roman" w:hAnsi="Times New Roman" w:cs="Times New Roman"/>
          <w:szCs w:val="28"/>
          <w:shd w:val="clear" w:color="auto" w:fill="FFFFFF"/>
        </w:rPr>
        <w:t>2</w:t>
      </w:r>
      <w:hyperlink w:anchor="sub_2624" w:tooltip="#sub_2624" w:history="1">
        <w:r>
          <w:rPr>
            <w:rFonts w:ascii="Times New Roman" w:hAnsi="Times New Roman" w:cs="Times New Roman"/>
            <w:szCs w:val="28"/>
            <w:shd w:val="clear" w:color="auto" w:fill="FFFFFF"/>
          </w:rPr>
          <w:t xml:space="preserve"> </w:t>
        </w:r>
      </w:hyperlink>
      <w:r>
        <w:rPr>
          <w:rFonts w:ascii="Times New Roman" w:hAnsi="Times New Roman" w:cs="Times New Roman"/>
          <w:szCs w:val="28"/>
          <w:shd w:val="clear" w:color="auto" w:fill="FFFFFF"/>
        </w:rPr>
        <w:t>Приложения</w:t>
      </w:r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 xml:space="preserve"> № 4 настоящего Регламента.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>Решение о приостановлении (возобновлении) пре</w:t>
      </w:r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>доставления государственной услуги с указанием причин приостановления (возобновления) оформляется по форме согласно Приложению № 6 (</w:t>
      </w:r>
      <w:r>
        <w:rPr>
          <w:rFonts w:ascii="Times New Roman" w:hAnsi="Times New Roman" w:cs="Times New Roman"/>
          <w:szCs w:val="28"/>
          <w:shd w:val="clear" w:color="auto" w:fill="FFFFFF"/>
        </w:rPr>
        <w:t>Приложению № 9)</w:t>
      </w:r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 xml:space="preserve"> к настоящему Регламенту и выдается (направляется) заявителю в день принятия решения о приостановлении (возоб</w:t>
      </w:r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>новлении) предоставления государственной услуги в соответствии с выбранным им способом получения: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>в письменной форме лично заявителю или почтовым отправлением;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>в форме электронного документа по адресу электронной почты и (или) в личный кабинет заявителя на</w:t>
      </w:r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 xml:space="preserve"> Едином портале, Республиканском портале.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>Срок приостановления предоставления государственной услуги не может превышать 30 календарных дней со дня следующего за днем установления оснований для приостановления государственной услуги.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>2.12.4. Перечень основа</w:t>
      </w:r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>ний для отказа в предоставлении государственной услуги: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bookmarkStart w:id="44" w:name="sub_2821"/>
      <w:bookmarkEnd w:id="44"/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>1) документы (сведения), представленные заявителем, противоречат сведениям, полученным в рамках межведомственного взаимодействия;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bookmarkStart w:id="45" w:name="sub_2822"/>
      <w:bookmarkStart w:id="46" w:name="sub_2822_Копия_1"/>
      <w:bookmarkEnd w:id="45"/>
      <w:bookmarkEnd w:id="46"/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>2) отсутствие информации об уплате государственной пошлины за выдачу д</w:t>
      </w:r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>окумента о прохождении технического осмотра машины.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bookmarkStart w:id="47" w:name="sub_2803_Копия_1"/>
      <w:bookmarkStart w:id="48" w:name="sub_2803"/>
      <w:bookmarkEnd w:id="47"/>
      <w:bookmarkEnd w:id="48"/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>2.12.5. Заявитель (представитель заявителя) вправе отказаться от получения государственной услуги на основании личного письменного запроса, написанного в свободной форме, направив посредством почты, по адресу электронной почты</w:t>
      </w:r>
      <w:r>
        <w:rPr>
          <w:rStyle w:val="aff5"/>
          <w:rFonts w:ascii="Times New Roman" w:hAnsi="Times New Roman" w:cs="Times New Roman"/>
          <w:szCs w:val="28"/>
          <w:shd w:val="clear" w:color="auto" w:fill="FFFF00"/>
        </w:rPr>
        <w:t xml:space="preserve"> </w:t>
      </w:r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>Управления (gostehnadzorrt@mail.ru) или обратившись в Управление, отдел Управления. На основании поступившего запроса об отказе от получения государственной услуги уполномоченным должностным лицом Управления принимается решение об отказе в предоставлении г</w:t>
      </w:r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>осударственной услуги. Факт отказа заявителя (представителя заявителя) от предоставления государственной услуги с приложением запроса и решением об отказе в предоставлении государственной услуги фиксируется в автоматизированной информационной системе, пред</w:t>
      </w:r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>назначенной для оказания государственных и муниципальных услуг.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bookmarkStart w:id="49" w:name="sub_2804_Копия_1"/>
      <w:bookmarkStart w:id="50" w:name="sub_2804"/>
      <w:bookmarkEnd w:id="49"/>
      <w:bookmarkEnd w:id="50"/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 xml:space="preserve">2.12.6. Решение об отказе в предоставлении государственной услуги, оформляется по форме согласно </w:t>
      </w:r>
      <w:r>
        <w:rPr>
          <w:rFonts w:ascii="Times New Roman" w:hAnsi="Times New Roman" w:cs="Times New Roman"/>
          <w:szCs w:val="28"/>
          <w:shd w:val="clear" w:color="auto" w:fill="FFFFFF"/>
        </w:rPr>
        <w:t>Приложению № 7</w:t>
      </w:r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 xml:space="preserve"> к настоящему Регламенту и выдается (направляется) заявителю в день принятия реше</w:t>
      </w:r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>ния об отказе в предоставлении государственной услуги: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bookmarkStart w:id="51" w:name="sub_2804_Копия_2"/>
      <w:bookmarkEnd w:id="51"/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>в письменной форме лично заявителю или почтовым отправлением;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>в форме электронного документа по адресу электронной почты;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>через личный кабинет на Едином портале, Республиканском портале.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>2.12.7. Выдача</w:t>
      </w:r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 xml:space="preserve"> документа, являющегося результатом государственной услуги, осуществляется в день проведения технического осмотра самоходной техники.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bookmarkStart w:id="52" w:name="sub_2406_Копия_1"/>
      <w:bookmarkStart w:id="53" w:name="sub_2406"/>
      <w:bookmarkEnd w:id="52"/>
      <w:bookmarkEnd w:id="53"/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>2.12.8. Направление документа, являющегося результатом предоставления государственной услуги в форме электронного документ</w:t>
      </w:r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>а, осуществляется в день оформления и регистрации результата предоставления государственной услуги.</w:t>
      </w:r>
    </w:p>
    <w:p w:rsidR="00157C71" w:rsidRDefault="00157C71">
      <w:pPr>
        <w:pStyle w:val="Standard"/>
        <w:ind w:firstLine="709"/>
        <w:rPr>
          <w:rFonts w:ascii="Times New Roman" w:hAnsi="Times New Roman" w:cs="Times New Roman"/>
          <w:szCs w:val="28"/>
        </w:rPr>
      </w:pPr>
    </w:p>
    <w:p w:rsidR="00157C71" w:rsidRDefault="003413DD">
      <w:pPr>
        <w:pStyle w:val="Standard"/>
        <w:ind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3. Состав, последовательность и</w:t>
      </w:r>
    </w:p>
    <w:p w:rsidR="00157C71" w:rsidRDefault="003413DD">
      <w:pPr>
        <w:pStyle w:val="Standard"/>
        <w:ind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сроки выполнения административных процедур</w:t>
      </w:r>
    </w:p>
    <w:p w:rsidR="00157C71" w:rsidRDefault="00157C71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3.1. Перечень административных процедур.</w:t>
      </w:r>
    </w:p>
    <w:p w:rsidR="00157C71" w:rsidRDefault="003413D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осуществляемых при предоставл</w:t>
      </w:r>
      <w:r>
        <w:rPr>
          <w:rFonts w:ascii="Times New Roman" w:hAnsi="Times New Roman" w:cs="Times New Roman"/>
          <w:sz w:val="28"/>
          <w:szCs w:val="28"/>
        </w:rPr>
        <w:t>ении государственной услуги административных процедур: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профилирование заявителя;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прием запроса, документов и (или) информации, необходимых для предоставления государственной услуги;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межведомственное информационное взаимодействие;</w:t>
      </w:r>
    </w:p>
    <w:p w:rsidR="00157C71" w:rsidRDefault="003413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оценка сведений о заявител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решения о предоставлении (отказе в предоставлении) государственной услуги);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  <w:shd w:val="clear" w:color="auto" w:fill="FFFFFF"/>
        </w:rPr>
        <w:t>принятие решения о предоставлении (об отказе в предоставлении) государственной услуги;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предоставление результата государственной услуги.</w:t>
      </w:r>
    </w:p>
    <w:p w:rsidR="00157C71" w:rsidRDefault="003413DD">
      <w:pPr>
        <w:pStyle w:val="ListParagraphd6075899-89f7-409d-a3bc-2c176bc18754"/>
        <w:ind w:left="57" w:firstLine="68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Государственная услуга в упреждающем (проак</w:t>
      </w:r>
      <w:r>
        <w:rPr>
          <w:color w:val="auto"/>
          <w:sz w:val="28"/>
          <w:szCs w:val="28"/>
        </w:rPr>
        <w:t>тивном) режиме не предоставляется.</w:t>
      </w:r>
    </w:p>
    <w:p w:rsidR="00157C71" w:rsidRDefault="003413DD">
      <w:pPr>
        <w:pStyle w:val="ListParagraphd6075899-89f7-409d-a3bc-2c176bc18754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3.2. Профилирование заявителя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3.2.1. Профилирование заявителя осуществляется посредством заполненного заявителем запроса, в котором указываются категории (признаки) заявителя.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По результатам з</w:t>
      </w:r>
      <w:r>
        <w:rPr>
          <w:rFonts w:ascii="Times New Roman" w:hAnsi="Times New Roman" w:cs="Times New Roman"/>
          <w:szCs w:val="28"/>
        </w:rPr>
        <w:t>аполненного заявителем запроса определяется полный перечень комбинаций значений признаков заявителя, каждый из которых соответствует определенному перечню документов, которые должен представить заявитель для получения государственной услуги. Идентификаторы</w:t>
      </w:r>
      <w:r>
        <w:rPr>
          <w:rFonts w:ascii="Times New Roman" w:hAnsi="Times New Roman" w:cs="Times New Roman"/>
          <w:szCs w:val="28"/>
        </w:rPr>
        <w:t xml:space="preserve"> категорий (признаков) заявителей приведены в Приложении № 2 к настоящему Регламенту.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3.3. Прием запроса и документов и (или) информации, необходимых для предоставления государственной услуги, полученных с Единого портала, Республиканского портала, при пис</w:t>
      </w:r>
      <w:r>
        <w:rPr>
          <w:rFonts w:ascii="Times New Roman" w:hAnsi="Times New Roman" w:cs="Times New Roman"/>
          <w:szCs w:val="28"/>
        </w:rPr>
        <w:t>ьменном обращении в отделы Управления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3.3.1. Прием документов для предоставления государственной услуги лично, по почте, электронной почте, в электронной форме через Единый портал, Республиканский портал.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szCs w:val="28"/>
        </w:rPr>
        <w:t xml:space="preserve">3.3.2. </w:t>
      </w:r>
      <w:r>
        <w:rPr>
          <w:rFonts w:ascii="Times New Roman" w:hAnsi="Times New Roman" w:cs="Times New Roman"/>
          <w:bCs/>
          <w:szCs w:val="28"/>
        </w:rPr>
        <w:t>Перечень документов и (или) информации, необ</w:t>
      </w:r>
      <w:r>
        <w:rPr>
          <w:rFonts w:ascii="Times New Roman" w:hAnsi="Times New Roman" w:cs="Times New Roman"/>
          <w:bCs/>
          <w:szCs w:val="28"/>
        </w:rPr>
        <w:t>ходимых для предоставления государственной услуги в соответствии с категорией (признаками) заявителя, а также способы подачи указанных документов и (или) информации приведены в Приложении № 3 Регламента.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szCs w:val="28"/>
        </w:rPr>
        <w:t xml:space="preserve">3.3.3. </w:t>
      </w:r>
      <w:r>
        <w:rPr>
          <w:rFonts w:ascii="Times New Roman" w:hAnsi="Times New Roman" w:cs="Times New Roman"/>
          <w:bCs/>
          <w:szCs w:val="28"/>
        </w:rPr>
        <w:t>Способами установления личности (идентификаци</w:t>
      </w:r>
      <w:r>
        <w:rPr>
          <w:rFonts w:ascii="Times New Roman" w:hAnsi="Times New Roman" w:cs="Times New Roman"/>
          <w:bCs/>
          <w:szCs w:val="28"/>
        </w:rPr>
        <w:t>и) заявителя при взаимодействии с заявителями являются:</w:t>
      </w:r>
    </w:p>
    <w:p w:rsidR="00157C71" w:rsidRDefault="003413DD">
      <w:pPr>
        <w:pStyle w:val="Normal36727872-b635-404a-ac80-6d31abe22960"/>
        <w:tabs>
          <w:tab w:val="left" w:pos="0"/>
        </w:tabs>
        <w:ind w:firstLine="709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а)</w:t>
      </w:r>
      <w:r>
        <w:rPr>
          <w:bCs/>
          <w:color w:val="auto"/>
          <w:sz w:val="28"/>
          <w:szCs w:val="28"/>
        </w:rPr>
        <w:tab/>
        <w:t>в Управление, отделах Управления – документ заявителя, удостоверяющий личность;</w:t>
      </w:r>
    </w:p>
    <w:p w:rsidR="00157C71" w:rsidRDefault="003413DD">
      <w:pPr>
        <w:pStyle w:val="Normal36727872-b635-404a-ac80-6d31abe22960"/>
        <w:tabs>
          <w:tab w:val="left" w:pos="0"/>
        </w:tabs>
        <w:ind w:firstLine="709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б)</w:t>
      </w:r>
      <w:r>
        <w:rPr>
          <w:bCs/>
          <w:color w:val="auto"/>
          <w:sz w:val="28"/>
          <w:szCs w:val="28"/>
        </w:rPr>
        <w:tab/>
        <w:t>посредством Единого портала, Республиканского портала – единая система идентификации и аутентификации, а также уси</w:t>
      </w:r>
      <w:r>
        <w:rPr>
          <w:bCs/>
          <w:color w:val="auto"/>
          <w:sz w:val="28"/>
          <w:szCs w:val="28"/>
        </w:rPr>
        <w:t>ленная квалифицированная электронная подпись, усиленная неквалифицированная электронная подпись,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</w:t>
      </w:r>
      <w:r>
        <w:rPr>
          <w:bCs/>
          <w:color w:val="auto"/>
          <w:sz w:val="28"/>
          <w:szCs w:val="28"/>
        </w:rPr>
        <w:t>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порядке.</w:t>
      </w:r>
    </w:p>
    <w:p w:rsidR="00157C71" w:rsidRDefault="003413D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3.3.4. </w:t>
      </w:r>
      <w:r>
        <w:rPr>
          <w:rFonts w:ascii="Times New Roman" w:hAnsi="Times New Roman" w:cs="Times New Roman"/>
          <w:bCs/>
          <w:sz w:val="28"/>
          <w:szCs w:val="28"/>
        </w:rPr>
        <w:t>Срок регистрации запроса и документов, необходимых для предоставления государственной услуги, в отд</w:t>
      </w:r>
      <w:r>
        <w:rPr>
          <w:rFonts w:ascii="Times New Roman" w:hAnsi="Times New Roman" w:cs="Times New Roman"/>
          <w:bCs/>
          <w:sz w:val="28"/>
          <w:szCs w:val="28"/>
        </w:rPr>
        <w:t>еле Управления составляет 15 минут с момента подачи запроса и документов, необходимых для предоставления государственной услуги.</w:t>
      </w:r>
    </w:p>
    <w:p w:rsidR="00157C71" w:rsidRDefault="003413D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3.3.5. Исчерпывающий перечень оснований для отказа в приеме запроса о предоставлении государственной услуги и документов, необх</w:t>
      </w:r>
      <w:r>
        <w:rPr>
          <w:rFonts w:ascii="Times New Roman" w:hAnsi="Times New Roman" w:cs="Times New Roman"/>
          <w:bCs/>
          <w:sz w:val="28"/>
          <w:szCs w:val="28"/>
        </w:rPr>
        <w:t>одимых для предоставления государственной услуги, а также исчерпывающий перечень оснований для отказа в предоставлении государственной услуги с учетом категорий (признаков) заявителя приведен в Приложении № 4 к настоящему Регламенту.</w:t>
      </w:r>
    </w:p>
    <w:p w:rsidR="00157C71" w:rsidRDefault="003413D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3.3.6. Государственная</w:t>
      </w:r>
      <w:r>
        <w:rPr>
          <w:rFonts w:ascii="Times New Roman" w:hAnsi="Times New Roman" w:cs="Times New Roman"/>
          <w:bCs/>
          <w:sz w:val="28"/>
          <w:szCs w:val="28"/>
        </w:rPr>
        <w:t xml:space="preserve"> услуга оказывается заявителю независимо от его места жительства или места пребывания (для граждан и индивидуальных предпринимателей) либо места нахождения (для юридических лиц).</w:t>
      </w:r>
    </w:p>
    <w:p w:rsidR="00157C71" w:rsidRDefault="003413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3.4. Формирование и направление межведомственных запросов в органы, участвую</w:t>
      </w:r>
      <w:r>
        <w:rPr>
          <w:rFonts w:ascii="Times New Roman" w:hAnsi="Times New Roman" w:cs="Times New Roman"/>
          <w:sz w:val="28"/>
          <w:szCs w:val="28"/>
        </w:rPr>
        <w:t>щие в предоставлении государственной услуги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3.4.1. </w:t>
      </w:r>
      <w:r>
        <w:rPr>
          <w:rFonts w:ascii="Times New Roman" w:hAnsi="Times New Roman" w:cs="Times New Roman"/>
          <w:bCs/>
          <w:szCs w:val="28"/>
        </w:rPr>
        <w:t>Для получения государственной услуги необходимо направление следующих информационных запросов: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1) </w:t>
      </w:r>
      <w:r>
        <w:rPr>
          <w:rFonts w:ascii="Times New Roman" w:hAnsi="Times New Roman" w:cs="Times New Roman"/>
          <w:bCs/>
          <w:szCs w:val="28"/>
        </w:rPr>
        <w:t>информационный запрос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bCs/>
          <w:szCs w:val="28"/>
        </w:rPr>
        <w:t xml:space="preserve">«Предоставление выписки из ЕГРЮЛ, ЕГРИП в форме электронного документа» направляемый </w:t>
      </w:r>
      <w:r>
        <w:rPr>
          <w:rFonts w:ascii="Times New Roman" w:hAnsi="Times New Roman" w:cs="Times New Roman"/>
          <w:bCs/>
          <w:szCs w:val="28"/>
        </w:rPr>
        <w:t>в Федеральную налоговую службу</w:t>
      </w:r>
      <w:r>
        <w:rPr>
          <w:rFonts w:ascii="Times New Roman" w:hAnsi="Times New Roman" w:cs="Times New Roman"/>
          <w:szCs w:val="28"/>
        </w:rPr>
        <w:t>;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2) информационный запрос об идентификационном номере налогоплательщика </w:t>
      </w:r>
      <w:r>
        <w:rPr>
          <w:rFonts w:ascii="Times New Roman" w:hAnsi="Times New Roman" w:cs="Times New Roman"/>
          <w:bCs/>
          <w:szCs w:val="28"/>
        </w:rPr>
        <w:t>направляемый в Федеральную налоговую службу</w:t>
      </w:r>
      <w:r>
        <w:rPr>
          <w:rFonts w:ascii="Times New Roman" w:hAnsi="Times New Roman" w:cs="Times New Roman"/>
          <w:szCs w:val="28"/>
        </w:rPr>
        <w:t>;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3) </w:t>
      </w:r>
      <w:r>
        <w:rPr>
          <w:rFonts w:ascii="Times New Roman" w:hAnsi="Times New Roman" w:cs="Times New Roman"/>
          <w:bCs/>
          <w:szCs w:val="28"/>
        </w:rPr>
        <w:t xml:space="preserve">информационный запрос «Прием информации об уплате (информации из </w:t>
      </w:r>
      <w:r>
        <w:rPr>
          <w:rFonts w:ascii="Times New Roman" w:hAnsi="Times New Roman" w:cs="Times New Roman"/>
          <w:bCs/>
          <w:szCs w:val="28"/>
        </w:rPr>
        <w:t>распоряжения плательщика)» об уплате государственной пошлины за</w:t>
      </w:r>
      <w:r>
        <w:rPr>
          <w:rFonts w:ascii="Times New Roman" w:hAnsi="Times New Roman" w:cs="Times New Roman"/>
          <w:szCs w:val="28"/>
        </w:rPr>
        <w:t xml:space="preserve"> и/или сведения о факте оплаты платежей Гостехнадзора </w:t>
      </w:r>
      <w:r>
        <w:rPr>
          <w:rFonts w:ascii="Times New Roman" w:hAnsi="Times New Roman" w:cs="Times New Roman"/>
          <w:bCs/>
          <w:szCs w:val="28"/>
        </w:rPr>
        <w:t>направляемый в Федеральное казначейство</w:t>
      </w:r>
      <w:r>
        <w:rPr>
          <w:rFonts w:ascii="Times New Roman" w:hAnsi="Times New Roman" w:cs="Times New Roman"/>
          <w:szCs w:val="28"/>
        </w:rPr>
        <w:t xml:space="preserve"> 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4) информационный запрос «Страховой номер индивидуального лицевого счета (СНИЛС)» направляемый в С</w:t>
      </w:r>
      <w:r>
        <w:rPr>
          <w:rFonts w:ascii="Times New Roman" w:hAnsi="Times New Roman" w:cs="Times New Roman"/>
          <w:szCs w:val="28"/>
        </w:rPr>
        <w:t>оциальный фонд Российской Федерации;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5) информационный запрос «Сведения о факте выдачи и содержании доверенности», направляемый в Единую информационная система нотариата.</w:t>
      </w:r>
    </w:p>
    <w:p w:rsidR="00157C71" w:rsidRDefault="003413DD">
      <w:pPr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3.4.2. По межведомственным запросам документы (их копии или сведения, содержащиеся в </w:t>
      </w:r>
      <w:r>
        <w:rPr>
          <w:rFonts w:ascii="Times New Roman" w:hAnsi="Times New Roman" w:cs="Times New Roman"/>
          <w:sz w:val="28"/>
          <w:szCs w:val="28"/>
          <w:lang w:eastAsia="ru-RU"/>
        </w:rPr>
        <w:t>них), предусмотренные пунктом 3.4.1. настоящего Регламента, предоставляются органами, в распоряжении которых находятся эти документы в электронной форме, в соответствии с постановлением Правительства Российской Федерации от 23 июня 2021 г. № 963 «Об утверж</w:t>
      </w:r>
      <w:r>
        <w:rPr>
          <w:rFonts w:ascii="Times New Roman" w:hAnsi="Times New Roman" w:cs="Times New Roman"/>
          <w:sz w:val="28"/>
          <w:szCs w:val="28"/>
          <w:lang w:eastAsia="ru-RU"/>
        </w:rPr>
        <w:t>дении Правил межведомственного информационного взаимодействия при предоставлении государственных и муниципальных услуг, в том числе рекомендуемых правил организации межведомственного информационного взаимодействия между исполнительными органами государстве</w:t>
      </w:r>
      <w:r>
        <w:rPr>
          <w:rFonts w:ascii="Times New Roman" w:hAnsi="Times New Roman" w:cs="Times New Roman"/>
          <w:sz w:val="28"/>
          <w:szCs w:val="28"/>
          <w:lang w:eastAsia="ru-RU"/>
        </w:rPr>
        <w:t>нной власти субъектов Российской Федерации и (или) органами местного самоуправления,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в срок не позднее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48 часов с момента направления соответствующего межведомственного запроса.</w:t>
      </w:r>
    </w:p>
    <w:p w:rsidR="00157C71" w:rsidRDefault="003413D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Межведомственное информационное взаимодействие может осуществляться на бумажном носителе:</w:t>
      </w:r>
    </w:p>
    <w:p w:rsidR="00157C71" w:rsidRDefault="003413D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при невозможности осуществления межведомственного информационного взаимодействия в элек</w:t>
      </w:r>
      <w:r>
        <w:rPr>
          <w:rFonts w:ascii="Times New Roman" w:hAnsi="Times New Roman"/>
          <w:sz w:val="28"/>
          <w:szCs w:val="28"/>
        </w:rPr>
        <w:t>тронной форме в связи с отсутствием запрашиваемых сведений в электронной форме;</w:t>
      </w:r>
    </w:p>
    <w:p w:rsidR="00157C71" w:rsidRDefault="003413D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Если межведомственное взаимодействие осуществляется на </w:t>
      </w:r>
      <w:r>
        <w:rPr>
          <w:rFonts w:ascii="Times New Roman" w:hAnsi="Times New Roman"/>
          <w:sz w:val="28"/>
          <w:szCs w:val="28"/>
        </w:rPr>
        <w:t>бумажном носителе, документы (их копии или сведения, содержащиеся в них), предусмотренные пунктом 3.4.1. настоящего Регламента, предоставляются органами, в распоряжении которых находятся эти документы.</w:t>
      </w:r>
    </w:p>
    <w:p w:rsidR="00157C71" w:rsidRDefault="00157C71">
      <w:pPr>
        <w:jc w:val="both"/>
        <w:rPr>
          <w:rFonts w:ascii="Times New Roman" w:hAnsi="Times New Roman"/>
          <w:sz w:val="28"/>
          <w:szCs w:val="28"/>
        </w:rPr>
      </w:pPr>
    </w:p>
    <w:p w:rsidR="00157C71" w:rsidRDefault="003413D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подготовки и направления ответа на межведомствен</w:t>
      </w:r>
      <w:r>
        <w:rPr>
          <w:rFonts w:ascii="Times New Roman" w:hAnsi="Times New Roman"/>
          <w:sz w:val="28"/>
          <w:szCs w:val="28"/>
        </w:rPr>
        <w:t>ные запросы в соответствии с частью 3 статьи 7.2 Федерального закона № 210-ФЗ не может превышать пять рабочих дней (два рабочих дня - при осуществлении государственного кадастрового учета и (или) государственной регистрации прав на объекты недвижимости) со</w:t>
      </w:r>
      <w:r>
        <w:rPr>
          <w:rFonts w:ascii="Times New Roman" w:hAnsi="Times New Roman"/>
          <w:sz w:val="28"/>
          <w:szCs w:val="28"/>
        </w:rPr>
        <w:t xml:space="preserve"> дня поступления межведомственного запроса. </w:t>
      </w:r>
    </w:p>
    <w:p w:rsidR="00157C71" w:rsidRDefault="003413DD">
      <w:pPr>
        <w:jc w:val="both"/>
      </w:pPr>
      <w:r>
        <w:rPr>
          <w:rFonts w:ascii="Times New Roman" w:hAnsi="Times New Roman"/>
          <w:sz w:val="28"/>
          <w:szCs w:val="28"/>
        </w:rPr>
        <w:t>Целями использования сведений являются установление достоверности представленных заявителем документов, а также принятие решений, исключающих нарушения законодательства и прав заявителя.</w:t>
      </w:r>
    </w:p>
    <w:p w:rsidR="00157C71" w:rsidRDefault="003413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3.5.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ценка сведений о з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инятия решения о предоставлении (отказе в предоставлении) государственной услуги) (далее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–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процедура оценки)</w:t>
      </w:r>
    </w:p>
    <w:p w:rsidR="00157C71" w:rsidRDefault="003413DD">
      <w:pPr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3.5.1. Для получения услуги проводится процедура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осмотра самоходной машины на предмет соответствия технического состояния самоходной машины на пред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мет соответствия технического состояния самоходной машины обязательным требованиям:</w:t>
      </w:r>
    </w:p>
    <w:p w:rsidR="00157C71" w:rsidRDefault="003413DD">
      <w:pPr>
        <w:pStyle w:val="aff7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а) продолжительность процедуры оценки составляет 5 рабочих дней;</w:t>
      </w:r>
    </w:p>
    <w:p w:rsidR="00157C71" w:rsidRDefault="003413DD">
      <w:pPr>
        <w:pStyle w:val="aff7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б) субъект, проводящий процедуру оценки, – Управление, отдел Управления;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  <w:shd w:val="clear" w:color="auto" w:fill="FFFFFF"/>
        </w:rPr>
        <w:t>в) объект процед</w:t>
      </w:r>
      <w:r>
        <w:rPr>
          <w:rFonts w:ascii="Times New Roman" w:hAnsi="Times New Roman" w:cs="Times New Roman"/>
          <w:color w:val="000000"/>
          <w:szCs w:val="28"/>
          <w:shd w:val="clear" w:color="auto" w:fill="FFFFFF"/>
        </w:rPr>
        <w:t>уры оценки – запрос и прилагаемые к нему документы, подтверждающие достоверность представленных заявителем сведений, в том числе соответствие самоходной машины данным, указанным в представленных документах, идентификация и проверка технического состояния с</w:t>
      </w:r>
      <w:r>
        <w:rPr>
          <w:rFonts w:ascii="Times New Roman" w:hAnsi="Times New Roman" w:cs="Times New Roman"/>
          <w:color w:val="000000"/>
          <w:szCs w:val="28"/>
          <w:shd w:val="clear" w:color="auto" w:fill="FFFFFF"/>
        </w:rPr>
        <w:t>амоходной машины.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3.5.2. После получения сведений, указанных в пункте 3.5 настоящего Регламента, должностным лицом отдела Управления принимается решение о выезде на технический осмотр.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Должностным лицом отдела Управления в установленный день технического о</w:t>
      </w:r>
      <w:r>
        <w:rPr>
          <w:rFonts w:ascii="Times New Roman" w:hAnsi="Times New Roman" w:cs="Times New Roman"/>
          <w:szCs w:val="28"/>
        </w:rPr>
        <w:t>смотра осуществляется: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проверка соответствия машины данным, указанным в представленных документах, и идентификация машины;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проверка технического состояния машины и прицепа к ней, согласно требованиям (включая параметры), предъявляемые при проведении технич</w:t>
      </w:r>
      <w:r>
        <w:rPr>
          <w:rFonts w:ascii="Times New Roman" w:hAnsi="Times New Roman" w:cs="Times New Roman"/>
          <w:szCs w:val="28"/>
        </w:rPr>
        <w:t>еского осмотра к машинам отдельных видов (согласно Приложению 1 к Правилам № 1013).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3.5.3. В случаях, указанных в пункте 2.12.1. настоящего Регламента, проверка технического состояния машины не проводится.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Процедура, устанавливаемая настоящим пунктом, осущ</w:t>
      </w:r>
      <w:r>
        <w:rPr>
          <w:rFonts w:ascii="Times New Roman" w:hAnsi="Times New Roman" w:cs="Times New Roman"/>
          <w:szCs w:val="28"/>
        </w:rPr>
        <w:t>ествляется в установленный день технического осмотра.</w:t>
      </w:r>
    </w:p>
    <w:p w:rsidR="00157C71" w:rsidRDefault="003413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Принятие решения о предоставлении (об отказе в предоставлении) государственной услуги</w:t>
      </w:r>
    </w:p>
    <w:p w:rsidR="00157C71" w:rsidRDefault="003413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3.6.1.  При выявлении оснований для отказа в предоставлении государственной услуги, указанных в Приложении № 4 </w:t>
      </w:r>
      <w:r>
        <w:rPr>
          <w:rFonts w:ascii="Times New Roman" w:hAnsi="Times New Roman" w:cs="Times New Roman"/>
          <w:sz w:val="28"/>
          <w:szCs w:val="28"/>
        </w:rPr>
        <w:t xml:space="preserve">Регламента, должностное лицо подготавливает и направляет письменный отказ заявителю в предоставлении государственной услуги согласно форме, в Приложении № 7 настоящего Регламента. </w:t>
      </w:r>
      <w:r>
        <w:rPr>
          <w:rStyle w:val="aff5"/>
          <w:rFonts w:ascii="Times New Roman" w:hAnsi="Times New Roman" w:cs="Times New Roman"/>
          <w:sz w:val="28"/>
          <w:szCs w:val="28"/>
        </w:rPr>
        <w:t>Решение о предоставлении (об отказе в предоставлении) государственной услуги</w:t>
      </w:r>
      <w:r>
        <w:rPr>
          <w:rStyle w:val="aff5"/>
          <w:rFonts w:ascii="Times New Roman" w:hAnsi="Times New Roman" w:cs="Times New Roman"/>
          <w:sz w:val="28"/>
          <w:szCs w:val="28"/>
        </w:rPr>
        <w:t xml:space="preserve"> принимается в течение не более 1 рабочего дня со дня регистрации запроса.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3.7. Выдача результата предоставления государственной услуги.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szCs w:val="28"/>
        </w:rPr>
        <w:t xml:space="preserve">3.7.1. </w:t>
      </w:r>
      <w:r>
        <w:rPr>
          <w:bCs/>
          <w:szCs w:val="28"/>
        </w:rPr>
        <w:t>Предоставление результата государственной услуги осуществляется в срок, не превышающий 3 рабочих дней со дня при</w:t>
      </w:r>
      <w:r>
        <w:rPr>
          <w:bCs/>
          <w:szCs w:val="28"/>
        </w:rPr>
        <w:t>нятия решения о предоставлении государственной услуги.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По результатам технического осмотра должностным лицом отдела Управления оформляется один из следующих документов о прохождении технического осмотра: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1) свидетельство о прохождении технического осмотра </w:t>
      </w:r>
      <w:r>
        <w:rPr>
          <w:rFonts w:ascii="Times New Roman" w:hAnsi="Times New Roman" w:cs="Times New Roman"/>
          <w:szCs w:val="28"/>
        </w:rPr>
        <w:t>(в случае соответствия машины требованиям безопасности);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2) акт технического осмотра (в случае выявления несоответствия машины какому-либо из требований безопасности).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Результат предоставления государственной услуги оформляется и выдается (направляется) за</w:t>
      </w:r>
      <w:r>
        <w:rPr>
          <w:rFonts w:ascii="Times New Roman" w:hAnsi="Times New Roman" w:cs="Times New Roman"/>
          <w:szCs w:val="28"/>
        </w:rPr>
        <w:t>явителю или его законному представителю следующими способами: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при личном посещении Управления и отделов Управления или почтовым отправлением;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>в форме электронного документа, подписанного усиленной квалифицированной электронной подписью, через информационно</w:t>
      </w:r>
      <w:r>
        <w:rPr>
          <w:rStyle w:val="aff5"/>
          <w:rFonts w:ascii="Times New Roman" w:hAnsi="Times New Roman" w:cs="Times New Roman"/>
          <w:szCs w:val="28"/>
          <w:shd w:val="clear" w:color="auto" w:fill="FFFFFF"/>
        </w:rPr>
        <w:t xml:space="preserve">-телекоммуникационные сети общего доступа, включая информационно-телекоммуникационную сеть «Интернет» (далее - сеть «Интернет»), в том числе посредством Единого портала, Республиканского портала. </w:t>
      </w:r>
    </w:p>
    <w:p w:rsidR="00157C71" w:rsidRDefault="003413DD">
      <w:pPr>
        <w:pStyle w:val="Standard"/>
        <w:ind w:firstLine="709"/>
        <w:jc w:val="both"/>
      </w:pPr>
      <w:r>
        <w:rPr>
          <w:rStyle w:val="aff5"/>
          <w:rFonts w:ascii="Times New Roman" w:hAnsi="Times New Roman" w:cs="Times New Roman"/>
          <w:szCs w:val="28"/>
        </w:rPr>
        <w:t>Результат государственной услуги предоставляется</w:t>
      </w:r>
      <w:r>
        <w:rPr>
          <w:rStyle w:val="aff5"/>
          <w:rFonts w:ascii="Times New Roman" w:hAnsi="Times New Roman" w:cs="Times New Roman"/>
          <w:bCs/>
          <w:szCs w:val="28"/>
        </w:rPr>
        <w:t xml:space="preserve"> заявителю </w:t>
      </w:r>
      <w:r>
        <w:rPr>
          <w:rStyle w:val="aff5"/>
          <w:rFonts w:ascii="Times New Roman" w:hAnsi="Times New Roman" w:cs="Times New Roman"/>
          <w:bCs/>
          <w:szCs w:val="28"/>
        </w:rPr>
        <w:t>независимо от его места жительства или места пребывания (для граждан и индивидуальных предпринимателей) либо места нахождения (для юридических лиц).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3.8. В случае принятия решения о выдаче свидетельства о прохождении технического осмотра владельцу машины </w:t>
      </w:r>
      <w:r>
        <w:rPr>
          <w:rFonts w:ascii="Times New Roman" w:hAnsi="Times New Roman" w:cs="Times New Roman"/>
          <w:szCs w:val="28"/>
        </w:rPr>
        <w:t>и/или прицепа к ней, прошедшего технический осмотр, главным государственным инженером-инспектором отдела Управления производится его выдача.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Свидетельство о прохождении технического осмотра действует в отношении: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1) внедорожных автотранспортных средств, пр</w:t>
      </w:r>
      <w:r>
        <w:rPr>
          <w:rFonts w:ascii="Times New Roman" w:hAnsi="Times New Roman" w:cs="Times New Roman"/>
          <w:szCs w:val="28"/>
        </w:rPr>
        <w:t>едназначенных для перевозки пассажиров и имеющих помимо сиденья водителя более 8 сидячих мест, - в течение 6 месяцев со дня его выдачи;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2) остальных машин - в течение календарного года.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При обращении заявителя через Единый портал, Республиканский портал за</w:t>
      </w:r>
      <w:r>
        <w:rPr>
          <w:rFonts w:ascii="Times New Roman" w:hAnsi="Times New Roman" w:cs="Times New Roman"/>
          <w:szCs w:val="28"/>
        </w:rPr>
        <w:t>явителю в личный кабинет автоматически направляется электронный образ документа, являющегося результатом предоставления государственной услуги, подписанный усиленной квалифицированной электронной подписью.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Процедура, устанавливаемая настоящим пунктом, осущ</w:t>
      </w:r>
      <w:r>
        <w:rPr>
          <w:rFonts w:ascii="Times New Roman" w:hAnsi="Times New Roman" w:cs="Times New Roman"/>
          <w:szCs w:val="28"/>
        </w:rPr>
        <w:t>ествляется в день проведения технического осмотра.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3.9. В случае принятия решения о выдаче акта технического осмотра по устранению неисправностей машины главным государственным инженером-инспектором отдела Управления назначается новый срок проведения техни</w:t>
      </w:r>
      <w:r>
        <w:rPr>
          <w:rFonts w:ascii="Times New Roman" w:hAnsi="Times New Roman" w:cs="Times New Roman"/>
          <w:szCs w:val="28"/>
        </w:rPr>
        <w:t>ческого осмотра.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При представлении машины для прохождения повторного технического осмотра в течение 20 дней со дня оформления акта технического осмотра, содержащего сведения о несоответствии машины какому-либо из требований безопасности, отделом Управления</w:t>
      </w:r>
      <w:r>
        <w:rPr>
          <w:rFonts w:ascii="Times New Roman" w:hAnsi="Times New Roman" w:cs="Times New Roman"/>
          <w:szCs w:val="28"/>
        </w:rPr>
        <w:t>, оформившим данный акт, проверка технического состояния машины проводится только в отношении указанных в этом акте параметров машины, по которым установлено такое несоответствие. После устранения неисправностей выдача свидетельства о прохождении техническ</w:t>
      </w:r>
      <w:r>
        <w:rPr>
          <w:rFonts w:ascii="Times New Roman" w:hAnsi="Times New Roman" w:cs="Times New Roman"/>
          <w:szCs w:val="28"/>
        </w:rPr>
        <w:t>ого осмотра осуществляется в соответствии с пунктом 3.9. настоящего Регламента.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3.10. В случае утраты или порчи свидетельства о прохождении технического осмотра в течение срока его действия соответствующий дубликат выдается отделом Управления, оформившим</w:t>
      </w:r>
      <w:r>
        <w:rPr>
          <w:rFonts w:ascii="Times New Roman" w:hAnsi="Times New Roman" w:cs="Times New Roman"/>
          <w:szCs w:val="28"/>
        </w:rPr>
        <w:t xml:space="preserve"> указанное свидетельство, по запросу владельца машины или его представителя после получения отделом Управления информации об уплате государственной пошлины в порядке, предусмотренном пунктом 9 Правил № 1013.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Заявителем лично на бумажном носителе либо в эле</w:t>
      </w:r>
      <w:r>
        <w:rPr>
          <w:rFonts w:ascii="Times New Roman" w:hAnsi="Times New Roman" w:cs="Times New Roman"/>
          <w:szCs w:val="28"/>
        </w:rPr>
        <w:t>ктронной форме через Единый портал, Республиканский портал подается запрос о выдаче дубликата взамен утраченного или испорченного свидетельства о прохождении технического осмотра.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Выдача дубликата взамен утраченного или испорченного свидетельства о прохожд</w:t>
      </w:r>
      <w:r>
        <w:rPr>
          <w:rFonts w:ascii="Times New Roman" w:hAnsi="Times New Roman" w:cs="Times New Roman"/>
          <w:szCs w:val="28"/>
        </w:rPr>
        <w:t>ении технического осмотра осуществляется на основании зарегистрированного запроса.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Главный государственный инженер-инспектор отдела Управления: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1) осуществляет прием и регистрацию запроса о выдаче дубликата взамен утраченного или испорченного свидетельства</w:t>
      </w:r>
      <w:r>
        <w:rPr>
          <w:rFonts w:ascii="Times New Roman" w:hAnsi="Times New Roman" w:cs="Times New Roman"/>
          <w:szCs w:val="28"/>
        </w:rPr>
        <w:t xml:space="preserve"> о прохождении технического осмотра в журнале регистрации запроса;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2) вводит данные о машине или прицепе в автоматизированную систему учета.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Главный государственный инженер-инспектор отдела Управления уведомляет заявителя способом, указанным в запросе, о г</w:t>
      </w:r>
      <w:r>
        <w:rPr>
          <w:rFonts w:ascii="Times New Roman" w:hAnsi="Times New Roman" w:cs="Times New Roman"/>
          <w:szCs w:val="28"/>
        </w:rPr>
        <w:t>отовности документа.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При обращении заявителя через Единый портал, Республиканский портал заявителю в личный кабинет автоматически направляется электронный образ документа, являющегося результатом предоставления государственной услуги, подписанный усиленной</w:t>
      </w:r>
      <w:r>
        <w:rPr>
          <w:rFonts w:ascii="Times New Roman" w:hAnsi="Times New Roman" w:cs="Times New Roman"/>
          <w:szCs w:val="28"/>
        </w:rPr>
        <w:t xml:space="preserve"> квалифицированной электронной подписью.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Процедуры, устанавливаемые настоящим пунктом, осуществляются в течение одного рабочего дня с момента регистрации запроса.</w:t>
      </w:r>
    </w:p>
    <w:p w:rsidR="00157C71" w:rsidRDefault="00157C71">
      <w:pPr>
        <w:pStyle w:val="Standard"/>
        <w:ind w:firstLine="709"/>
        <w:rPr>
          <w:rFonts w:ascii="Times New Roman" w:eastAsia="Times New Roman" w:hAnsi="Times New Roman" w:cs="Times New Roman"/>
          <w:bCs/>
          <w:szCs w:val="28"/>
        </w:rPr>
      </w:pPr>
    </w:p>
    <w:p w:rsidR="00157C71" w:rsidRDefault="003413DD">
      <w:pPr>
        <w:pStyle w:val="Standard"/>
        <w:ind w:firstLine="709"/>
        <w:rPr>
          <w:rFonts w:ascii="Times New Roman" w:eastAsia="Times New Roman" w:hAnsi="Times New Roman" w:cs="Times New Roman"/>
          <w:bCs/>
          <w:szCs w:val="28"/>
        </w:rPr>
      </w:pPr>
      <w:r>
        <w:rPr>
          <w:rFonts w:ascii="Times New Roman" w:eastAsia="Times New Roman" w:hAnsi="Times New Roman" w:cs="Times New Roman"/>
          <w:bCs/>
          <w:szCs w:val="28"/>
        </w:rPr>
        <w:t xml:space="preserve">4. Способы информирования заявителя </w:t>
      </w:r>
    </w:p>
    <w:p w:rsidR="00157C71" w:rsidRDefault="003413DD">
      <w:pPr>
        <w:pStyle w:val="Standard"/>
        <w:ind w:firstLine="709"/>
        <w:rPr>
          <w:rFonts w:ascii="Times New Roman" w:eastAsia="Times New Roman" w:hAnsi="Times New Roman" w:cs="Times New Roman"/>
          <w:bCs/>
          <w:szCs w:val="28"/>
        </w:rPr>
      </w:pPr>
      <w:r>
        <w:rPr>
          <w:rFonts w:ascii="Times New Roman" w:eastAsia="Times New Roman" w:hAnsi="Times New Roman" w:cs="Times New Roman"/>
          <w:bCs/>
          <w:szCs w:val="28"/>
        </w:rPr>
        <w:t xml:space="preserve">об изменении статуса рассмотрения запроса </w:t>
      </w:r>
    </w:p>
    <w:p w:rsidR="00157C71" w:rsidRDefault="003413DD">
      <w:pPr>
        <w:pStyle w:val="Standard"/>
        <w:ind w:firstLine="709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bCs/>
          <w:szCs w:val="28"/>
        </w:rPr>
        <w:t>о предоставл</w:t>
      </w:r>
      <w:r>
        <w:rPr>
          <w:rFonts w:ascii="Times New Roman" w:eastAsia="Times New Roman" w:hAnsi="Times New Roman" w:cs="Times New Roman"/>
          <w:bCs/>
          <w:szCs w:val="28"/>
        </w:rPr>
        <w:t>ении государственной услуги</w:t>
      </w:r>
    </w:p>
    <w:p w:rsidR="00157C71" w:rsidRDefault="00157C71">
      <w:pPr>
        <w:pStyle w:val="Standard"/>
        <w:ind w:firstLine="709"/>
        <w:rPr>
          <w:rFonts w:ascii="Times New Roman" w:eastAsia="Times New Roman" w:hAnsi="Times New Roman" w:cs="Times New Roman"/>
          <w:bCs/>
          <w:szCs w:val="28"/>
        </w:rPr>
      </w:pP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bCs/>
          <w:szCs w:val="28"/>
        </w:rPr>
        <w:t>4.1.</w:t>
      </w:r>
      <w:r>
        <w:rPr>
          <w:rFonts w:ascii="Times New Roman" w:eastAsia="Times New Roman" w:hAnsi="Times New Roman" w:cs="Times New Roman"/>
          <w:b/>
          <w:bCs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Cs w:val="28"/>
        </w:rPr>
        <w:t>Информирование заявителя об изменении статуса рассмотрения запроса о предоставлении государственной услуги осуществляется:</w:t>
      </w:r>
    </w:p>
    <w:p w:rsidR="00157C71" w:rsidRDefault="003413DD">
      <w:pPr>
        <w:pStyle w:val="Standard"/>
        <w:ind w:firstLine="709"/>
        <w:jc w:val="left"/>
        <w:rPr>
          <w:rFonts w:ascii="Times New Roman" w:eastAsia="Calibri" w:hAnsi="Times New Roman" w:cs="Times New Roman"/>
          <w:bCs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Cs w:val="28"/>
          <w:lang w:eastAsia="en-US"/>
        </w:rPr>
        <w:t>в случае подачи на бумажных носителях лично либо почтовым отправлением — посредством телефонной свя</w:t>
      </w:r>
      <w:r>
        <w:rPr>
          <w:rFonts w:ascii="Times New Roman" w:eastAsia="Calibri" w:hAnsi="Times New Roman" w:cs="Times New Roman"/>
          <w:bCs/>
          <w:szCs w:val="28"/>
          <w:lang w:eastAsia="en-US"/>
        </w:rPr>
        <w:t>зи, электронной почты;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bCs/>
          <w:szCs w:val="28"/>
        </w:rPr>
        <w:t>по электронной почте заявителя;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bCs/>
          <w:szCs w:val="28"/>
        </w:rPr>
        <w:t>посредством Единого портала (при наличии технической возможности);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bCs/>
          <w:szCs w:val="28"/>
        </w:rPr>
        <w:t>посредством Республиканского портала (при наличии технической возможности).</w:t>
      </w:r>
    </w:p>
    <w:p w:rsidR="00157C71" w:rsidRDefault="00157C71">
      <w:pPr>
        <w:pStyle w:val="Standard"/>
        <w:jc w:val="both"/>
        <w:rPr>
          <w:rFonts w:ascii="Times New Roman" w:hAnsi="Times New Roman" w:cs="Times New Roman"/>
        </w:rPr>
      </w:pPr>
    </w:p>
    <w:p w:rsidR="00157C71" w:rsidRDefault="00157C71">
      <w:pPr>
        <w:pStyle w:val="Standard"/>
        <w:jc w:val="both"/>
        <w:rPr>
          <w:rFonts w:ascii="Times New Roman" w:hAnsi="Times New Roman" w:cs="Times New Roman"/>
        </w:rPr>
      </w:pPr>
    </w:p>
    <w:p w:rsidR="00157C71" w:rsidRDefault="00157C71">
      <w:pPr>
        <w:pStyle w:val="Standard"/>
        <w:jc w:val="both"/>
        <w:rPr>
          <w:rFonts w:ascii="Times New Roman" w:hAnsi="Times New Roman" w:cs="Times New Roman"/>
        </w:rPr>
      </w:pPr>
    </w:p>
    <w:p w:rsidR="00157C71" w:rsidRDefault="00157C71">
      <w:pPr>
        <w:pStyle w:val="Standard"/>
        <w:jc w:val="both"/>
        <w:rPr>
          <w:rFonts w:ascii="Times New Roman" w:hAnsi="Times New Roman" w:cs="Times New Roman"/>
        </w:rPr>
      </w:pPr>
    </w:p>
    <w:p w:rsidR="00157C71" w:rsidRDefault="00157C71">
      <w:pPr>
        <w:pStyle w:val="Standard"/>
        <w:jc w:val="both"/>
        <w:rPr>
          <w:rFonts w:ascii="Times New Roman" w:hAnsi="Times New Roman" w:cs="Times New Roman"/>
        </w:rPr>
      </w:pPr>
    </w:p>
    <w:p w:rsidR="00157C71" w:rsidRDefault="00157C71">
      <w:pPr>
        <w:pStyle w:val="Standard"/>
        <w:jc w:val="both"/>
        <w:rPr>
          <w:rFonts w:ascii="Times New Roman" w:hAnsi="Times New Roman" w:cs="Times New Roman"/>
        </w:rPr>
      </w:pPr>
    </w:p>
    <w:p w:rsidR="00157C71" w:rsidRDefault="00157C71">
      <w:pPr>
        <w:pStyle w:val="Standard"/>
        <w:jc w:val="both"/>
        <w:rPr>
          <w:rFonts w:ascii="Times New Roman" w:hAnsi="Times New Roman" w:cs="Times New Roman"/>
        </w:rPr>
      </w:pPr>
    </w:p>
    <w:p w:rsidR="00157C71" w:rsidRDefault="00157C71">
      <w:pPr>
        <w:pStyle w:val="Standard"/>
        <w:jc w:val="both"/>
        <w:rPr>
          <w:rFonts w:ascii="Times New Roman" w:hAnsi="Times New Roman" w:cs="Times New Roman"/>
        </w:rPr>
      </w:pPr>
    </w:p>
    <w:p w:rsidR="00157C71" w:rsidRDefault="00157C71">
      <w:pPr>
        <w:pStyle w:val="Standard"/>
        <w:jc w:val="both"/>
        <w:rPr>
          <w:rFonts w:ascii="Times New Roman" w:hAnsi="Times New Roman" w:cs="Times New Roman"/>
        </w:rPr>
      </w:pPr>
    </w:p>
    <w:p w:rsidR="00157C71" w:rsidRDefault="00157C71">
      <w:pPr>
        <w:pStyle w:val="Standard"/>
        <w:jc w:val="both"/>
        <w:rPr>
          <w:rFonts w:ascii="Times New Roman" w:hAnsi="Times New Roman" w:cs="Times New Roman"/>
        </w:rPr>
      </w:pPr>
    </w:p>
    <w:p w:rsidR="00157C71" w:rsidRDefault="00157C71">
      <w:pPr>
        <w:pStyle w:val="Standard"/>
        <w:jc w:val="both"/>
        <w:rPr>
          <w:rFonts w:ascii="Times New Roman" w:hAnsi="Times New Roman" w:cs="Times New Roman"/>
        </w:rPr>
      </w:pPr>
    </w:p>
    <w:p w:rsidR="00157C71" w:rsidRDefault="00157C71">
      <w:pPr>
        <w:pStyle w:val="Standard"/>
        <w:jc w:val="both"/>
        <w:rPr>
          <w:rFonts w:ascii="Times New Roman" w:hAnsi="Times New Roman" w:cs="Times New Roman"/>
        </w:rPr>
      </w:pPr>
    </w:p>
    <w:p w:rsidR="00157C71" w:rsidRDefault="00157C71">
      <w:pPr>
        <w:pStyle w:val="Standard"/>
        <w:jc w:val="both"/>
        <w:rPr>
          <w:rFonts w:ascii="Times New Roman" w:hAnsi="Times New Roman" w:cs="Times New Roman"/>
        </w:rPr>
      </w:pPr>
    </w:p>
    <w:p w:rsidR="00157C71" w:rsidRDefault="003413DD">
      <w:pPr>
        <w:pStyle w:val="ConsPlusNormal0"/>
        <w:ind w:left="5102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157C71" w:rsidRDefault="003413DD">
      <w:pPr>
        <w:pStyle w:val="ConsPlusNormal0"/>
        <w:ind w:left="5102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государственной услуги по проведению технического осмотра самоходных машин и других видов техники, зарегистрированных органами, осуществляющими региональный государственный контроль (надзор) за их техническим с</w:t>
      </w:r>
      <w:r>
        <w:rPr>
          <w:rFonts w:ascii="Times New Roman" w:hAnsi="Times New Roman" w:cs="Times New Roman"/>
          <w:sz w:val="28"/>
          <w:szCs w:val="28"/>
        </w:rPr>
        <w:t>остоянием</w:t>
      </w:r>
    </w:p>
    <w:p w:rsidR="00157C71" w:rsidRDefault="003413D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157C71" w:rsidRDefault="003413DD">
      <w:pPr>
        <w:pStyle w:val="Standard"/>
        <w:ind w:firstLine="709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bCs/>
          <w:szCs w:val="28"/>
        </w:rPr>
        <w:t>ПЕРЕЧЕНЬ</w:t>
      </w:r>
    </w:p>
    <w:p w:rsidR="00157C71" w:rsidRDefault="003413DD">
      <w:pPr>
        <w:pStyle w:val="Standard"/>
        <w:ind w:firstLine="709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bCs/>
          <w:szCs w:val="28"/>
        </w:rPr>
        <w:t>УСЛОВНЫХ ОБОЗНАЧЕНИЙ И СОКРАЩЕНИЙ</w:t>
      </w:r>
    </w:p>
    <w:p w:rsidR="00157C71" w:rsidRDefault="00157C71">
      <w:pPr>
        <w:pStyle w:val="Standard"/>
        <w:ind w:firstLine="709"/>
        <w:rPr>
          <w:rFonts w:ascii="Times New Roman" w:eastAsia="Times New Roman" w:hAnsi="Times New Roman" w:cs="Times New Roman"/>
          <w:bCs/>
          <w:szCs w:val="28"/>
        </w:rPr>
      </w:pP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bCs/>
          <w:szCs w:val="28"/>
        </w:rPr>
        <w:t>Для предоставления государственной услуги используются следующие обозначения и сокращения: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bCs/>
          <w:szCs w:val="28"/>
        </w:rPr>
        <w:t>Регламент - документ, устанавливающий порядок и стандарт предоставления государственн</w:t>
      </w:r>
      <w:r>
        <w:rPr>
          <w:rFonts w:ascii="Times New Roman" w:eastAsia="Times New Roman" w:hAnsi="Times New Roman" w:cs="Times New Roman"/>
          <w:bCs/>
          <w:szCs w:val="28"/>
        </w:rPr>
        <w:t>ой услуги по проведению технического осмотра самоходных машин и других видов техники, зарегистрированных органами, осуществляющими региональный государственный контроль (надзор) за их техническим состоянием.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bCs/>
          <w:szCs w:val="28"/>
        </w:rPr>
        <w:t xml:space="preserve">Государственная услуга - государственная услуга </w:t>
      </w:r>
      <w:r>
        <w:rPr>
          <w:rFonts w:ascii="Times New Roman" w:eastAsia="Times New Roman" w:hAnsi="Times New Roman" w:cs="Times New Roman"/>
          <w:bCs/>
          <w:szCs w:val="28"/>
        </w:rPr>
        <w:t>«Проведение технического осмотра самоходных машин и других видов техники, зарегистрированных органами, осуществляющими региональный государственный контроль (надзор) за их техническим состоянием»;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bCs/>
          <w:szCs w:val="28"/>
        </w:rPr>
        <w:t xml:space="preserve">заявитель – физическое или юридическое лицо, относящееся к </w:t>
      </w:r>
      <w:r>
        <w:rPr>
          <w:rFonts w:ascii="Times New Roman" w:eastAsia="Times New Roman" w:hAnsi="Times New Roman" w:cs="Times New Roman"/>
          <w:bCs/>
          <w:szCs w:val="28"/>
        </w:rPr>
        <w:t>категории, указанной в пункте 1.2 Регламента, подавшее запрос о предоставлении государственной услуги;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bCs/>
          <w:szCs w:val="28"/>
        </w:rPr>
        <w:t>Единый портал - федеральная государственная информационная система «Единый портал государственных и муниципальных услуг (функций)»;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bCs/>
          <w:szCs w:val="28"/>
        </w:rPr>
        <w:t>Региональный портал -</w:t>
      </w:r>
      <w:r>
        <w:rPr>
          <w:rFonts w:ascii="Times New Roman" w:eastAsia="Times New Roman" w:hAnsi="Times New Roman" w:cs="Times New Roman"/>
          <w:bCs/>
          <w:szCs w:val="28"/>
        </w:rPr>
        <w:t xml:space="preserve"> государственная информационная система Республики Татарстан «Портал государственных и муниципальных услуг Республики Татарстан»;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bCs/>
          <w:szCs w:val="28"/>
          <w:shd w:val="clear" w:color="auto" w:fill="FFFFFF"/>
        </w:rPr>
        <w:t>запрос – запрос</w:t>
      </w:r>
      <w:r>
        <w:rPr>
          <w:rStyle w:val="aff5"/>
          <w:rFonts w:ascii="Times New Roman" w:eastAsia="Times New Roman" w:hAnsi="Times New Roman" w:cs="Times New Roman"/>
          <w:bCs/>
          <w:szCs w:val="28"/>
          <w:shd w:val="clear" w:color="auto" w:fill="FFFFFF"/>
        </w:rPr>
        <w:t xml:space="preserve"> о предоставлении государственной услуги о проведении технического осмотра машин</w:t>
      </w:r>
      <w:r>
        <w:rPr>
          <w:rFonts w:ascii="Times New Roman" w:eastAsia="Times New Roman" w:hAnsi="Times New Roman" w:cs="Times New Roman"/>
          <w:bCs/>
          <w:szCs w:val="28"/>
          <w:shd w:val="clear" w:color="auto" w:fill="FFFFFF"/>
        </w:rPr>
        <w:t>;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Управление – Управление по на</w:t>
      </w:r>
      <w:r>
        <w:rPr>
          <w:rFonts w:ascii="Times New Roman" w:hAnsi="Times New Roman" w:cs="Times New Roman"/>
          <w:szCs w:val="28"/>
        </w:rPr>
        <w:t>дзору за техническим состоянием самоходных машин и других видов техники Республики Татарстан;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Отдел – территориальные отделы Управления</w:t>
      </w:r>
      <w:r>
        <w:rPr>
          <w:rFonts w:ascii="Times New Roman" w:eastAsia="Times New Roman" w:hAnsi="Times New Roman" w:cs="Times New Roman"/>
          <w:bCs/>
          <w:szCs w:val="28"/>
        </w:rPr>
        <w:t xml:space="preserve"> в муниципальном районе или городском округе Республики Татарстан</w:t>
      </w:r>
      <w:r>
        <w:rPr>
          <w:rFonts w:ascii="Times New Roman" w:hAnsi="Times New Roman" w:cs="Times New Roman"/>
          <w:szCs w:val="28"/>
        </w:rPr>
        <w:t>.</w:t>
      </w:r>
    </w:p>
    <w:p w:rsidR="00157C71" w:rsidRDefault="00157C71">
      <w:pPr>
        <w:pStyle w:val="Standard"/>
        <w:ind w:firstLine="709"/>
        <w:rPr>
          <w:rFonts w:ascii="Times New Roman" w:eastAsia="Times New Roman" w:hAnsi="Times New Roman" w:cs="Times New Roman"/>
          <w:bCs/>
          <w:szCs w:val="28"/>
        </w:rPr>
      </w:pPr>
    </w:p>
    <w:p w:rsidR="00157C71" w:rsidRDefault="00157C71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</w:p>
    <w:p w:rsidR="00157C71" w:rsidRDefault="00157C71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</w:p>
    <w:p w:rsidR="00157C71" w:rsidRDefault="00157C71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</w:p>
    <w:p w:rsidR="00157C71" w:rsidRDefault="00157C71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</w:p>
    <w:p w:rsidR="00157C71" w:rsidRDefault="00157C71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</w:p>
    <w:p w:rsidR="00157C71" w:rsidRDefault="00157C71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</w:p>
    <w:p w:rsidR="00157C71" w:rsidRDefault="00157C71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</w:p>
    <w:p w:rsidR="00157C71" w:rsidRDefault="003413DD">
      <w:pPr>
        <w:pStyle w:val="ConsPlusNormal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Приложение № 2</w:t>
      </w:r>
    </w:p>
    <w:p w:rsidR="00157C71" w:rsidRDefault="003413DD">
      <w:pPr>
        <w:pStyle w:val="ConsPlusNormal0"/>
        <w:ind w:left="566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предоставления государственной услуги по проведению технического осмотра самоходных машин и других видов техники, зарегистрированных органами, </w:t>
      </w:r>
      <w:r>
        <w:rPr>
          <w:rFonts w:ascii="Times New Roman" w:hAnsi="Times New Roman" w:cs="Times New Roman"/>
          <w:sz w:val="28"/>
          <w:szCs w:val="28"/>
        </w:rPr>
        <w:t>осуществляющими региональный государственный контроль (надзор) за их техническим состоянием</w:t>
      </w:r>
    </w:p>
    <w:p w:rsidR="00157C71" w:rsidRDefault="00157C71">
      <w:pPr>
        <w:pStyle w:val="ConsPlusNormal0"/>
        <w:ind w:left="618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57C71" w:rsidRDefault="003413DD">
      <w:pPr>
        <w:pStyle w:val="ConsPlusNormal0"/>
        <w:tabs>
          <w:tab w:val="left" w:pos="0"/>
        </w:tabs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Идентификаторы категорий (признаков) заявителей</w:t>
      </w:r>
    </w:p>
    <w:p w:rsidR="00157C71" w:rsidRDefault="00157C71">
      <w:pPr>
        <w:pStyle w:val="ConsPlusNormal0"/>
        <w:tabs>
          <w:tab w:val="left" w:pos="0"/>
        </w:tabs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200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545"/>
        <w:gridCol w:w="4835"/>
        <w:gridCol w:w="2843"/>
        <w:gridCol w:w="1977"/>
      </w:tblGrid>
      <w:tr w:rsidR="00157C7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3413DD">
            <w:pPr>
              <w:pStyle w:val="Standard"/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6"/>
                <w:szCs w:val="28"/>
                <w:lang w:eastAsia="en-US"/>
              </w:rPr>
              <w:t>№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57C71" w:rsidRDefault="003413DD">
            <w:pPr>
              <w:pStyle w:val="Standard"/>
              <w:rPr>
                <w:rFonts w:ascii="Times New Roman" w:hAnsi="Times New Roman" w:cs="Times New Roman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pacing w:val="-6"/>
                <w:szCs w:val="28"/>
                <w:shd w:val="clear" w:color="auto" w:fill="FFFFFF"/>
                <w:lang w:eastAsia="en-US"/>
              </w:rPr>
              <w:t>Результат предоставления услуги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3413DD">
            <w:pPr>
              <w:pStyle w:val="Standard"/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6"/>
                <w:szCs w:val="28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57C71" w:rsidRDefault="003413DD">
            <w:pPr>
              <w:pStyle w:val="Standard"/>
              <w:rPr>
                <w:rFonts w:ascii="Times New Roman" w:hAnsi="Times New Roman" w:cs="Times New Roman"/>
                <w:szCs w:val="28"/>
                <w:shd w:val="clear" w:color="auto" w:fill="00A933"/>
              </w:rPr>
            </w:pPr>
            <w:r>
              <w:rPr>
                <w:rFonts w:ascii="Times New Roman" w:eastAsia="Calibri" w:hAnsi="Times New Roman" w:cs="Times New Roman"/>
                <w:spacing w:val="-6"/>
                <w:szCs w:val="28"/>
                <w:shd w:val="clear" w:color="auto" w:fill="FFFFFF"/>
                <w:lang w:eastAsia="en-US"/>
              </w:rPr>
              <w:t>Идентификатор отдельного</w:t>
            </w:r>
            <w:r>
              <w:rPr>
                <w:rFonts w:ascii="Times New Roman" w:eastAsia="Calibri" w:hAnsi="Times New Roman" w:cs="Times New Roman"/>
                <w:spacing w:val="-6"/>
                <w:szCs w:val="28"/>
                <w:shd w:val="clear" w:color="auto" w:fill="00A933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6"/>
                <w:szCs w:val="28"/>
                <w:shd w:val="clear" w:color="auto" w:fill="FFFFFF"/>
                <w:lang w:eastAsia="en-US"/>
              </w:rPr>
              <w:t xml:space="preserve">признака </w:t>
            </w:r>
            <w:r>
              <w:rPr>
                <w:rFonts w:ascii="Times New Roman" w:eastAsia="Calibri" w:hAnsi="Times New Roman" w:cs="Times New Roman"/>
                <w:spacing w:val="-6"/>
                <w:szCs w:val="28"/>
                <w:shd w:val="clear" w:color="auto" w:fill="FFFFFF"/>
                <w:lang w:eastAsia="en-US"/>
              </w:rPr>
              <w:t>заявителей</w:t>
            </w:r>
          </w:p>
        </w:tc>
      </w:tr>
      <w:tr w:rsidR="00157C71">
        <w:trPr>
          <w:cantSplit/>
        </w:trPr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3413DD">
            <w:pPr>
              <w:pStyle w:val="Standard"/>
              <w:jc w:val="both"/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6"/>
                <w:szCs w:val="28"/>
                <w:lang w:eastAsia="en-US"/>
              </w:rPr>
              <w:t>1.</w:t>
            </w:r>
          </w:p>
        </w:tc>
        <w:tc>
          <w:tcPr>
            <w:tcW w:w="4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3413DD">
            <w:pPr>
              <w:pStyle w:val="Standard"/>
              <w:jc w:val="both"/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Cs w:val="28"/>
                <w:lang w:eastAsia="en-US"/>
              </w:rPr>
              <w:t>Свидетельство о прохождении технического осмотра (в случае соответствия машины требованиям безопасности) согласно Приложению № 1 приказа Министерства сельского хозяйства Российской Федерации от 18.12.2013 г. № 484 «Об утверждении формы бланк</w:t>
            </w:r>
            <w:r>
              <w:rPr>
                <w:rFonts w:ascii="Times New Roman" w:eastAsia="Calibri" w:hAnsi="Times New Roman" w:cs="Times New Roman"/>
                <w:szCs w:val="28"/>
                <w:lang w:eastAsia="en-US"/>
              </w:rPr>
              <w:t>а свидетельства о прохождении технического осмотра, порядка заполнения, хранения и уничтожения бланка свидетельства о прохождении технического осмотра, формы акта технического осмотра и порядка заполнения акта технического осмотра»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57C71" w:rsidRDefault="003413DD">
            <w:pPr>
              <w:pStyle w:val="Standard"/>
              <w:jc w:val="lef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6"/>
                <w:szCs w:val="28"/>
                <w:shd w:val="clear" w:color="auto" w:fill="FFFFFF"/>
                <w:lang w:eastAsia="en-US"/>
              </w:rPr>
              <w:t>Граждане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3413DD">
            <w:pPr>
              <w:pStyle w:val="Standard"/>
              <w:ind w:firstLine="709"/>
              <w:jc w:val="both"/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6"/>
                <w:szCs w:val="28"/>
                <w:lang w:eastAsia="en-US"/>
              </w:rPr>
              <w:t>1А</w:t>
            </w:r>
          </w:p>
        </w:tc>
      </w:tr>
      <w:tr w:rsidR="00157C71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157C71">
            <w:pPr>
              <w:pStyle w:val="Standard"/>
              <w:ind w:firstLine="709"/>
              <w:jc w:val="both"/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</w:p>
        </w:tc>
        <w:tc>
          <w:tcPr>
            <w:tcW w:w="4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157C7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3413DD">
            <w:pPr>
              <w:pStyle w:val="Standard"/>
              <w:jc w:val="lef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6"/>
                <w:szCs w:val="28"/>
                <w:lang w:eastAsia="en-US"/>
              </w:rPr>
              <w:t>Юридические лица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3413DD">
            <w:pPr>
              <w:pStyle w:val="Standard"/>
              <w:ind w:firstLine="709"/>
              <w:jc w:val="both"/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6"/>
                <w:szCs w:val="28"/>
                <w:lang w:eastAsia="en-US"/>
              </w:rPr>
              <w:t>2А</w:t>
            </w:r>
          </w:p>
        </w:tc>
      </w:tr>
      <w:tr w:rsidR="00157C71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157C71">
            <w:pPr>
              <w:pStyle w:val="Standard"/>
              <w:ind w:firstLine="709"/>
              <w:jc w:val="both"/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</w:p>
        </w:tc>
        <w:tc>
          <w:tcPr>
            <w:tcW w:w="4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157C7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57C71" w:rsidRDefault="003413DD">
            <w:pPr>
              <w:widowControl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Индивидуальные предприниматели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3413DD">
            <w:pPr>
              <w:pStyle w:val="aff7"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</w:tr>
      <w:tr w:rsidR="00157C71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157C71">
            <w:pPr>
              <w:pStyle w:val="Standard"/>
              <w:ind w:firstLine="709"/>
              <w:jc w:val="both"/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</w:p>
        </w:tc>
        <w:tc>
          <w:tcPr>
            <w:tcW w:w="4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157C7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3413DD">
            <w:pPr>
              <w:pStyle w:val="Standard"/>
              <w:jc w:val="lef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  <w:lang w:eastAsia="en-US"/>
              </w:rPr>
              <w:t>Лицо, действующие от имени лица гражданина на основании доверенности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3413DD">
            <w:pPr>
              <w:pStyle w:val="Standard"/>
              <w:ind w:firstLine="709"/>
              <w:jc w:val="both"/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6"/>
                <w:szCs w:val="28"/>
                <w:lang w:eastAsia="en-US"/>
              </w:rPr>
              <w:t>4А</w:t>
            </w:r>
          </w:p>
        </w:tc>
      </w:tr>
      <w:tr w:rsidR="00157C71">
        <w:trPr>
          <w:trHeight w:val="1693"/>
        </w:trPr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157C71">
            <w:pPr>
              <w:pStyle w:val="Standard"/>
              <w:ind w:firstLine="709"/>
              <w:jc w:val="both"/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</w:p>
        </w:tc>
        <w:tc>
          <w:tcPr>
            <w:tcW w:w="4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157C7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3413DD">
            <w:pPr>
              <w:pStyle w:val="Standard"/>
              <w:jc w:val="lef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  <w:lang w:eastAsia="en-US"/>
              </w:rPr>
              <w:t>Лицо, действующее от имени юридического лица на основании доверенности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3413DD">
            <w:pPr>
              <w:pStyle w:val="Standard"/>
              <w:ind w:firstLine="709"/>
              <w:jc w:val="both"/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6"/>
                <w:szCs w:val="28"/>
                <w:lang w:eastAsia="en-US"/>
              </w:rPr>
              <w:t>5А</w:t>
            </w:r>
          </w:p>
        </w:tc>
      </w:tr>
      <w:tr w:rsidR="00157C71">
        <w:trPr>
          <w:trHeight w:val="698"/>
        </w:trPr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3413DD">
            <w:pPr>
              <w:pStyle w:val="Standard"/>
              <w:jc w:val="both"/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Cs w:val="28"/>
                <w:lang w:eastAsia="en-US"/>
              </w:rPr>
              <w:t>2.</w:t>
            </w:r>
          </w:p>
        </w:tc>
        <w:tc>
          <w:tcPr>
            <w:tcW w:w="4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3413DD">
            <w:pPr>
              <w:widowControl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 технического осмотра (в случае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выявления несоответствия машины какому-либо из требований безопасности, предусмотренных пунктом 10 Правил проведения технического осмотра самоходных машин и других видов техники, утвержденный постановлением Правительства Российской Федерации от 13 ноября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013 г. № 1013 «О техническом осмотре самоходных машин и других видов техники» (далее – Правила №1013) согласно Приложению № 3 приказа Министерства сельского хозяйства Российской Федерации от 18 декабря 2013 г. № 484 «Об утверждении формы бланка свидетельст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 о прохождении технического осмотра, порядка заполнения, хранения и уничтожения бланка свидетельства о прохождении технического осмотра, формы акта технического осмотра и порядка заполнения акта технического осмотра»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57C71" w:rsidRDefault="003413DD">
            <w:pPr>
              <w:pStyle w:val="Standard"/>
              <w:jc w:val="lef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6"/>
                <w:szCs w:val="28"/>
                <w:shd w:val="clear" w:color="auto" w:fill="FFFFFF"/>
                <w:lang w:eastAsia="en-US"/>
              </w:rPr>
              <w:t>Граждане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3413DD">
            <w:pPr>
              <w:pStyle w:val="Standard"/>
              <w:ind w:firstLine="709"/>
              <w:jc w:val="both"/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6"/>
                <w:szCs w:val="28"/>
                <w:lang w:eastAsia="en-US"/>
              </w:rPr>
              <w:t>1Б</w:t>
            </w:r>
          </w:p>
        </w:tc>
      </w:tr>
      <w:tr w:rsidR="00157C71">
        <w:trPr>
          <w:trHeight w:val="1352"/>
        </w:trPr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157C71">
            <w:pPr>
              <w:pStyle w:val="Standard"/>
              <w:ind w:firstLine="709"/>
              <w:jc w:val="both"/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</w:p>
        </w:tc>
        <w:tc>
          <w:tcPr>
            <w:tcW w:w="4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157C7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3413DD">
            <w:pPr>
              <w:pStyle w:val="Standard"/>
              <w:jc w:val="lef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6"/>
                <w:szCs w:val="28"/>
                <w:lang w:eastAsia="en-US"/>
              </w:rPr>
              <w:t>Юридические лица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3413DD">
            <w:pPr>
              <w:pStyle w:val="Standard"/>
              <w:ind w:firstLine="709"/>
              <w:jc w:val="both"/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6"/>
                <w:szCs w:val="28"/>
                <w:lang w:eastAsia="en-US"/>
              </w:rPr>
              <w:t>2Б</w:t>
            </w:r>
          </w:p>
        </w:tc>
      </w:tr>
      <w:tr w:rsidR="00157C71">
        <w:trPr>
          <w:trHeight w:val="1352"/>
        </w:trPr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157C71">
            <w:pPr>
              <w:pStyle w:val="Standard"/>
              <w:ind w:firstLine="709"/>
              <w:jc w:val="both"/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</w:p>
        </w:tc>
        <w:tc>
          <w:tcPr>
            <w:tcW w:w="4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157C7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3413DD">
            <w:pPr>
              <w:widowControl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Индивидуальные предприниматели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3413DD">
            <w:pPr>
              <w:pStyle w:val="aff7"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Б</w:t>
            </w:r>
          </w:p>
        </w:tc>
      </w:tr>
      <w:tr w:rsidR="00157C71">
        <w:trPr>
          <w:trHeight w:val="1352"/>
        </w:trPr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157C71">
            <w:pPr>
              <w:pStyle w:val="Standard"/>
              <w:ind w:firstLine="709"/>
              <w:jc w:val="both"/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</w:p>
        </w:tc>
        <w:tc>
          <w:tcPr>
            <w:tcW w:w="4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157C7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3413DD">
            <w:pPr>
              <w:pStyle w:val="Standard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  <w:lang w:eastAsia="en-US"/>
              </w:rPr>
              <w:t>Лицо, действующие от имени лица гражданина на основании доверенности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3413DD">
            <w:pPr>
              <w:pStyle w:val="Standard"/>
              <w:ind w:firstLine="709"/>
              <w:jc w:val="both"/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6"/>
                <w:szCs w:val="28"/>
                <w:lang w:eastAsia="en-US"/>
              </w:rPr>
              <w:t>4Б</w:t>
            </w:r>
          </w:p>
        </w:tc>
      </w:tr>
      <w:tr w:rsidR="00157C71">
        <w:trPr>
          <w:trHeight w:val="3195"/>
        </w:trPr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157C71">
            <w:pPr>
              <w:pStyle w:val="Standard"/>
              <w:ind w:firstLine="709"/>
              <w:jc w:val="both"/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</w:p>
        </w:tc>
        <w:tc>
          <w:tcPr>
            <w:tcW w:w="4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157C7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3413DD">
            <w:pPr>
              <w:pStyle w:val="Standard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  <w:lang w:eastAsia="en-US"/>
              </w:rPr>
              <w:t>Лицо, действующее от имени юридического лица на основании доверенности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3413DD">
            <w:pPr>
              <w:pStyle w:val="Standard"/>
              <w:ind w:firstLine="709"/>
              <w:jc w:val="both"/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6"/>
                <w:szCs w:val="28"/>
                <w:lang w:eastAsia="en-US"/>
              </w:rPr>
              <w:t>5Б</w:t>
            </w:r>
          </w:p>
        </w:tc>
      </w:tr>
    </w:tbl>
    <w:p w:rsidR="00157C71" w:rsidRDefault="003413DD">
      <w:pPr>
        <w:pStyle w:val="ConsPlusNormal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p w:rsidR="00157C71" w:rsidRDefault="00157C71">
      <w:pPr>
        <w:pStyle w:val="ConsPlusNormal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57C71" w:rsidRDefault="00157C71">
      <w:pPr>
        <w:pStyle w:val="ConsPlusNormal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57C71" w:rsidRDefault="00157C71">
      <w:pPr>
        <w:pStyle w:val="ConsPlusNormal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57C71" w:rsidRDefault="00157C71">
      <w:pPr>
        <w:pStyle w:val="ConsPlusNormal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57C71" w:rsidRDefault="00157C71">
      <w:pPr>
        <w:pStyle w:val="ConsPlusNormal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57C71" w:rsidRDefault="00157C71">
      <w:pPr>
        <w:pStyle w:val="ConsPlusNormal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57C71" w:rsidRDefault="00157C71">
      <w:pPr>
        <w:pStyle w:val="ConsPlusNormal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57C71" w:rsidRDefault="00157C71">
      <w:pPr>
        <w:pStyle w:val="ConsPlusNormal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57C71" w:rsidRDefault="00157C71">
      <w:pPr>
        <w:pStyle w:val="ConsPlusNormal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57C71" w:rsidRDefault="00157C71">
      <w:pPr>
        <w:pStyle w:val="ConsPlusNormal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57C71" w:rsidRDefault="00157C71">
      <w:pPr>
        <w:pStyle w:val="ConsPlusNormal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57C71" w:rsidRDefault="00157C71">
      <w:pPr>
        <w:pStyle w:val="ConsPlusNormal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57C71" w:rsidRDefault="00157C71">
      <w:pPr>
        <w:pStyle w:val="ConsPlusNormal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57C71" w:rsidRDefault="00157C71">
      <w:pPr>
        <w:pStyle w:val="ConsPlusNormal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57C71" w:rsidRDefault="00157C71">
      <w:pPr>
        <w:pStyle w:val="ConsPlusNormal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57C71" w:rsidRDefault="00157C71">
      <w:pPr>
        <w:pStyle w:val="ConsPlusNormal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57C71" w:rsidRDefault="00157C71">
      <w:pPr>
        <w:pStyle w:val="ConsPlusNormal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57C71" w:rsidRDefault="00157C71">
      <w:pPr>
        <w:pStyle w:val="ConsPlusNormal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57C71" w:rsidRDefault="00157C71">
      <w:pPr>
        <w:pStyle w:val="ConsPlusNormal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57C71" w:rsidRDefault="00157C71">
      <w:pPr>
        <w:pStyle w:val="ConsPlusNormal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57C71" w:rsidRDefault="00157C71">
      <w:pPr>
        <w:pStyle w:val="ConsPlusNormal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57C71" w:rsidRDefault="00157C71">
      <w:pPr>
        <w:pStyle w:val="ConsPlusNormal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57C71" w:rsidRDefault="00157C71">
      <w:pPr>
        <w:pStyle w:val="ConsPlusNormal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57C71" w:rsidRDefault="00157C71">
      <w:pPr>
        <w:pStyle w:val="ConsPlusNormal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57C71" w:rsidRDefault="00157C71">
      <w:pPr>
        <w:pStyle w:val="ConsPlusNormal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57C71" w:rsidRDefault="003413DD">
      <w:pPr>
        <w:pStyle w:val="ConsPlusNormal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 w:rsidR="00157C71" w:rsidRDefault="00157C71">
      <w:pPr>
        <w:pStyle w:val="ConsPlusNormal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57C71" w:rsidRDefault="00157C71">
      <w:pPr>
        <w:pStyle w:val="ConsPlusNormal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57C71" w:rsidRDefault="00157C71">
      <w:pPr>
        <w:pStyle w:val="ConsPlusNormal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57C71" w:rsidRDefault="00157C71">
      <w:pPr>
        <w:pStyle w:val="ConsPlusNormal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57C71" w:rsidRDefault="003413DD">
      <w:pPr>
        <w:pStyle w:val="ConsPlusNormal0"/>
        <w:ind w:right="2438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Приложение № 3</w:t>
      </w:r>
    </w:p>
    <w:p w:rsidR="00157C71" w:rsidRDefault="003413DD">
      <w:pPr>
        <w:pStyle w:val="ConsPlusNormal0"/>
        <w:ind w:left="566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предоставления </w:t>
      </w:r>
      <w:r>
        <w:rPr>
          <w:rFonts w:ascii="Times New Roman" w:hAnsi="Times New Roman" w:cs="Times New Roman"/>
          <w:sz w:val="28"/>
          <w:szCs w:val="28"/>
        </w:rPr>
        <w:t>государственной услуги по проведению технического осмотра самоходных машин и других видов техники, зарегистрированных органами, осуществляющими региональный государственный контроль (надзор) за их техническим состоянием</w:t>
      </w:r>
    </w:p>
    <w:p w:rsidR="00157C71" w:rsidRDefault="00157C71">
      <w:pPr>
        <w:pStyle w:val="ConsPlusNormal0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57C71" w:rsidRDefault="003413DD">
      <w:pPr>
        <w:pStyle w:val="ConsPlusNormal0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Исчерпывающий перечень документов,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необходимых для</w:t>
      </w:r>
    </w:p>
    <w:p w:rsidR="00157C71" w:rsidRDefault="003413DD">
      <w:pPr>
        <w:pStyle w:val="Standard"/>
        <w:ind w:firstLine="709"/>
        <w:rPr>
          <w:rFonts w:ascii="Times New Roman" w:hAnsi="Times New Roman" w:cs="Times New Roman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Cs w:val="28"/>
          <w:shd w:val="clear" w:color="auto" w:fill="FFFFFF"/>
        </w:rPr>
        <w:t>предоставления государственной услуги</w:t>
      </w:r>
    </w:p>
    <w:p w:rsidR="00157C71" w:rsidRDefault="00157C71">
      <w:pPr>
        <w:pStyle w:val="Standard"/>
        <w:ind w:firstLine="709"/>
        <w:rPr>
          <w:rFonts w:ascii="Times New Roman" w:hAnsi="Times New Roman" w:cs="Times New Roman"/>
          <w:bCs/>
          <w:szCs w:val="28"/>
        </w:rPr>
      </w:pPr>
    </w:p>
    <w:tbl>
      <w:tblPr>
        <w:tblW w:w="10320" w:type="dxa"/>
        <w:tblInd w:w="51" w:type="dxa"/>
        <w:tblLayout w:type="fixed"/>
        <w:tblLook w:val="04A0" w:firstRow="1" w:lastRow="0" w:firstColumn="1" w:lastColumn="0" w:noHBand="0" w:noVBand="1"/>
      </w:tblPr>
      <w:tblGrid>
        <w:gridCol w:w="668"/>
        <w:gridCol w:w="1418"/>
        <w:gridCol w:w="3810"/>
        <w:gridCol w:w="4424"/>
      </w:tblGrid>
      <w:tr w:rsidR="00157C71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3413DD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>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3413DD">
            <w:pPr>
              <w:pStyle w:val="Standard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hd w:val="clear" w:color="auto" w:fill="FFFFFF"/>
              </w:rPr>
              <w:t>Идентификатор признака заявителя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3413DD">
            <w:pPr>
              <w:pStyle w:val="Standard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>Расшифровка видов документов, предоставляемых заявителем, кол-во документов из группы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3413DD">
            <w:pPr>
              <w:pStyle w:val="Standard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>Способ предоставления</w:t>
            </w:r>
          </w:p>
        </w:tc>
      </w:tr>
      <w:tr w:rsidR="00157C71">
        <w:trPr>
          <w:trHeight w:val="322"/>
        </w:trPr>
        <w:tc>
          <w:tcPr>
            <w:tcW w:w="103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3413DD">
            <w:pPr>
              <w:pStyle w:val="affc"/>
              <w:widowControl w:val="0"/>
              <w:numPr>
                <w:ilvl w:val="0"/>
                <w:numId w:val="6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pacing w:val="-6"/>
                <w:sz w:val="24"/>
                <w:szCs w:val="24"/>
              </w:rPr>
              <w:t xml:space="preserve">Документы, которые заявитель должен представить </w:t>
            </w:r>
            <w:r>
              <w:rPr>
                <w:rFonts w:ascii="Times New Roman" w:hAnsi="Times New Roman"/>
                <w:i/>
                <w:iCs/>
                <w:spacing w:val="-6"/>
                <w:sz w:val="24"/>
                <w:szCs w:val="24"/>
              </w:rPr>
              <w:t>самостоятельно, для предоставления государственной услуги</w:t>
            </w:r>
          </w:p>
        </w:tc>
      </w:tr>
      <w:tr w:rsidR="00157C71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3413DD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3413DD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>1А-5А</w:t>
            </w:r>
          </w:p>
          <w:p w:rsidR="00157C71" w:rsidRDefault="003413DD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>1Б-5Б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3413DD">
            <w:pPr>
              <w:pStyle w:val="Standard"/>
              <w:jc w:val="both"/>
            </w:pPr>
            <w:r>
              <w:rPr>
                <w:rStyle w:val="aff5"/>
                <w:rFonts w:ascii="Times New Roman" w:hAnsi="Times New Roman" w:cs="Times New Roman"/>
                <w:spacing w:val="-6"/>
                <w:sz w:val="24"/>
                <w:shd w:val="clear" w:color="auto" w:fill="FFFFFF"/>
              </w:rPr>
              <w:t>документ, удостоверяющий личность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3413DD">
            <w:pPr>
              <w:widowControl w:val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при личной подаче в Управление, отдел Управления - оригинал;</w:t>
            </w:r>
          </w:p>
          <w:p w:rsidR="00157C71" w:rsidRDefault="003413DD">
            <w:pPr>
              <w:widowControl w:val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при направлении запроса</w:t>
            </w: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посредством использования Единого портала, Республиканского портала сведения из документа, удостоверяющего личность заявителя (представителя), проверяются при подтверждении учетной записи в Единой системе идентификации и аутентификации;</w:t>
            </w:r>
          </w:p>
        </w:tc>
      </w:tr>
      <w:tr w:rsidR="00157C71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3413DD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3413DD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>4А, 5А,</w:t>
            </w:r>
          </w:p>
          <w:p w:rsidR="00157C71" w:rsidRDefault="003413DD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>4Б, 5Б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3413DD">
            <w:pPr>
              <w:pStyle w:val="Standard"/>
              <w:jc w:val="both"/>
            </w:pPr>
            <w:r>
              <w:rPr>
                <w:rStyle w:val="aff5"/>
                <w:rFonts w:ascii="Times New Roman" w:hAnsi="Times New Roman" w:cs="Times New Roman"/>
                <w:spacing w:val="-6"/>
                <w:sz w:val="24"/>
                <w:shd w:val="clear" w:color="auto" w:fill="FFFFFF"/>
                <w:lang w:eastAsia="en-US"/>
              </w:rPr>
              <w:t>документ, подтверждающий полномочия представителя заявителя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3413DD">
            <w:pPr>
              <w:widowControl w:val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при личной подаче в Управление, отдел Управления — копия, с представлением оригинала;</w:t>
            </w:r>
          </w:p>
          <w:p w:rsidR="00157C71" w:rsidRDefault="003413DD">
            <w:pPr>
              <w:widowControl w:val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pacing w:val="-6"/>
                <w:sz w:val="24"/>
                <w:szCs w:val="24"/>
              </w:rPr>
              <w:t>при направлении запроса</w:t>
            </w:r>
            <w:r>
              <w:rPr>
                <w:rFonts w:ascii="Times New Roman" w:eastAsia="Calibri" w:hAnsi="Times New Roman"/>
                <w:bCs/>
                <w:color w:val="000000"/>
                <w:spacing w:val="-6"/>
                <w:sz w:val="24"/>
                <w:szCs w:val="24"/>
              </w:rPr>
              <w:t xml:space="preserve"> в электронном виде, формирование запроса на Едином портале, Республиканском портале осуществляется посредством заполнения интерактивной формы без необходимости дополнительной подачи запроса в какой-либо иной форме.</w:t>
            </w:r>
          </w:p>
        </w:tc>
      </w:tr>
      <w:tr w:rsidR="00157C71">
        <w:trPr>
          <w:trHeight w:val="322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3413DD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>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3413DD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>1А-5А</w:t>
            </w:r>
          </w:p>
          <w:p w:rsidR="00157C71" w:rsidRDefault="003413DD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>1Б-5Б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3413DD">
            <w:pPr>
              <w:pStyle w:val="Standard"/>
              <w:jc w:val="both"/>
            </w:pPr>
            <w:r>
              <w:rPr>
                <w:rStyle w:val="aff5"/>
                <w:rFonts w:ascii="Times New Roman" w:hAnsi="Times New Roman" w:cs="Times New Roman"/>
                <w:spacing w:val="-6"/>
                <w:sz w:val="24"/>
                <w:shd w:val="clear" w:color="auto" w:fill="FFFFFF"/>
                <w:lang w:eastAsia="en-US"/>
              </w:rPr>
              <w:t xml:space="preserve">запрос 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3413DD">
            <w:pPr>
              <w:widowControl w:val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при личной подач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е в Управление, отдел Управления - оригинал;</w:t>
            </w:r>
          </w:p>
          <w:p w:rsidR="00157C71" w:rsidRDefault="003413DD">
            <w:pPr>
              <w:widowControl w:val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pacing w:val="-6"/>
                <w:sz w:val="24"/>
                <w:szCs w:val="24"/>
              </w:rPr>
              <w:t>при направлении запроса в электронном виде, формирование запроса на Едином портале, Республиканском портале осуществляется посредством заполнения интерактивной формы без необходимости дополнительной подачи запро</w:t>
            </w:r>
            <w:r>
              <w:rPr>
                <w:rFonts w:ascii="Times New Roman" w:eastAsia="Calibri" w:hAnsi="Times New Roman"/>
                <w:bCs/>
                <w:color w:val="000000"/>
                <w:spacing w:val="-6"/>
                <w:sz w:val="24"/>
                <w:szCs w:val="24"/>
              </w:rPr>
              <w:t>са в какой-либо иной форме.</w:t>
            </w:r>
          </w:p>
        </w:tc>
      </w:tr>
      <w:tr w:rsidR="00157C71">
        <w:trPr>
          <w:trHeight w:val="1342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3413DD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>4.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3413DD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>1А-5А</w:t>
            </w:r>
          </w:p>
          <w:p w:rsidR="00157C71" w:rsidRDefault="003413DD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>1Б-5Б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3413DD">
            <w:pPr>
              <w:pStyle w:val="Standard"/>
              <w:jc w:val="left"/>
            </w:pPr>
            <w:r>
              <w:rPr>
                <w:rStyle w:val="aff5"/>
                <w:rFonts w:ascii="Times New Roman" w:hAnsi="Times New Roman" w:cs="Times New Roman"/>
                <w:spacing w:val="-6"/>
                <w:sz w:val="24"/>
                <w:shd w:val="clear" w:color="auto" w:fill="FFFFFF"/>
              </w:rPr>
              <w:t>документ, подтверждающий право заявителя на управление машиной, представленной для прохождения технического осмотра;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3413DD">
            <w:pPr>
              <w:widowControl w:val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при личной подаче в Управление, отдел Управления: копия документа, с одновременным 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предъявлением оригинала;</w:t>
            </w:r>
          </w:p>
          <w:p w:rsidR="00157C71" w:rsidRDefault="003413DD">
            <w:pPr>
              <w:widowControl w:val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при направлении </w:t>
            </w:r>
            <w:r>
              <w:rPr>
                <w:rFonts w:ascii="Times New Roman" w:eastAsia="Calibri" w:hAnsi="Times New Roman"/>
                <w:bCs/>
                <w:color w:val="000000"/>
                <w:spacing w:val="-6"/>
                <w:sz w:val="24"/>
                <w:szCs w:val="24"/>
              </w:rPr>
              <w:t>запроса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посредством использования Единого портала, Республиканского портала: файл, содержащий скан-образ документа с расширением *.PDF, *.ZIP, *.RAR, максимально допустимый размер файла — 50 Мб.</w:t>
            </w:r>
          </w:p>
        </w:tc>
      </w:tr>
      <w:tr w:rsidR="00157C71">
        <w:trPr>
          <w:trHeight w:val="322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3413DD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>5.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3413DD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>1А-5А</w:t>
            </w:r>
          </w:p>
          <w:p w:rsidR="00157C71" w:rsidRDefault="003413DD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>1Б-5Б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3413DD">
            <w:pPr>
              <w:pStyle w:val="Standard"/>
              <w:jc w:val="both"/>
            </w:pPr>
            <w:r>
              <w:rPr>
                <w:rStyle w:val="aff5"/>
                <w:rFonts w:ascii="Times New Roman" w:hAnsi="Times New Roman" w:cs="Times New Roman"/>
                <w:spacing w:val="-6"/>
                <w:sz w:val="24"/>
                <w:shd w:val="clear" w:color="auto" w:fill="FFFFFF"/>
              </w:rPr>
              <w:t>свид</w:t>
            </w:r>
            <w:r>
              <w:rPr>
                <w:rStyle w:val="aff5"/>
                <w:rFonts w:ascii="Times New Roman" w:hAnsi="Times New Roman" w:cs="Times New Roman"/>
                <w:spacing w:val="-6"/>
                <w:sz w:val="24"/>
                <w:shd w:val="clear" w:color="auto" w:fill="FFFFFF"/>
              </w:rPr>
              <w:t>етельство о регистрации машины (для машин, зарегистрированных в органах гостехнадзора) (может быть представлено по инициативе заявителя)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3413DD">
            <w:pPr>
              <w:widowControl w:val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при личной подаче в Управление, отдел Управления: копия документа, с одновременным предъявлением оригинала;</w:t>
            </w:r>
          </w:p>
          <w:p w:rsidR="00157C71" w:rsidRDefault="003413DD">
            <w:pPr>
              <w:widowControl w:val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при направл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ении </w:t>
            </w: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запроса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посредством использования Единого портала, Республиканского портала: файл, содержащий скан-образ документа с расширением *.PDF, *.ZIP, *.RAR, максимально допустимый размер файла — 50 Мб.</w:t>
            </w:r>
          </w:p>
        </w:tc>
      </w:tr>
      <w:tr w:rsidR="00157C71">
        <w:trPr>
          <w:trHeight w:val="322"/>
        </w:trPr>
        <w:tc>
          <w:tcPr>
            <w:tcW w:w="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3413DD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>6.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3413DD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>1А-5А</w:t>
            </w:r>
          </w:p>
          <w:p w:rsidR="00157C71" w:rsidRDefault="003413DD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>1Б-5Б</w:t>
            </w:r>
          </w:p>
        </w:tc>
        <w:tc>
          <w:tcPr>
            <w:tcW w:w="3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3413DD">
            <w:pPr>
              <w:pStyle w:val="Standard"/>
              <w:jc w:val="both"/>
            </w:pPr>
            <w:r>
              <w:rPr>
                <w:rStyle w:val="aff5"/>
                <w:rFonts w:ascii="Times New Roman" w:hAnsi="Times New Roman" w:cs="Times New Roman"/>
                <w:sz w:val="24"/>
                <w:shd w:val="clear" w:color="auto" w:fill="FFFFFF"/>
              </w:rPr>
              <w:t xml:space="preserve">документ, подтверждающий право </w:t>
            </w:r>
            <w:r>
              <w:rPr>
                <w:rStyle w:val="aff5"/>
                <w:rFonts w:ascii="Times New Roman" w:hAnsi="Times New Roman" w:cs="Times New Roman"/>
                <w:sz w:val="24"/>
                <w:shd w:val="clear" w:color="auto" w:fill="FFFFFF"/>
              </w:rPr>
              <w:t>собственности или иное законное основание владения и пользования техникой (в случае прохождения технического осмотра до государственной регистрации);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3413DD">
            <w:pPr>
              <w:widowControl w:val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при личной подаче в Управление, отдел Управления - копия документа, с одновременным предъявлением оригинал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а;</w:t>
            </w:r>
          </w:p>
          <w:p w:rsidR="00157C71" w:rsidRDefault="003413DD">
            <w:pPr>
              <w:widowControl w:val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при направлении </w:t>
            </w:r>
            <w:r>
              <w:rPr>
                <w:rFonts w:ascii="Times New Roman" w:eastAsia="Calibri" w:hAnsi="Times New Roman"/>
                <w:bCs/>
                <w:color w:val="000000"/>
                <w:spacing w:val="-6"/>
                <w:sz w:val="24"/>
                <w:szCs w:val="24"/>
              </w:rPr>
              <w:t>запроса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посредством использования Единого портала, Республиканского портала: файл, содержащий скан-образ документа с расширением *.PDF, *.ZIP, *.RAR, максимально допустимый размер файла — 50 Мб.</w:t>
            </w:r>
          </w:p>
        </w:tc>
      </w:tr>
      <w:tr w:rsidR="00157C71">
        <w:trPr>
          <w:trHeight w:val="322"/>
        </w:trPr>
        <w:tc>
          <w:tcPr>
            <w:tcW w:w="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3413DD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>7.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3413DD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>1А-5А</w:t>
            </w:r>
          </w:p>
          <w:p w:rsidR="00157C71" w:rsidRDefault="003413DD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>1Б-5Б</w:t>
            </w:r>
          </w:p>
        </w:tc>
        <w:tc>
          <w:tcPr>
            <w:tcW w:w="3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3413DD">
            <w:pPr>
              <w:pStyle w:val="Standard"/>
              <w:jc w:val="both"/>
            </w:pPr>
            <w:r>
              <w:rPr>
                <w:rStyle w:val="aff5"/>
                <w:rFonts w:ascii="Times New Roman" w:hAnsi="Times New Roman" w:cs="Times New Roman"/>
                <w:sz w:val="24"/>
                <w:shd w:val="clear" w:color="auto" w:fill="FFFFFF"/>
              </w:rPr>
              <w:t>паспорт машины с отметкой об уплате утилизационного сбора либо отметкой об основании неуплаты утилизационного сбора в соответствии с законодательством Российской Федерации или выписка из электронного паспорта машины со статусом "действующий" (далее - выпис</w:t>
            </w:r>
            <w:r>
              <w:rPr>
                <w:rStyle w:val="aff5"/>
                <w:rFonts w:ascii="Times New Roman" w:hAnsi="Times New Roman" w:cs="Times New Roman"/>
                <w:sz w:val="24"/>
                <w:shd w:val="clear" w:color="auto" w:fill="FFFFFF"/>
              </w:rPr>
              <w:t xml:space="preserve">ка из электронного паспорта машины) в системе электронных паспортов самоходной машины и других видов техники, оформленного в соответствии с Соглашением о введении единых </w:t>
            </w:r>
            <w:hyperlink r:id="rId10" w:tooltip="https://internet.garant.ru/document/redirect/72270082/1000" w:history="1">
              <w:r>
                <w:rPr>
                  <w:rFonts w:ascii="Times New Roman" w:hAnsi="Times New Roman" w:cs="Times New Roman"/>
                  <w:sz w:val="24"/>
                  <w:shd w:val="clear" w:color="auto" w:fill="FFFFFF"/>
                </w:rPr>
                <w:t>форм паспорта</w:t>
              </w:r>
            </w:hyperlink>
            <w:r>
              <w:rPr>
                <w:rStyle w:val="aff5"/>
                <w:rFonts w:ascii="Times New Roman" w:hAnsi="Times New Roman" w:cs="Times New Roman"/>
                <w:sz w:val="24"/>
                <w:shd w:val="clear" w:color="auto" w:fill="FFFFFF"/>
              </w:rPr>
              <w:t xml:space="preserve">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 от 15 августа 2014 г., с отметк</w:t>
            </w:r>
            <w:r>
              <w:rPr>
                <w:rStyle w:val="aff5"/>
                <w:rFonts w:ascii="Times New Roman" w:hAnsi="Times New Roman" w:cs="Times New Roman"/>
                <w:sz w:val="24"/>
                <w:shd w:val="clear" w:color="auto" w:fill="FFFFFF"/>
              </w:rPr>
              <w:t>ой об уплате утилизационного сбора либо отметкой об основании неуплаты утилизационного сбора в соответствии с законодательством Российской Федерации (в случае прохождения технического осмотра до государственной регистрации). Выписка из электронного паспорт</w:t>
            </w:r>
            <w:r>
              <w:rPr>
                <w:rStyle w:val="aff5"/>
                <w:rFonts w:ascii="Times New Roman" w:hAnsi="Times New Roman" w:cs="Times New Roman"/>
                <w:sz w:val="24"/>
                <w:shd w:val="clear" w:color="auto" w:fill="FFFFFF"/>
              </w:rPr>
              <w:t>а машины может быть представлена по инициативе заявителя;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3413DD">
            <w:pPr>
              <w:widowControl w:val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при личной подаче в Управление, отдел Управления - копия документа, с одновременным предъявлением оригинала;</w:t>
            </w:r>
          </w:p>
          <w:p w:rsidR="00157C71" w:rsidRDefault="003413DD">
            <w:pPr>
              <w:widowControl w:val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при направлении </w:t>
            </w:r>
            <w:r>
              <w:rPr>
                <w:rFonts w:ascii="Times New Roman" w:eastAsia="Calibri" w:hAnsi="Times New Roman"/>
                <w:bCs/>
                <w:color w:val="000000"/>
                <w:spacing w:val="-6"/>
                <w:sz w:val="24"/>
                <w:szCs w:val="24"/>
              </w:rPr>
              <w:t>запроса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посредством использования Единого портала, Республиканского порта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ла: файл, содержащий скан-образ документа с расширением *.PDF, *.ZIP, *.RAR, максимально допустимый размер файла — 50 Мб.</w:t>
            </w:r>
          </w:p>
        </w:tc>
      </w:tr>
      <w:tr w:rsidR="00157C71">
        <w:trPr>
          <w:trHeight w:val="322"/>
        </w:trPr>
        <w:tc>
          <w:tcPr>
            <w:tcW w:w="103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3413DD">
            <w:pPr>
              <w:pStyle w:val="affc"/>
              <w:widowControl w:val="0"/>
              <w:numPr>
                <w:ilvl w:val="0"/>
                <w:numId w:val="7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pacing w:val="-6"/>
                <w:sz w:val="24"/>
                <w:szCs w:val="24"/>
              </w:rPr>
              <w:t>Документы, которые предоставляются в рамках межведомственного взаимодействия , либо заявитель вправе их представить самостоятельно, д</w:t>
            </w:r>
            <w:r>
              <w:rPr>
                <w:rFonts w:ascii="Times New Roman" w:hAnsi="Times New Roman"/>
                <w:i/>
                <w:iCs/>
                <w:spacing w:val="-6"/>
                <w:sz w:val="24"/>
                <w:szCs w:val="24"/>
              </w:rPr>
              <w:t>ля предоставления государственной услуги</w:t>
            </w:r>
          </w:p>
        </w:tc>
      </w:tr>
      <w:tr w:rsidR="00157C71">
        <w:trPr>
          <w:trHeight w:val="322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3413DD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3413DD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>2А, 5А</w:t>
            </w:r>
          </w:p>
          <w:p w:rsidR="00157C71" w:rsidRDefault="003413DD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>2Б, 5Б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3413DD">
            <w:pPr>
              <w:pStyle w:val="Standard"/>
              <w:jc w:val="both"/>
            </w:pPr>
            <w:r>
              <w:rPr>
                <w:rStyle w:val="aff5"/>
                <w:rFonts w:ascii="Times New Roman" w:hAnsi="Times New Roman" w:cs="Times New Roman"/>
                <w:spacing w:val="-6"/>
                <w:sz w:val="24"/>
                <w:shd w:val="clear" w:color="auto" w:fill="FFFFFF"/>
              </w:rPr>
              <w:t>выписка из Единого государственного реестра юридических лиц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3413DD">
            <w:pPr>
              <w:widowControl w:val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при личной подаче в Управление, отдел Управления - копия документа;</w:t>
            </w:r>
          </w:p>
          <w:p w:rsidR="00157C71" w:rsidRDefault="003413DD">
            <w:pPr>
              <w:widowControl w:val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при направлении </w:t>
            </w: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запроса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посредством использования Единого портала, Республиканского портала: файл, содержащий скан-образ документа с расширением *.PDF, *.ZIP, *.RAR, максимально допустимый размер файла — 50 Мб.</w:t>
            </w:r>
          </w:p>
          <w:p w:rsidR="00157C71" w:rsidRDefault="003413DD">
            <w:pPr>
              <w:widowControl w:val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Сведения предоставляются Федеральной налоговой службой России.</w:t>
            </w:r>
          </w:p>
        </w:tc>
      </w:tr>
      <w:tr w:rsidR="00157C71">
        <w:trPr>
          <w:trHeight w:val="322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3413DD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3413DD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>А, 4А</w:t>
            </w:r>
          </w:p>
          <w:p w:rsidR="00157C71" w:rsidRDefault="003413DD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>3Б, 4Б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3413DD">
            <w:pPr>
              <w:pStyle w:val="Standard"/>
              <w:jc w:val="both"/>
            </w:pPr>
            <w:r>
              <w:rPr>
                <w:rStyle w:val="aff5"/>
                <w:rFonts w:ascii="Times New Roman" w:hAnsi="Times New Roman" w:cs="Times New Roman"/>
                <w:spacing w:val="-6"/>
                <w:sz w:val="24"/>
                <w:shd w:val="clear" w:color="auto" w:fill="FFFFFF"/>
              </w:rPr>
              <w:t>выписка из Единого государственного реестра индивидуальных предпринимателей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3413DD">
            <w:pPr>
              <w:widowControl w:val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при личной подаче в Управление, отдел Управления - копия документа;</w:t>
            </w:r>
          </w:p>
          <w:p w:rsidR="00157C71" w:rsidRDefault="003413DD">
            <w:pPr>
              <w:widowControl w:val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при направлении </w:t>
            </w: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запроса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посредством использования Единого портала, Республиканского портала: файл, содержащий скан-образ документа с расширением *.PDF, *.ZIP, *.RAR, максимально допустимый размер файла — 50 Мб.</w:t>
            </w:r>
          </w:p>
          <w:p w:rsidR="00157C71" w:rsidRDefault="003413DD">
            <w:pPr>
              <w:widowControl w:val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Сведения предоставляются Федеральной налоговой службой России.</w:t>
            </w:r>
          </w:p>
        </w:tc>
      </w:tr>
      <w:tr w:rsidR="00157C71">
        <w:trPr>
          <w:trHeight w:val="322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3413DD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>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3413DD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>А-5А</w:t>
            </w:r>
          </w:p>
          <w:p w:rsidR="00157C71" w:rsidRDefault="003413DD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>1Б-5Б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3413DD">
            <w:pPr>
              <w:pStyle w:val="Standard"/>
              <w:jc w:val="both"/>
            </w:pPr>
            <w:r>
              <w:rPr>
                <w:rStyle w:val="aff5"/>
                <w:rFonts w:ascii="Times New Roman" w:hAnsi="Times New Roman" w:cs="Times New Roman"/>
                <w:spacing w:val="-6"/>
                <w:sz w:val="24"/>
                <w:shd w:val="clear" w:color="auto" w:fill="FFFFFF"/>
              </w:rPr>
              <w:t>информация об идентификационном номере налогоплательщика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3413DD">
            <w:pPr>
              <w:widowControl w:val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при личной подаче в Управление, отдел Управления - копия документа;</w:t>
            </w:r>
          </w:p>
          <w:p w:rsidR="00157C71" w:rsidRDefault="003413DD">
            <w:pPr>
              <w:widowControl w:val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при направлении </w:t>
            </w: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запроса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посредством использования Единого портала, Республиканского портала: файл, содержащий скан-образ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документа с расширением *.PDF, *.ZIP, *.RAR, максимально допустимый размер файла — 50 Мб.</w:t>
            </w:r>
          </w:p>
          <w:p w:rsidR="00157C71" w:rsidRDefault="003413DD">
            <w:pPr>
              <w:widowControl w:val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Сведения предоставляются Федеральной налоговой службой России.</w:t>
            </w:r>
          </w:p>
        </w:tc>
      </w:tr>
      <w:tr w:rsidR="00157C71">
        <w:trPr>
          <w:trHeight w:val="322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3413DD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>4.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3413DD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>1А-5А</w:t>
            </w:r>
          </w:p>
          <w:p w:rsidR="00157C71" w:rsidRDefault="003413DD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>1Б-5Б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3413DD">
            <w:pPr>
              <w:pStyle w:val="Standard"/>
              <w:jc w:val="both"/>
            </w:pPr>
            <w:r>
              <w:rPr>
                <w:rStyle w:val="aff5"/>
                <w:rFonts w:ascii="Times New Roman" w:hAnsi="Times New Roman" w:cs="Times New Roman"/>
                <w:sz w:val="24"/>
                <w:shd w:val="clear" w:color="auto" w:fill="FFFFFF"/>
              </w:rPr>
              <w:t>сведения о факте уплаты государственной пошлины и/или сведения о факте оплаты платежей</w:t>
            </w:r>
            <w:r>
              <w:rPr>
                <w:rStyle w:val="aff5"/>
                <w:rFonts w:ascii="Times New Roman" w:hAnsi="Times New Roman" w:cs="Times New Roman"/>
                <w:sz w:val="24"/>
                <w:shd w:val="clear" w:color="auto" w:fill="FFFFFF"/>
              </w:rPr>
              <w:t xml:space="preserve"> Гостехнадзора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3413DD">
            <w:pPr>
              <w:widowControl w:val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при личной подаче в Управление, отдел Управления - копия документа;</w:t>
            </w:r>
          </w:p>
          <w:p w:rsidR="00157C71" w:rsidRDefault="003413DD">
            <w:pPr>
              <w:widowControl w:val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при направлении запроса посредством использования Единого портала, Республиканского портала: файл, содержащий скан-образ документа с расширением *.PDF, *.ZIP, *.RAR, максима</w:t>
            </w: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льно допустимый размер файла — 50 Мб.</w:t>
            </w:r>
          </w:p>
          <w:p w:rsidR="00157C71" w:rsidRDefault="003413DD">
            <w:pPr>
              <w:widowControl w:val="0"/>
              <w:ind w:firstLine="0"/>
              <w:jc w:val="both"/>
              <w:rPr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Проверка факта уплаты  осуществляется посредством использования ГИС ГМП.</w:t>
            </w:r>
          </w:p>
        </w:tc>
      </w:tr>
      <w:tr w:rsidR="00157C71">
        <w:trPr>
          <w:trHeight w:val="322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3413DD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>5.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3413DD">
            <w:pPr>
              <w:pStyle w:val="Standard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1А, 3А,4А </w:t>
            </w:r>
          </w:p>
          <w:p w:rsidR="00157C71" w:rsidRDefault="003413DD">
            <w:pPr>
              <w:pStyle w:val="Standard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1Б, 3Б,4Б 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3413DD">
            <w:pPr>
              <w:pStyle w:val="Standard"/>
              <w:jc w:val="both"/>
            </w:pPr>
            <w:r>
              <w:rPr>
                <w:rStyle w:val="aff5"/>
                <w:rFonts w:ascii="Times New Roman" w:hAnsi="Times New Roman" w:cs="Times New Roman"/>
                <w:spacing w:val="-6"/>
                <w:sz w:val="24"/>
                <w:shd w:val="clear" w:color="auto" w:fill="FFFFFF"/>
              </w:rPr>
              <w:t>страховой номер индивидуального лицевого счета (СНИЛС)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3413DD">
            <w:pPr>
              <w:widowControl w:val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при личной подаче в Управление, отдел Управления - копия 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документа;</w:t>
            </w:r>
          </w:p>
          <w:p w:rsidR="00157C71" w:rsidRDefault="003413DD">
            <w:pPr>
              <w:widowControl w:val="0"/>
              <w:ind w:firstLine="0"/>
              <w:jc w:val="both"/>
            </w:pPr>
            <w:r>
              <w:rPr>
                <w:rStyle w:val="aff5"/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при направлении </w:t>
            </w:r>
            <w:r>
              <w:rPr>
                <w:rStyle w:val="aff5"/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  <w:shd w:val="clear" w:color="auto" w:fill="FFFFFF"/>
              </w:rPr>
              <w:t>запроса</w:t>
            </w:r>
            <w:r>
              <w:rPr>
                <w:rStyle w:val="aff5"/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посредством использования Единого портала, Республиканского портала: файл, содержащий скан-образ документа с расширением *.PDF, *.ZIP, *.RAR, максимально допустимый размер файла — 50 Мб.</w:t>
            </w:r>
          </w:p>
          <w:p w:rsidR="00157C71" w:rsidRDefault="003413DD">
            <w:pPr>
              <w:pStyle w:val="Standard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Style w:val="aff5"/>
                <w:rFonts w:ascii="Times New Roman" w:hAnsi="Times New Roman" w:cs="Times New Roman"/>
                <w:bCs/>
                <w:color w:val="000000"/>
                <w:spacing w:val="-6"/>
                <w:sz w:val="24"/>
                <w:szCs w:val="28"/>
                <w:shd w:val="clear" w:color="auto" w:fill="FFFFFF"/>
              </w:rPr>
              <w:t xml:space="preserve">Сведения предоставляются </w:t>
            </w:r>
            <w:r>
              <w:rPr>
                <w:rStyle w:val="aff5"/>
                <w:rFonts w:ascii="Times New Roman" w:hAnsi="Times New Roman" w:cs="Times New Roman"/>
                <w:bCs/>
                <w:color w:val="000000"/>
                <w:spacing w:val="-6"/>
                <w:sz w:val="24"/>
                <w:szCs w:val="28"/>
                <w:shd w:val="clear" w:color="auto" w:fill="FFFFFF"/>
              </w:rPr>
              <w:t>Социальным фондом Российской Федерации;</w:t>
            </w:r>
          </w:p>
        </w:tc>
      </w:tr>
      <w:tr w:rsidR="00157C71">
        <w:trPr>
          <w:trHeight w:val="322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3413DD">
            <w:pPr>
              <w:pStyle w:val="Standar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3413DD">
            <w:pPr>
              <w:pStyle w:val="Standard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>4А, 5А</w:t>
            </w:r>
          </w:p>
          <w:p w:rsidR="00157C71" w:rsidRDefault="003413DD">
            <w:pPr>
              <w:pStyle w:val="Standard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>4Б, 5Б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3413DD">
            <w:pPr>
              <w:pStyle w:val="Standard"/>
              <w:jc w:val="both"/>
            </w:pPr>
            <w:r>
              <w:rPr>
                <w:rStyle w:val="aff5"/>
                <w:rFonts w:ascii="Times New Roman" w:hAnsi="Times New Roman" w:cs="Times New Roman"/>
                <w:spacing w:val="-6"/>
                <w:sz w:val="24"/>
                <w:shd w:val="clear" w:color="auto" w:fill="FFFFFF"/>
              </w:rPr>
              <w:t>сведения о факте выдачи и содержании доверенности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3413DD">
            <w:pPr>
              <w:widowControl w:val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при личной подаче в Управление, отдел Управления - копия документа;</w:t>
            </w:r>
          </w:p>
          <w:p w:rsidR="00157C71" w:rsidRDefault="003413DD">
            <w:pPr>
              <w:widowControl w:val="0"/>
              <w:ind w:firstLine="0"/>
              <w:jc w:val="both"/>
            </w:pPr>
            <w:r>
              <w:rPr>
                <w:rStyle w:val="aff5"/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при направлении </w:t>
            </w:r>
            <w:r>
              <w:rPr>
                <w:rStyle w:val="aff5"/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  <w:shd w:val="clear" w:color="auto" w:fill="FFFFFF"/>
              </w:rPr>
              <w:t>запроса</w:t>
            </w:r>
            <w:r>
              <w:rPr>
                <w:rStyle w:val="aff5"/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посредством использования Единого портала, Республиканск</w:t>
            </w:r>
            <w:r>
              <w:rPr>
                <w:rStyle w:val="aff5"/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shd w:val="clear" w:color="auto" w:fill="FFFFFF"/>
              </w:rPr>
              <w:t>ого портала: файл, содержащий скан-образ документа с расширением *.PDF, *.ZIP, *.RAR, максимально допустимый размер файла — 50 Мб.</w:t>
            </w:r>
          </w:p>
          <w:p w:rsidR="00157C71" w:rsidRDefault="003413DD">
            <w:pPr>
              <w:pStyle w:val="Standard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Style w:val="aff5"/>
                <w:rFonts w:ascii="Times New Roman" w:hAnsi="Times New Roman" w:cs="Times New Roman"/>
                <w:bCs/>
                <w:color w:val="000000"/>
                <w:spacing w:val="-6"/>
                <w:sz w:val="24"/>
                <w:szCs w:val="28"/>
                <w:shd w:val="clear" w:color="auto" w:fill="FFFFFF"/>
              </w:rPr>
              <w:t>Сведения предоставляются Единой информационной системой нотариата;</w:t>
            </w:r>
          </w:p>
        </w:tc>
      </w:tr>
    </w:tbl>
    <w:p w:rsidR="00157C71" w:rsidRDefault="00157C71">
      <w:pPr>
        <w:pStyle w:val="ConsPlusNormal0"/>
        <w:ind w:firstLine="709"/>
        <w:jc w:val="both"/>
        <w:outlineLvl w:val="1"/>
        <w:rPr>
          <w:rFonts w:ascii="Times New Roman" w:hAnsi="Times New Roman" w:cs="Times New Roman"/>
        </w:rPr>
      </w:pPr>
    </w:p>
    <w:p w:rsidR="00157C71" w:rsidRDefault="00157C71">
      <w:pPr>
        <w:pStyle w:val="ConsPlusNormal0"/>
        <w:ind w:firstLine="709"/>
        <w:jc w:val="both"/>
        <w:outlineLvl w:val="1"/>
        <w:rPr>
          <w:rFonts w:ascii="Times New Roman" w:hAnsi="Times New Roman" w:cs="Times New Roman"/>
        </w:rPr>
      </w:pPr>
    </w:p>
    <w:p w:rsidR="00157C71" w:rsidRDefault="00157C71">
      <w:pPr>
        <w:pStyle w:val="ConsPlusNormal0"/>
        <w:ind w:firstLine="709"/>
        <w:jc w:val="both"/>
        <w:outlineLvl w:val="1"/>
        <w:rPr>
          <w:rFonts w:ascii="Times New Roman" w:hAnsi="Times New Roman" w:cs="Times New Roman"/>
        </w:rPr>
      </w:pPr>
    </w:p>
    <w:p w:rsidR="00157C71" w:rsidRDefault="00157C71">
      <w:pPr>
        <w:pStyle w:val="Standard"/>
        <w:ind w:firstLine="709"/>
        <w:rPr>
          <w:rFonts w:ascii="Times New Roman" w:eastAsia="Times New Roman" w:hAnsi="Times New Roman" w:cs="Times New Roman"/>
          <w:sz w:val="20"/>
          <w:szCs w:val="20"/>
        </w:rPr>
      </w:pPr>
    </w:p>
    <w:p w:rsidR="00157C71" w:rsidRDefault="00157C71">
      <w:pPr>
        <w:pStyle w:val="Standard"/>
        <w:ind w:firstLine="709"/>
        <w:rPr>
          <w:rFonts w:ascii="Times New Roman" w:eastAsia="Times New Roman" w:hAnsi="Times New Roman" w:cs="Times New Roman"/>
          <w:sz w:val="20"/>
          <w:szCs w:val="20"/>
        </w:rPr>
      </w:pPr>
    </w:p>
    <w:p w:rsidR="00157C71" w:rsidRDefault="00157C71">
      <w:pPr>
        <w:pStyle w:val="Standard"/>
        <w:ind w:firstLine="709"/>
        <w:rPr>
          <w:rFonts w:ascii="Times New Roman" w:eastAsia="Times New Roman" w:hAnsi="Times New Roman" w:cs="Times New Roman"/>
          <w:sz w:val="20"/>
          <w:szCs w:val="20"/>
        </w:rPr>
      </w:pPr>
    </w:p>
    <w:p w:rsidR="00157C71" w:rsidRDefault="00157C71">
      <w:pPr>
        <w:pStyle w:val="Standard"/>
        <w:ind w:firstLine="709"/>
        <w:rPr>
          <w:rFonts w:ascii="Times New Roman" w:eastAsia="Times New Roman" w:hAnsi="Times New Roman" w:cs="Times New Roman"/>
          <w:sz w:val="20"/>
          <w:szCs w:val="20"/>
        </w:rPr>
      </w:pPr>
    </w:p>
    <w:p w:rsidR="00157C71" w:rsidRDefault="00157C71">
      <w:pPr>
        <w:pStyle w:val="Standard"/>
        <w:ind w:firstLine="709"/>
        <w:rPr>
          <w:rFonts w:ascii="Times New Roman" w:eastAsia="Times New Roman" w:hAnsi="Times New Roman" w:cs="Times New Roman"/>
          <w:sz w:val="20"/>
          <w:szCs w:val="20"/>
        </w:rPr>
      </w:pPr>
    </w:p>
    <w:p w:rsidR="00157C71" w:rsidRDefault="00157C71">
      <w:pPr>
        <w:pStyle w:val="Standard"/>
        <w:ind w:firstLine="709"/>
        <w:rPr>
          <w:rFonts w:ascii="Times New Roman" w:eastAsia="Times New Roman" w:hAnsi="Times New Roman" w:cs="Times New Roman"/>
          <w:sz w:val="20"/>
          <w:szCs w:val="20"/>
        </w:rPr>
      </w:pPr>
    </w:p>
    <w:p w:rsidR="00157C71" w:rsidRDefault="00157C71">
      <w:pPr>
        <w:pStyle w:val="Standard"/>
        <w:ind w:firstLine="709"/>
        <w:rPr>
          <w:rFonts w:ascii="Times New Roman" w:eastAsia="Times New Roman" w:hAnsi="Times New Roman" w:cs="Times New Roman"/>
          <w:sz w:val="20"/>
          <w:szCs w:val="20"/>
        </w:rPr>
      </w:pPr>
    </w:p>
    <w:p w:rsidR="00157C71" w:rsidRDefault="00157C71">
      <w:pPr>
        <w:pStyle w:val="Standard"/>
        <w:ind w:firstLine="709"/>
        <w:rPr>
          <w:rFonts w:ascii="Times New Roman" w:eastAsia="Times New Roman" w:hAnsi="Times New Roman" w:cs="Times New Roman"/>
          <w:sz w:val="20"/>
          <w:szCs w:val="20"/>
        </w:rPr>
      </w:pPr>
    </w:p>
    <w:p w:rsidR="00157C71" w:rsidRDefault="00157C71">
      <w:pPr>
        <w:pStyle w:val="Standard"/>
        <w:ind w:firstLine="709"/>
        <w:rPr>
          <w:rFonts w:ascii="Times New Roman" w:eastAsia="Times New Roman" w:hAnsi="Times New Roman" w:cs="Times New Roman"/>
          <w:sz w:val="20"/>
          <w:szCs w:val="20"/>
        </w:rPr>
      </w:pPr>
    </w:p>
    <w:p w:rsidR="00157C71" w:rsidRDefault="00157C71">
      <w:pPr>
        <w:pStyle w:val="Standard"/>
        <w:ind w:firstLine="709"/>
        <w:rPr>
          <w:rFonts w:ascii="Times New Roman" w:eastAsia="Times New Roman" w:hAnsi="Times New Roman" w:cs="Times New Roman"/>
          <w:sz w:val="20"/>
          <w:szCs w:val="20"/>
        </w:rPr>
      </w:pPr>
    </w:p>
    <w:p w:rsidR="00157C71" w:rsidRDefault="00157C71">
      <w:pPr>
        <w:pStyle w:val="Standard"/>
        <w:ind w:firstLine="709"/>
        <w:rPr>
          <w:rFonts w:ascii="Times New Roman" w:eastAsia="Times New Roman" w:hAnsi="Times New Roman" w:cs="Times New Roman"/>
          <w:szCs w:val="28"/>
        </w:rPr>
      </w:pPr>
    </w:p>
    <w:p w:rsidR="00157C71" w:rsidRDefault="00157C71">
      <w:pPr>
        <w:pStyle w:val="Standard"/>
        <w:ind w:firstLine="709"/>
        <w:rPr>
          <w:rFonts w:ascii="Times New Roman" w:eastAsia="Times New Roman" w:hAnsi="Times New Roman" w:cs="Times New Roman"/>
          <w:szCs w:val="28"/>
        </w:rPr>
      </w:pPr>
    </w:p>
    <w:p w:rsidR="00157C71" w:rsidRDefault="00157C71">
      <w:pPr>
        <w:pStyle w:val="Standard"/>
        <w:ind w:firstLine="709"/>
        <w:rPr>
          <w:rFonts w:ascii="Times New Roman" w:eastAsia="Times New Roman" w:hAnsi="Times New Roman" w:cs="Times New Roman"/>
          <w:szCs w:val="28"/>
        </w:rPr>
      </w:pPr>
    </w:p>
    <w:p w:rsidR="00157C71" w:rsidRDefault="00157C71">
      <w:pPr>
        <w:pStyle w:val="Standard"/>
        <w:ind w:firstLine="709"/>
        <w:rPr>
          <w:rFonts w:ascii="Times New Roman" w:eastAsia="Times New Roman" w:hAnsi="Times New Roman" w:cs="Times New Roman"/>
          <w:szCs w:val="28"/>
        </w:rPr>
      </w:pPr>
    </w:p>
    <w:p w:rsidR="00157C71" w:rsidRDefault="00157C71">
      <w:pPr>
        <w:pStyle w:val="Standard"/>
        <w:ind w:firstLine="709"/>
        <w:rPr>
          <w:rFonts w:ascii="Times New Roman" w:eastAsia="Times New Roman" w:hAnsi="Times New Roman" w:cs="Times New Roman"/>
          <w:szCs w:val="28"/>
        </w:rPr>
      </w:pPr>
    </w:p>
    <w:p w:rsidR="00157C71" w:rsidRDefault="00157C71">
      <w:pPr>
        <w:pStyle w:val="Standard"/>
        <w:ind w:firstLine="709"/>
        <w:rPr>
          <w:rFonts w:ascii="Times New Roman" w:eastAsia="Times New Roman" w:hAnsi="Times New Roman" w:cs="Times New Roman"/>
          <w:szCs w:val="28"/>
        </w:rPr>
      </w:pPr>
    </w:p>
    <w:p w:rsidR="00157C71" w:rsidRDefault="00157C71">
      <w:pPr>
        <w:pStyle w:val="Standard"/>
        <w:ind w:firstLine="709"/>
        <w:rPr>
          <w:rFonts w:ascii="Times New Roman" w:eastAsia="Times New Roman" w:hAnsi="Times New Roman" w:cs="Times New Roman"/>
          <w:szCs w:val="28"/>
        </w:rPr>
      </w:pPr>
    </w:p>
    <w:p w:rsidR="00157C71" w:rsidRDefault="00157C71">
      <w:pPr>
        <w:pStyle w:val="Standard"/>
        <w:ind w:firstLine="709"/>
        <w:rPr>
          <w:rFonts w:ascii="Times New Roman" w:eastAsia="Times New Roman" w:hAnsi="Times New Roman" w:cs="Times New Roman"/>
        </w:rPr>
      </w:pPr>
    </w:p>
    <w:p w:rsidR="00157C71" w:rsidRDefault="00157C71">
      <w:pPr>
        <w:pStyle w:val="Standard"/>
        <w:ind w:firstLine="709"/>
        <w:rPr>
          <w:rFonts w:ascii="Times New Roman" w:eastAsia="Times New Roman" w:hAnsi="Times New Roman" w:cs="Times New Roman"/>
        </w:rPr>
      </w:pPr>
    </w:p>
    <w:p w:rsidR="00157C71" w:rsidRDefault="00157C71">
      <w:pPr>
        <w:pStyle w:val="Standard"/>
        <w:ind w:firstLine="709"/>
        <w:rPr>
          <w:rFonts w:ascii="Times New Roman" w:eastAsia="Times New Roman" w:hAnsi="Times New Roman" w:cs="Times New Roman"/>
        </w:rPr>
      </w:pPr>
    </w:p>
    <w:p w:rsidR="00157C71" w:rsidRDefault="00157C71">
      <w:pPr>
        <w:pStyle w:val="Standard"/>
        <w:ind w:firstLine="709"/>
        <w:rPr>
          <w:rFonts w:ascii="Times New Roman" w:eastAsia="Times New Roman" w:hAnsi="Times New Roman" w:cs="Times New Roman"/>
        </w:rPr>
      </w:pPr>
    </w:p>
    <w:p w:rsidR="00157C71" w:rsidRDefault="00157C71">
      <w:pPr>
        <w:pStyle w:val="Standard"/>
        <w:ind w:firstLine="709"/>
        <w:rPr>
          <w:rFonts w:ascii="Times New Roman" w:eastAsia="Times New Roman" w:hAnsi="Times New Roman" w:cs="Times New Roman"/>
        </w:rPr>
      </w:pPr>
    </w:p>
    <w:p w:rsidR="00157C71" w:rsidRDefault="00157C71">
      <w:pPr>
        <w:pStyle w:val="Standard"/>
        <w:ind w:firstLine="709"/>
        <w:rPr>
          <w:rFonts w:ascii="Times New Roman" w:eastAsia="Times New Roman" w:hAnsi="Times New Roman" w:cs="Times New Roman"/>
        </w:rPr>
      </w:pPr>
    </w:p>
    <w:p w:rsidR="00157C71" w:rsidRDefault="00157C71">
      <w:pPr>
        <w:pStyle w:val="Standard"/>
        <w:ind w:firstLine="709"/>
        <w:rPr>
          <w:rFonts w:ascii="Times New Roman" w:eastAsia="Times New Roman" w:hAnsi="Times New Roman" w:cs="Times New Roman"/>
        </w:rPr>
      </w:pPr>
    </w:p>
    <w:p w:rsidR="00157C71" w:rsidRDefault="00157C71">
      <w:pPr>
        <w:pStyle w:val="Standard"/>
        <w:ind w:firstLine="709"/>
        <w:rPr>
          <w:rFonts w:ascii="Times New Roman" w:eastAsia="Times New Roman" w:hAnsi="Times New Roman" w:cs="Times New Roman"/>
        </w:rPr>
      </w:pPr>
    </w:p>
    <w:p w:rsidR="00157C71" w:rsidRDefault="00157C71">
      <w:pPr>
        <w:pStyle w:val="Standard"/>
        <w:ind w:firstLine="709"/>
        <w:rPr>
          <w:rFonts w:ascii="Times New Roman" w:eastAsia="Times New Roman" w:hAnsi="Times New Roman" w:cs="Times New Roman"/>
        </w:rPr>
      </w:pPr>
    </w:p>
    <w:p w:rsidR="00157C71" w:rsidRDefault="00157C71">
      <w:pPr>
        <w:pStyle w:val="Standard"/>
        <w:ind w:firstLine="709"/>
        <w:rPr>
          <w:rFonts w:ascii="Times New Roman" w:eastAsia="Times New Roman" w:hAnsi="Times New Roman" w:cs="Times New Roman"/>
        </w:rPr>
      </w:pPr>
    </w:p>
    <w:p w:rsidR="00157C71" w:rsidRDefault="00157C71">
      <w:pPr>
        <w:pStyle w:val="Standard"/>
        <w:ind w:firstLine="709"/>
        <w:rPr>
          <w:rFonts w:ascii="Times New Roman" w:eastAsia="Times New Roman" w:hAnsi="Times New Roman" w:cs="Times New Roman"/>
        </w:rPr>
      </w:pPr>
    </w:p>
    <w:p w:rsidR="00157C71" w:rsidRDefault="00157C71">
      <w:pPr>
        <w:pStyle w:val="Standard"/>
        <w:ind w:firstLine="709"/>
        <w:rPr>
          <w:rFonts w:ascii="Times New Roman" w:eastAsia="Times New Roman" w:hAnsi="Times New Roman" w:cs="Times New Roman"/>
        </w:rPr>
      </w:pPr>
    </w:p>
    <w:p w:rsidR="00157C71" w:rsidRDefault="00157C71">
      <w:pPr>
        <w:pStyle w:val="Standard"/>
        <w:ind w:firstLine="709"/>
        <w:rPr>
          <w:rFonts w:ascii="Times New Roman" w:eastAsia="Times New Roman" w:hAnsi="Times New Roman" w:cs="Times New Roman"/>
        </w:rPr>
      </w:pPr>
    </w:p>
    <w:p w:rsidR="00157C71" w:rsidRDefault="00157C71">
      <w:pPr>
        <w:pStyle w:val="Standard"/>
        <w:ind w:firstLine="709"/>
        <w:rPr>
          <w:rFonts w:ascii="Times New Roman" w:eastAsia="Times New Roman" w:hAnsi="Times New Roman" w:cs="Times New Roman"/>
          <w:szCs w:val="28"/>
        </w:rPr>
      </w:pPr>
    </w:p>
    <w:p w:rsidR="00157C71" w:rsidRDefault="003413DD">
      <w:pPr>
        <w:pStyle w:val="ConsPlusNormal0"/>
        <w:ind w:left="5102"/>
        <w:jc w:val="both"/>
        <w:outlineLvl w:val="1"/>
      </w:pPr>
      <w:r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157C71" w:rsidRDefault="003413DD">
      <w:pPr>
        <w:pStyle w:val="ConsPlusNormal0"/>
        <w:ind w:left="5102"/>
        <w:jc w:val="both"/>
        <w:outlineLvl w:val="1"/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государственной услуги по проведению технического осмотра самоходных машин и других видов техники, зарегистрированных органами, осуществляющими региональный государственный контроль (надзор) за их техническим с</w:t>
      </w:r>
      <w:r>
        <w:rPr>
          <w:rFonts w:ascii="Times New Roman" w:hAnsi="Times New Roman" w:cs="Times New Roman"/>
          <w:sz w:val="28"/>
          <w:szCs w:val="28"/>
        </w:rPr>
        <w:t>остоянием</w:t>
      </w:r>
    </w:p>
    <w:p w:rsidR="00157C71" w:rsidRDefault="00157C71">
      <w:pPr>
        <w:pStyle w:val="ConsPlusNormal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57C71" w:rsidRDefault="003413DD">
      <w:pPr>
        <w:pStyle w:val="Standard"/>
        <w:ind w:firstLine="709"/>
        <w:rPr>
          <w:rFonts w:ascii="Times New Roman" w:hAnsi="Times New Roman" w:cs="Times New Roman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Cs w:val="28"/>
          <w:shd w:val="clear" w:color="auto" w:fill="FFFFFF"/>
        </w:rPr>
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а также исчерпывающий перечень оснований для отказа в предоставлении госуда</w:t>
      </w:r>
      <w:r>
        <w:rPr>
          <w:rFonts w:ascii="Times New Roman" w:eastAsia="Times New Roman" w:hAnsi="Times New Roman" w:cs="Times New Roman"/>
          <w:bCs/>
          <w:szCs w:val="28"/>
          <w:shd w:val="clear" w:color="auto" w:fill="FFFFFF"/>
        </w:rPr>
        <w:t>рственной услуги</w:t>
      </w:r>
    </w:p>
    <w:p w:rsidR="00157C71" w:rsidRDefault="00157C7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0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565"/>
        <w:gridCol w:w="2150"/>
        <w:gridCol w:w="7485"/>
      </w:tblGrid>
      <w:tr w:rsidR="00157C71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C71" w:rsidRDefault="003413DD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C71" w:rsidRDefault="003413DD">
            <w:pPr>
              <w:widowControl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Идентификатор признака заявителя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3413DD">
            <w:pPr>
              <w:widowControl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157C71">
        <w:trPr>
          <w:trHeight w:val="322"/>
        </w:trPr>
        <w:tc>
          <w:tcPr>
            <w:tcW w:w="102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3413DD">
            <w:pPr>
              <w:pStyle w:val="ConsPlusNormal0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Перечень оснований для отказа в приеме </w:t>
            </w:r>
            <w:r>
              <w:rPr>
                <w:rFonts w:ascii="Times New Roman" w:eastAsia="Calibri" w:hAnsi="Times New Roman" w:cs="Times New Roman"/>
                <w:bCs/>
                <w:i/>
                <w:color w:val="000000"/>
                <w:spacing w:val="-6"/>
                <w:sz w:val="24"/>
                <w:szCs w:val="24"/>
                <w:lang w:eastAsia="en-US"/>
              </w:rPr>
              <w:t>запроса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 предоставлении государственной услуги и документов, необходимых для предоставления государственной услуги</w:t>
            </w:r>
          </w:p>
        </w:tc>
      </w:tr>
      <w:tr w:rsidR="00157C71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:rsidR="00157C71" w:rsidRDefault="003413DD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</w:tcBorders>
          </w:tcPr>
          <w:p w:rsidR="00157C71" w:rsidRDefault="003413DD">
            <w:pPr>
              <w:pStyle w:val="Standard"/>
              <w:jc w:val="both"/>
            </w:pPr>
            <w:r>
              <w:rPr>
                <w:rStyle w:val="aff5"/>
                <w:rFonts w:ascii="Times New Roman" w:eastAsia="Times New Roman" w:hAnsi="Times New Roman" w:cs="Times New Roman"/>
                <w:spacing w:val="-6"/>
                <w:sz w:val="24"/>
                <w:shd w:val="clear" w:color="auto" w:fill="FFFFFF"/>
              </w:rPr>
              <w:t>1А-5А</w:t>
            </w:r>
          </w:p>
          <w:p w:rsidR="00157C71" w:rsidRDefault="003413DD">
            <w:pPr>
              <w:pStyle w:val="Standard"/>
              <w:jc w:val="both"/>
            </w:pPr>
            <w:r>
              <w:rPr>
                <w:rStyle w:val="aff5"/>
                <w:rFonts w:ascii="Times New Roman" w:eastAsia="Times New Roman" w:hAnsi="Times New Roman" w:cs="Times New Roman"/>
                <w:spacing w:val="-6"/>
                <w:sz w:val="24"/>
                <w:shd w:val="clear" w:color="auto" w:fill="FFFFFF"/>
              </w:rPr>
              <w:t>1Б-5Б</w:t>
            </w:r>
          </w:p>
        </w:tc>
        <w:tc>
          <w:tcPr>
            <w:tcW w:w="7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3413DD">
            <w:pPr>
              <w:pStyle w:val="Standard"/>
              <w:jc w:val="both"/>
            </w:pPr>
            <w:r>
              <w:rPr>
                <w:rStyle w:val="aff5"/>
                <w:rFonts w:ascii="Times New Roman" w:eastAsia="Times New Roman" w:hAnsi="Times New Roman" w:cs="Times New Roman"/>
                <w:spacing w:val="-6"/>
                <w:sz w:val="24"/>
                <w:shd w:val="clear" w:color="auto" w:fill="FFFFFF"/>
              </w:rPr>
              <w:t xml:space="preserve">наличие в </w:t>
            </w:r>
            <w:r>
              <w:rPr>
                <w:rStyle w:val="aff5"/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hd w:val="clear" w:color="auto" w:fill="FFFFFF"/>
                <w:lang w:eastAsia="en-US"/>
              </w:rPr>
              <w:t>запросе</w:t>
            </w:r>
            <w:r>
              <w:rPr>
                <w:rStyle w:val="aff5"/>
                <w:rFonts w:ascii="Times New Roman" w:eastAsia="Times New Roman" w:hAnsi="Times New Roman" w:cs="Times New Roman"/>
                <w:spacing w:val="-6"/>
                <w:sz w:val="24"/>
                <w:shd w:val="clear" w:color="auto" w:fill="FFFFFF"/>
              </w:rPr>
              <w:t xml:space="preserve"> ошибок и исправлений, не заверенных в соответствии с законодательством Российской Федерации;</w:t>
            </w:r>
          </w:p>
        </w:tc>
      </w:tr>
      <w:tr w:rsidR="00157C71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:rsidR="00157C71" w:rsidRDefault="003413DD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</w:tcBorders>
          </w:tcPr>
          <w:p w:rsidR="00157C71" w:rsidRDefault="003413DD">
            <w:pPr>
              <w:pStyle w:val="Standard"/>
              <w:jc w:val="both"/>
            </w:pPr>
            <w:r>
              <w:rPr>
                <w:rStyle w:val="aff5"/>
                <w:rFonts w:ascii="Times New Roman" w:eastAsia="Times New Roman" w:hAnsi="Times New Roman" w:cs="Times New Roman"/>
                <w:spacing w:val="-6"/>
                <w:sz w:val="24"/>
                <w:shd w:val="clear" w:color="auto" w:fill="FFFFFF"/>
              </w:rPr>
              <w:t>1А, 2А,3А</w:t>
            </w:r>
          </w:p>
          <w:p w:rsidR="00157C71" w:rsidRDefault="003413DD">
            <w:pPr>
              <w:pStyle w:val="Standard"/>
              <w:jc w:val="both"/>
            </w:pPr>
            <w:r>
              <w:rPr>
                <w:rStyle w:val="aff5"/>
                <w:rFonts w:ascii="Times New Roman" w:eastAsia="Times New Roman" w:hAnsi="Times New Roman" w:cs="Times New Roman"/>
                <w:spacing w:val="-6"/>
                <w:sz w:val="24"/>
                <w:shd w:val="clear" w:color="auto" w:fill="FFFFFF"/>
              </w:rPr>
              <w:t>1Б, 2Б</w:t>
            </w:r>
            <w:r>
              <w:rPr>
                <w:rStyle w:val="aff5"/>
                <w:rFonts w:ascii="Times New Roman" w:eastAsia="Times New Roman" w:hAnsi="Times New Roman" w:cs="Times New Roman"/>
                <w:spacing w:val="-6"/>
                <w:sz w:val="24"/>
                <w:shd w:val="clear" w:color="auto" w:fill="FFFFFF"/>
              </w:rPr>
              <w:t>,3Б</w:t>
            </w:r>
          </w:p>
        </w:tc>
        <w:tc>
          <w:tcPr>
            <w:tcW w:w="7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3413DD">
            <w:pPr>
              <w:pStyle w:val="Standard"/>
              <w:jc w:val="both"/>
            </w:pPr>
            <w:r>
              <w:rPr>
                <w:rStyle w:val="aff5"/>
                <w:rFonts w:ascii="Times New Roman" w:eastAsia="Times New Roman" w:hAnsi="Times New Roman" w:cs="Times New Roman"/>
                <w:spacing w:val="-6"/>
                <w:sz w:val="24"/>
                <w:shd w:val="clear" w:color="auto" w:fill="FFFFFF"/>
              </w:rPr>
              <w:t>подача запроса от имени заявителя не уполномоченным на то лицом;</w:t>
            </w:r>
          </w:p>
        </w:tc>
      </w:tr>
      <w:tr w:rsidR="00157C71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:rsidR="00157C71" w:rsidRDefault="003413DD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</w:tcBorders>
          </w:tcPr>
          <w:p w:rsidR="00157C71" w:rsidRDefault="003413DD">
            <w:pPr>
              <w:pStyle w:val="Standard"/>
              <w:jc w:val="both"/>
            </w:pPr>
            <w:r>
              <w:rPr>
                <w:rStyle w:val="aff5"/>
                <w:rFonts w:ascii="Times New Roman" w:eastAsia="Times New Roman" w:hAnsi="Times New Roman" w:cs="Times New Roman"/>
                <w:spacing w:val="-6"/>
                <w:sz w:val="24"/>
                <w:shd w:val="clear" w:color="auto" w:fill="FFFFFF"/>
              </w:rPr>
              <w:t>1А-5А</w:t>
            </w:r>
          </w:p>
          <w:p w:rsidR="00157C71" w:rsidRDefault="003413DD">
            <w:pPr>
              <w:pStyle w:val="Standard"/>
              <w:jc w:val="both"/>
            </w:pPr>
            <w:r>
              <w:rPr>
                <w:rStyle w:val="aff5"/>
                <w:rFonts w:ascii="Times New Roman" w:eastAsia="Times New Roman" w:hAnsi="Times New Roman" w:cs="Times New Roman"/>
                <w:spacing w:val="-6"/>
                <w:sz w:val="24"/>
                <w:shd w:val="clear" w:color="auto" w:fill="FFFFFF"/>
              </w:rPr>
              <w:t>1Б-5Б</w:t>
            </w:r>
          </w:p>
        </w:tc>
        <w:tc>
          <w:tcPr>
            <w:tcW w:w="7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3413DD">
            <w:pPr>
              <w:pStyle w:val="Standard"/>
              <w:jc w:val="both"/>
            </w:pPr>
            <w:r>
              <w:rPr>
                <w:rStyle w:val="aff5"/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hd w:val="clear" w:color="auto" w:fill="FFFFFF"/>
                <w:lang w:eastAsia="en-US"/>
              </w:rPr>
              <w:t>запрос</w:t>
            </w:r>
            <w:r>
              <w:rPr>
                <w:rStyle w:val="aff5"/>
                <w:rFonts w:ascii="Times New Roman" w:eastAsia="Times New Roman" w:hAnsi="Times New Roman" w:cs="Times New Roman"/>
                <w:spacing w:val="-6"/>
                <w:sz w:val="24"/>
                <w:shd w:val="clear" w:color="auto" w:fill="FFFFFF"/>
              </w:rPr>
              <w:t xml:space="preserve">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государс</w:t>
            </w:r>
            <w:r>
              <w:rPr>
                <w:rStyle w:val="aff5"/>
                <w:rFonts w:ascii="Times New Roman" w:eastAsia="Times New Roman" w:hAnsi="Times New Roman" w:cs="Times New Roman"/>
                <w:spacing w:val="-6"/>
                <w:sz w:val="24"/>
                <w:shd w:val="clear" w:color="auto" w:fill="FFFFFF"/>
              </w:rPr>
              <w:t>твенной услуги;</w:t>
            </w:r>
          </w:p>
        </w:tc>
      </w:tr>
      <w:tr w:rsidR="00157C71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:rsidR="00157C71" w:rsidRDefault="003413DD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</w:tcBorders>
          </w:tcPr>
          <w:p w:rsidR="00157C71" w:rsidRDefault="003413DD">
            <w:pPr>
              <w:pStyle w:val="Standard"/>
              <w:jc w:val="both"/>
            </w:pPr>
            <w:r>
              <w:rPr>
                <w:rStyle w:val="aff5"/>
                <w:rFonts w:ascii="Times New Roman" w:eastAsia="Times New Roman" w:hAnsi="Times New Roman" w:cs="Times New Roman"/>
                <w:spacing w:val="-6"/>
                <w:sz w:val="24"/>
                <w:shd w:val="clear" w:color="auto" w:fill="FFFFFF"/>
              </w:rPr>
              <w:t>1А-5А</w:t>
            </w:r>
          </w:p>
          <w:p w:rsidR="00157C71" w:rsidRDefault="003413DD">
            <w:pPr>
              <w:pStyle w:val="Standard"/>
              <w:jc w:val="both"/>
            </w:pPr>
            <w:r>
              <w:rPr>
                <w:rStyle w:val="aff5"/>
                <w:rFonts w:ascii="Times New Roman" w:eastAsia="Times New Roman" w:hAnsi="Times New Roman" w:cs="Times New Roman"/>
                <w:spacing w:val="-6"/>
                <w:sz w:val="24"/>
                <w:shd w:val="clear" w:color="auto" w:fill="FFFFFF"/>
              </w:rPr>
              <w:t>1Б-5Б</w:t>
            </w:r>
          </w:p>
        </w:tc>
        <w:tc>
          <w:tcPr>
            <w:tcW w:w="7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3413DD">
            <w:pPr>
              <w:pStyle w:val="Standard"/>
              <w:jc w:val="both"/>
            </w:pPr>
            <w:r>
              <w:rPr>
                <w:rStyle w:val="aff5"/>
                <w:rFonts w:ascii="Times New Roman" w:eastAsia="Times New Roman" w:hAnsi="Times New Roman" w:cs="Times New Roman"/>
                <w:spacing w:val="-6"/>
                <w:sz w:val="24"/>
                <w:shd w:val="clear" w:color="auto" w:fill="FFFFFF"/>
              </w:rPr>
              <w:t>представление документов, содержащих недостоверные и (или) противоречивые сведения, неоговоренные исправления, серьезные повреждения, не позволяющие однозначно истолковать их содержание, документов, утративших силу;</w:t>
            </w:r>
          </w:p>
        </w:tc>
      </w:tr>
      <w:tr w:rsidR="00157C71">
        <w:trPr>
          <w:trHeight w:val="945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:rsidR="00157C71" w:rsidRDefault="003413DD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5.</w:t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</w:tcBorders>
          </w:tcPr>
          <w:p w:rsidR="00157C71" w:rsidRDefault="003413DD">
            <w:pPr>
              <w:pStyle w:val="Standard"/>
              <w:jc w:val="both"/>
            </w:pPr>
            <w:r>
              <w:rPr>
                <w:rStyle w:val="aff5"/>
                <w:rFonts w:ascii="Times New Roman" w:eastAsia="Times New Roman" w:hAnsi="Times New Roman" w:cs="Times New Roman"/>
                <w:spacing w:val="-6"/>
                <w:sz w:val="24"/>
                <w:shd w:val="clear" w:color="auto" w:fill="FFFFFF"/>
              </w:rPr>
              <w:t>1А-5</w:t>
            </w:r>
            <w:r>
              <w:rPr>
                <w:rStyle w:val="aff5"/>
                <w:rFonts w:ascii="Times New Roman" w:eastAsia="Times New Roman" w:hAnsi="Times New Roman" w:cs="Times New Roman"/>
                <w:spacing w:val="-6"/>
                <w:sz w:val="24"/>
                <w:shd w:val="clear" w:color="auto" w:fill="FFFFFF"/>
              </w:rPr>
              <w:t>А</w:t>
            </w:r>
          </w:p>
          <w:p w:rsidR="00157C71" w:rsidRDefault="003413DD">
            <w:pPr>
              <w:pStyle w:val="Standard"/>
              <w:jc w:val="both"/>
            </w:pPr>
            <w:r>
              <w:rPr>
                <w:rStyle w:val="aff5"/>
                <w:rFonts w:ascii="Times New Roman" w:eastAsia="Times New Roman" w:hAnsi="Times New Roman" w:cs="Times New Roman"/>
                <w:spacing w:val="-6"/>
                <w:sz w:val="24"/>
                <w:shd w:val="clear" w:color="auto" w:fill="FFFFFF"/>
              </w:rPr>
              <w:t>1Б-5Б</w:t>
            </w:r>
          </w:p>
        </w:tc>
        <w:tc>
          <w:tcPr>
            <w:tcW w:w="7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3413DD">
            <w:pPr>
              <w:pStyle w:val="Standard"/>
              <w:jc w:val="both"/>
            </w:pPr>
            <w:r>
              <w:rPr>
                <w:rStyle w:val="aff5"/>
                <w:rFonts w:ascii="Times New Roman" w:eastAsia="Times New Roman" w:hAnsi="Times New Roman" w:cs="Times New Roman"/>
                <w:spacing w:val="-6"/>
                <w:sz w:val="24"/>
                <w:shd w:val="clear" w:color="auto" w:fill="FFFFFF"/>
              </w:rPr>
              <w:t>обращение за предоставлением государственной услуги лица, не являющегося заявителем государственной услуги в соответствии с Регламентом;</w:t>
            </w:r>
          </w:p>
        </w:tc>
      </w:tr>
      <w:tr w:rsidR="00157C71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:rsidR="00157C71" w:rsidRDefault="003413DD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</w:tcBorders>
          </w:tcPr>
          <w:p w:rsidR="00157C71" w:rsidRDefault="003413DD">
            <w:pPr>
              <w:pStyle w:val="Standard"/>
              <w:jc w:val="both"/>
            </w:pPr>
            <w:r>
              <w:rPr>
                <w:rStyle w:val="aff5"/>
                <w:rFonts w:ascii="Times New Roman" w:eastAsia="Times New Roman" w:hAnsi="Times New Roman" w:cs="Times New Roman"/>
                <w:spacing w:val="-6"/>
                <w:sz w:val="24"/>
                <w:shd w:val="clear" w:color="auto" w:fill="FFFFFF"/>
              </w:rPr>
              <w:t>1А-5А</w:t>
            </w:r>
          </w:p>
          <w:p w:rsidR="00157C71" w:rsidRDefault="003413DD">
            <w:pPr>
              <w:pStyle w:val="Standard"/>
              <w:jc w:val="both"/>
            </w:pPr>
            <w:r>
              <w:rPr>
                <w:rStyle w:val="aff5"/>
                <w:rFonts w:ascii="Times New Roman" w:eastAsia="Times New Roman" w:hAnsi="Times New Roman" w:cs="Times New Roman"/>
                <w:spacing w:val="-6"/>
                <w:sz w:val="24"/>
                <w:shd w:val="clear" w:color="auto" w:fill="FFFFFF"/>
              </w:rPr>
              <w:t>1Б-5Б</w:t>
            </w:r>
          </w:p>
          <w:p w:rsidR="00157C71" w:rsidRDefault="00157C71">
            <w:pPr>
              <w:pStyle w:val="Standard"/>
              <w:jc w:val="both"/>
            </w:pPr>
          </w:p>
        </w:tc>
        <w:tc>
          <w:tcPr>
            <w:tcW w:w="7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3413DD">
            <w:pPr>
              <w:pStyle w:val="Standard"/>
              <w:jc w:val="both"/>
            </w:pPr>
            <w:r>
              <w:rPr>
                <w:rStyle w:val="aff5"/>
                <w:rFonts w:ascii="Times New Roman" w:eastAsia="Times New Roman" w:hAnsi="Times New Roman" w:cs="Times New Roman"/>
                <w:spacing w:val="-6"/>
                <w:sz w:val="24"/>
                <w:shd w:val="clear" w:color="auto" w:fill="FFFFFF"/>
              </w:rPr>
              <w:t xml:space="preserve">наличие противоречивых сведений в электронной форме </w:t>
            </w:r>
            <w:r>
              <w:rPr>
                <w:rStyle w:val="aff5"/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hd w:val="clear" w:color="auto" w:fill="FFFFFF"/>
                <w:lang w:eastAsia="en-US"/>
              </w:rPr>
              <w:t>запроса</w:t>
            </w:r>
            <w:r>
              <w:rPr>
                <w:rStyle w:val="aff5"/>
                <w:rFonts w:ascii="Times New Roman" w:eastAsia="Times New Roman" w:hAnsi="Times New Roman" w:cs="Times New Roman"/>
                <w:spacing w:val="-6"/>
                <w:sz w:val="24"/>
                <w:shd w:val="clear" w:color="auto" w:fill="FFFFFF"/>
              </w:rPr>
              <w:t xml:space="preserve"> и в представленных документах;</w:t>
            </w:r>
          </w:p>
        </w:tc>
      </w:tr>
      <w:tr w:rsidR="00157C71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:rsidR="00157C71" w:rsidRDefault="003413DD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</w:tcBorders>
          </w:tcPr>
          <w:p w:rsidR="00157C71" w:rsidRDefault="003413DD">
            <w:pPr>
              <w:pStyle w:val="Standard"/>
              <w:jc w:val="both"/>
            </w:pPr>
            <w:r>
              <w:rPr>
                <w:rStyle w:val="aff5"/>
                <w:rFonts w:ascii="Times New Roman" w:eastAsia="Times New Roman" w:hAnsi="Times New Roman" w:cs="Times New Roman"/>
                <w:spacing w:val="-6"/>
                <w:sz w:val="24"/>
                <w:shd w:val="clear" w:color="auto" w:fill="FFFFFF"/>
              </w:rPr>
              <w:t>1А-5А</w:t>
            </w:r>
          </w:p>
          <w:p w:rsidR="00157C71" w:rsidRDefault="003413DD">
            <w:pPr>
              <w:pStyle w:val="Standard"/>
              <w:jc w:val="both"/>
            </w:pPr>
            <w:r>
              <w:rPr>
                <w:rStyle w:val="aff5"/>
                <w:rFonts w:ascii="Times New Roman" w:eastAsia="Times New Roman" w:hAnsi="Times New Roman" w:cs="Times New Roman"/>
                <w:spacing w:val="-6"/>
                <w:sz w:val="24"/>
                <w:shd w:val="clear" w:color="auto" w:fill="FFFFFF"/>
              </w:rPr>
              <w:t>1Б-5Б</w:t>
            </w:r>
          </w:p>
        </w:tc>
        <w:tc>
          <w:tcPr>
            <w:tcW w:w="7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3413DD">
            <w:pPr>
              <w:pStyle w:val="Standard"/>
              <w:jc w:val="both"/>
            </w:pPr>
            <w:r>
              <w:rPr>
                <w:rStyle w:val="aff5"/>
                <w:rFonts w:ascii="Times New Roman" w:eastAsia="Times New Roman" w:hAnsi="Times New Roman" w:cs="Times New Roman"/>
                <w:spacing w:val="-6"/>
                <w:sz w:val="24"/>
                <w:shd w:val="clear" w:color="auto" w:fill="FFFFFF"/>
              </w:rPr>
              <w:t xml:space="preserve">представление </w:t>
            </w:r>
            <w:r>
              <w:rPr>
                <w:rStyle w:val="aff5"/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hd w:val="clear" w:color="auto" w:fill="FFFFFF"/>
                <w:lang w:eastAsia="en-US"/>
              </w:rPr>
              <w:t>запроса</w:t>
            </w:r>
            <w:r>
              <w:rPr>
                <w:rStyle w:val="aff5"/>
                <w:rFonts w:ascii="Times New Roman" w:eastAsia="Times New Roman" w:hAnsi="Times New Roman" w:cs="Times New Roman"/>
                <w:spacing w:val="-6"/>
                <w:sz w:val="24"/>
                <w:shd w:val="clear" w:color="auto" w:fill="FFFFFF"/>
              </w:rPr>
              <w:t xml:space="preserve"> и документов (копий документов), не подписанных (не заверенных) простой электронной подписью в соответствии с требованиями Федеральных законов 06 апреля 2011 года № 63-ФЗ «Об электронной подписи» (далее – Федеральный закон №63-ФЗ) и от 27 июля 2010 года №</w:t>
            </w:r>
            <w:r>
              <w:rPr>
                <w:rStyle w:val="aff5"/>
                <w:rFonts w:ascii="Times New Roman" w:eastAsia="Times New Roman" w:hAnsi="Times New Roman" w:cs="Times New Roman"/>
                <w:spacing w:val="-6"/>
                <w:sz w:val="24"/>
                <w:shd w:val="clear" w:color="auto" w:fill="FFFFFF"/>
              </w:rPr>
              <w:t xml:space="preserve"> 210-ФЗ «Об организации предоставления государственных и муниципальных услуг» (далее – Федеральный закон №210-ФЗ) (при подаче </w:t>
            </w:r>
            <w:r>
              <w:rPr>
                <w:rStyle w:val="aff5"/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hd w:val="clear" w:color="auto" w:fill="FFFFFF"/>
                <w:lang w:eastAsia="en-US"/>
              </w:rPr>
              <w:t>запроса</w:t>
            </w:r>
            <w:r>
              <w:rPr>
                <w:rStyle w:val="aff5"/>
                <w:rFonts w:ascii="Times New Roman" w:eastAsia="Times New Roman" w:hAnsi="Times New Roman" w:cs="Times New Roman"/>
                <w:spacing w:val="-6"/>
                <w:sz w:val="24"/>
                <w:shd w:val="clear" w:color="auto" w:fill="FFFFFF"/>
              </w:rPr>
              <w:t xml:space="preserve"> в электронной форме).</w:t>
            </w:r>
          </w:p>
        </w:tc>
      </w:tr>
      <w:tr w:rsidR="00157C71">
        <w:tc>
          <w:tcPr>
            <w:tcW w:w="102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3413DD">
            <w:pPr>
              <w:pStyle w:val="ConsPlusNormal0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Перечень оснований для приостановления срока предоставления государственной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услуги</w:t>
            </w:r>
          </w:p>
        </w:tc>
      </w:tr>
      <w:tr w:rsidR="00157C71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:rsidR="00157C71" w:rsidRDefault="003413DD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</w:tcBorders>
          </w:tcPr>
          <w:p w:rsidR="00157C71" w:rsidRDefault="003413DD">
            <w:pPr>
              <w:pStyle w:val="Standard"/>
              <w:jc w:val="both"/>
            </w:pPr>
            <w:r>
              <w:rPr>
                <w:rStyle w:val="aff5"/>
                <w:rFonts w:ascii="Times New Roman" w:eastAsia="Times New Roman" w:hAnsi="Times New Roman" w:cs="Times New Roman"/>
                <w:spacing w:val="-6"/>
                <w:sz w:val="24"/>
                <w:shd w:val="clear" w:color="auto" w:fill="FFFFFF"/>
              </w:rPr>
              <w:t>1А-5А</w:t>
            </w:r>
          </w:p>
          <w:p w:rsidR="00157C71" w:rsidRDefault="003413DD">
            <w:pPr>
              <w:pStyle w:val="Standard"/>
              <w:jc w:val="both"/>
            </w:pPr>
            <w:r>
              <w:rPr>
                <w:rStyle w:val="aff5"/>
                <w:rFonts w:ascii="Times New Roman" w:eastAsia="Times New Roman" w:hAnsi="Times New Roman" w:cs="Times New Roman"/>
                <w:spacing w:val="-6"/>
                <w:sz w:val="24"/>
                <w:shd w:val="clear" w:color="auto" w:fill="FFFFFF"/>
              </w:rPr>
              <w:t>1Б-5Б</w:t>
            </w:r>
          </w:p>
        </w:tc>
        <w:tc>
          <w:tcPr>
            <w:tcW w:w="7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3413DD">
            <w:pPr>
              <w:widowControl w:val="0"/>
              <w:ind w:firstLine="0"/>
              <w:jc w:val="both"/>
            </w:pPr>
            <w:r>
              <w:rPr>
                <w:rStyle w:val="aff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случае не предоставления одного из документов либо при возникновении сомнений в их подлинности:</w:t>
            </w:r>
          </w:p>
          <w:p w:rsidR="00157C71" w:rsidRDefault="003413DD">
            <w:pPr>
              <w:pStyle w:val="Standard"/>
              <w:jc w:val="both"/>
            </w:pPr>
            <w:r>
              <w:rPr>
                <w:rStyle w:val="aff5"/>
                <w:rFonts w:ascii="Times New Roman" w:hAnsi="Times New Roman" w:cs="Times New Roman"/>
                <w:spacing w:val="-6"/>
                <w:sz w:val="24"/>
                <w:shd w:val="clear" w:color="auto" w:fill="FFFFFF"/>
              </w:rPr>
              <w:t>-документ, подтверждающий право заявителя на управление машиной, представленной для прохождения технического осмотра;</w:t>
            </w:r>
          </w:p>
          <w:p w:rsidR="00157C71" w:rsidRDefault="003413DD">
            <w:pPr>
              <w:pStyle w:val="Standard"/>
              <w:jc w:val="both"/>
            </w:pPr>
            <w:r>
              <w:rPr>
                <w:rStyle w:val="aff5"/>
                <w:rFonts w:ascii="Times New Roman" w:hAnsi="Times New Roman" w:cs="Times New Roman"/>
                <w:spacing w:val="-6"/>
                <w:sz w:val="24"/>
                <w:shd w:val="clear" w:color="auto" w:fill="FFFFFF"/>
              </w:rPr>
              <w:t>-свидетельство о регистрации машины (для</w:t>
            </w:r>
            <w:r>
              <w:rPr>
                <w:rStyle w:val="aff5"/>
                <w:rFonts w:ascii="Times New Roman" w:hAnsi="Times New Roman" w:cs="Times New Roman"/>
                <w:spacing w:val="-6"/>
                <w:sz w:val="24"/>
                <w:shd w:val="clear" w:color="auto" w:fill="FFFFFF"/>
              </w:rPr>
              <w:t xml:space="preserve"> машин, зарегистрированных в органах гостехнадзора) (может быть представлено по инициативе заявителя);</w:t>
            </w:r>
          </w:p>
          <w:p w:rsidR="00157C71" w:rsidRDefault="003413DD">
            <w:pPr>
              <w:pStyle w:val="Standard"/>
              <w:jc w:val="both"/>
            </w:pPr>
            <w:r>
              <w:rPr>
                <w:rStyle w:val="aff5"/>
                <w:rFonts w:ascii="Times New Roman" w:eastAsia="Times New Roman" w:hAnsi="Times New Roman" w:cs="Times New Roman"/>
                <w:spacing w:val="-6"/>
                <w:sz w:val="24"/>
                <w:shd w:val="clear" w:color="auto" w:fill="FFFFFF"/>
              </w:rPr>
              <w:t>-паспорт машины с отметкой об уплате утилизационного сбора либо отметкой об основании неуплаты утилизационного сбора в соответствии с законодательством Р</w:t>
            </w:r>
            <w:r>
              <w:rPr>
                <w:rStyle w:val="aff5"/>
                <w:rFonts w:ascii="Times New Roman" w:eastAsia="Times New Roman" w:hAnsi="Times New Roman" w:cs="Times New Roman"/>
                <w:spacing w:val="-6"/>
                <w:sz w:val="24"/>
                <w:shd w:val="clear" w:color="auto" w:fill="FFFFFF"/>
              </w:rPr>
              <w:t xml:space="preserve">оссийской Федерации или выписка из электронного паспорта машины со статусом «действующий» (далее - выписка из электронного паспорта машины) в системе электронных паспортов самоходной машины и других видов техники, оформленного в соответствии с Соглашением </w:t>
            </w:r>
            <w:r>
              <w:rPr>
                <w:rStyle w:val="aff5"/>
                <w:rFonts w:ascii="Times New Roman" w:eastAsia="Times New Roman" w:hAnsi="Times New Roman" w:cs="Times New Roman"/>
                <w:spacing w:val="-6"/>
                <w:sz w:val="24"/>
                <w:shd w:val="clear" w:color="auto" w:fill="FFFFFF"/>
              </w:rPr>
              <w:t xml:space="preserve">о введении единых </w:t>
            </w:r>
            <w:r>
              <w:rPr>
                <w:rStyle w:val="aff6"/>
                <w:rFonts w:eastAsia="PT Astra Serif"/>
                <w:color w:val="000000"/>
                <w:spacing w:val="-6"/>
                <w:shd w:val="clear" w:color="auto" w:fill="FFFFFF"/>
              </w:rPr>
              <w:t>форм паспорта</w:t>
            </w:r>
            <w:r>
              <w:rPr>
                <w:rStyle w:val="aff5"/>
                <w:rFonts w:ascii="Times New Roman" w:eastAsia="Times New Roman" w:hAnsi="Times New Roman" w:cs="Times New Roman"/>
                <w:spacing w:val="-6"/>
                <w:sz w:val="24"/>
                <w:shd w:val="clear" w:color="auto" w:fill="FFFFFF"/>
              </w:rPr>
              <w:t xml:space="preserve">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 от 15 августа 2014 г., с отметкой об уплате утилизационного сбора </w:t>
            </w:r>
            <w:r>
              <w:rPr>
                <w:rStyle w:val="aff5"/>
                <w:rFonts w:ascii="Times New Roman" w:eastAsia="Times New Roman" w:hAnsi="Times New Roman" w:cs="Times New Roman"/>
                <w:spacing w:val="-6"/>
                <w:sz w:val="24"/>
                <w:shd w:val="clear" w:color="auto" w:fill="FFFFFF"/>
              </w:rPr>
              <w:t>либо отметкой об основании неуплаты утилизационного сбора в соответствии с законодательством Российской Федерации (в случае прохождения технического осмотра до государственной регистрации)</w:t>
            </w:r>
          </w:p>
        </w:tc>
      </w:tr>
      <w:tr w:rsidR="00157C71">
        <w:tc>
          <w:tcPr>
            <w:tcW w:w="102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3413DD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3. Перечень оснований для отказа в предоставлении государственной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услуги</w:t>
            </w:r>
          </w:p>
        </w:tc>
      </w:tr>
      <w:tr w:rsidR="00157C71">
        <w:trPr>
          <w:trHeight w:val="676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:rsidR="00157C71" w:rsidRDefault="003413DD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</w:tcBorders>
          </w:tcPr>
          <w:p w:rsidR="00157C71" w:rsidRDefault="003413DD">
            <w:pPr>
              <w:pStyle w:val="Standard"/>
              <w:jc w:val="both"/>
            </w:pPr>
            <w:r>
              <w:rPr>
                <w:rStyle w:val="aff5"/>
                <w:rFonts w:ascii="Times New Roman" w:eastAsia="Times New Roman" w:hAnsi="Times New Roman" w:cs="Times New Roman"/>
                <w:spacing w:val="-6"/>
                <w:sz w:val="24"/>
                <w:shd w:val="clear" w:color="auto" w:fill="FFFFFF"/>
              </w:rPr>
              <w:t>1А-5А</w:t>
            </w:r>
          </w:p>
          <w:p w:rsidR="00157C71" w:rsidRDefault="003413DD">
            <w:pPr>
              <w:pStyle w:val="Standard"/>
              <w:jc w:val="both"/>
            </w:pPr>
            <w:r>
              <w:rPr>
                <w:rStyle w:val="aff5"/>
                <w:rFonts w:ascii="Times New Roman" w:eastAsia="Times New Roman" w:hAnsi="Times New Roman" w:cs="Times New Roman"/>
                <w:spacing w:val="-6"/>
                <w:sz w:val="24"/>
                <w:shd w:val="clear" w:color="auto" w:fill="FFFFFF"/>
              </w:rPr>
              <w:t>1Б-5Б</w:t>
            </w:r>
          </w:p>
        </w:tc>
        <w:tc>
          <w:tcPr>
            <w:tcW w:w="7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3413DD">
            <w:pPr>
              <w:pStyle w:val="Standard"/>
              <w:jc w:val="both"/>
            </w:pPr>
            <w:r>
              <w:rPr>
                <w:rStyle w:val="aff5"/>
                <w:rFonts w:ascii="Times New Roman" w:eastAsia="Times New Roman" w:hAnsi="Times New Roman" w:cs="Times New Roman"/>
                <w:spacing w:val="-6"/>
                <w:sz w:val="24"/>
                <w:shd w:val="clear" w:color="auto" w:fill="FFFFFF"/>
              </w:rPr>
              <w:t>документы (сведения), представленные заявителем, противоречат сведениям, полученным в рамках межведомственного взаимодействия;</w:t>
            </w:r>
          </w:p>
        </w:tc>
      </w:tr>
      <w:tr w:rsidR="00157C71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:rsidR="00157C71" w:rsidRDefault="003413DD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</w:tcBorders>
          </w:tcPr>
          <w:p w:rsidR="00157C71" w:rsidRDefault="003413DD">
            <w:pPr>
              <w:pStyle w:val="Standard"/>
              <w:jc w:val="both"/>
            </w:pPr>
            <w:r>
              <w:rPr>
                <w:rStyle w:val="aff5"/>
                <w:rFonts w:ascii="Times New Roman" w:eastAsia="Times New Roman" w:hAnsi="Times New Roman" w:cs="Times New Roman"/>
                <w:spacing w:val="-6"/>
                <w:sz w:val="24"/>
                <w:shd w:val="clear" w:color="auto" w:fill="FFFFFF"/>
              </w:rPr>
              <w:t>1А-5А</w:t>
            </w:r>
          </w:p>
          <w:p w:rsidR="00157C71" w:rsidRDefault="003413DD">
            <w:pPr>
              <w:pStyle w:val="Standard"/>
              <w:jc w:val="both"/>
            </w:pPr>
            <w:r>
              <w:rPr>
                <w:rStyle w:val="aff5"/>
                <w:rFonts w:ascii="Times New Roman" w:eastAsia="Times New Roman" w:hAnsi="Times New Roman" w:cs="Times New Roman"/>
                <w:spacing w:val="-6"/>
                <w:sz w:val="24"/>
                <w:shd w:val="clear" w:color="auto" w:fill="FFFFFF"/>
              </w:rPr>
              <w:t>1Б-5Б</w:t>
            </w:r>
          </w:p>
        </w:tc>
        <w:tc>
          <w:tcPr>
            <w:tcW w:w="7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3413DD">
            <w:pPr>
              <w:pStyle w:val="Standard"/>
              <w:jc w:val="both"/>
            </w:pPr>
            <w:r>
              <w:rPr>
                <w:rStyle w:val="aff5"/>
                <w:rFonts w:ascii="Times New Roman" w:eastAsia="Times New Roman" w:hAnsi="Times New Roman" w:cs="Times New Roman"/>
                <w:spacing w:val="-6"/>
                <w:sz w:val="24"/>
                <w:shd w:val="clear" w:color="auto" w:fill="FFFFFF"/>
              </w:rPr>
              <w:t>отсутствие информации об уплате государственной пошлины за выдачу документа о прохождении технического осмотра машины.</w:t>
            </w:r>
          </w:p>
        </w:tc>
      </w:tr>
    </w:tbl>
    <w:p w:rsidR="00157C71" w:rsidRDefault="00157C7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7C71" w:rsidRDefault="00157C7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7C71" w:rsidRDefault="00157C71">
      <w:pPr>
        <w:pStyle w:val="ConsPlusNormal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57C71" w:rsidRDefault="00157C71">
      <w:pPr>
        <w:pStyle w:val="ConsPlusNormal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57C71" w:rsidRDefault="003413DD">
      <w:pPr>
        <w:pStyle w:val="ConsPlusNormal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p w:rsidR="00157C71" w:rsidRDefault="00157C71">
      <w:pPr>
        <w:pStyle w:val="ConsPlusNormal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57C71" w:rsidRDefault="00157C71">
      <w:pPr>
        <w:pStyle w:val="ConsPlusNormal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57C71" w:rsidRDefault="00157C71">
      <w:pPr>
        <w:pStyle w:val="ConsPlusNormal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57C71" w:rsidRDefault="00157C71">
      <w:pPr>
        <w:pStyle w:val="ConsPlusNormal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57C71" w:rsidRDefault="00157C71">
      <w:pPr>
        <w:pStyle w:val="ConsPlusNormal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57C71" w:rsidRDefault="00157C71">
      <w:pPr>
        <w:pStyle w:val="ConsPlusNormal0"/>
        <w:ind w:left="5669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57C71" w:rsidRDefault="00157C71">
      <w:pPr>
        <w:pStyle w:val="ConsPlusNormal0"/>
        <w:ind w:left="5669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57C71" w:rsidRDefault="00157C71">
      <w:pPr>
        <w:pStyle w:val="ConsPlusNormal0"/>
        <w:ind w:left="5669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57C71" w:rsidRDefault="00157C71">
      <w:pPr>
        <w:pStyle w:val="ConsPlusNormal0"/>
        <w:ind w:left="5669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57C71" w:rsidRDefault="00157C71">
      <w:pPr>
        <w:pStyle w:val="ConsPlusNormal0"/>
        <w:ind w:left="5669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57C71" w:rsidRDefault="00157C71">
      <w:pPr>
        <w:pStyle w:val="ConsPlusNormal0"/>
        <w:ind w:left="5669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57C71" w:rsidRDefault="00157C71">
      <w:pPr>
        <w:pStyle w:val="ConsPlusNormal0"/>
        <w:ind w:left="5669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57C71" w:rsidRDefault="00157C71">
      <w:pPr>
        <w:pStyle w:val="ConsPlusNormal0"/>
        <w:ind w:left="5669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57C71" w:rsidRDefault="00157C71">
      <w:pPr>
        <w:pStyle w:val="ConsPlusNormal0"/>
        <w:ind w:left="5669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57C71" w:rsidRDefault="00157C71">
      <w:pPr>
        <w:pStyle w:val="ConsPlusNormal0"/>
        <w:ind w:left="5669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57C71" w:rsidRDefault="00157C71">
      <w:pPr>
        <w:pStyle w:val="ConsPlusNormal0"/>
        <w:ind w:left="5669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57C71" w:rsidRDefault="00157C71">
      <w:pPr>
        <w:pStyle w:val="ConsPlusNormal0"/>
        <w:ind w:left="5669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57C71" w:rsidRDefault="00157C71">
      <w:pPr>
        <w:pStyle w:val="ConsPlusNormal0"/>
        <w:ind w:left="5669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57C71" w:rsidRDefault="00157C71">
      <w:pPr>
        <w:pStyle w:val="ConsPlusNormal0"/>
        <w:ind w:left="5669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57C71" w:rsidRDefault="00157C71">
      <w:pPr>
        <w:pStyle w:val="ConsPlusNormal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57C71" w:rsidRDefault="00157C71">
      <w:pPr>
        <w:pStyle w:val="ConsPlusNormal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57C71" w:rsidRDefault="003413DD">
      <w:pPr>
        <w:pStyle w:val="ConsPlusNormal0"/>
        <w:ind w:left="5102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157C71" w:rsidRDefault="003413DD">
      <w:pPr>
        <w:pStyle w:val="ConsPlusNormal0"/>
        <w:ind w:left="5102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государственной услуги по проведению технического осмотра самоходных машин и других видов техники, зарегистрированных органами, осуществляющими региональный государственный контроль (надзор) за их техническим с</w:t>
      </w:r>
      <w:r>
        <w:rPr>
          <w:rFonts w:ascii="Times New Roman" w:hAnsi="Times New Roman" w:cs="Times New Roman"/>
          <w:sz w:val="28"/>
          <w:szCs w:val="28"/>
        </w:rPr>
        <w:t>остоянием</w:t>
      </w:r>
    </w:p>
    <w:p w:rsidR="00157C71" w:rsidRDefault="00157C71">
      <w:pPr>
        <w:pStyle w:val="Standard"/>
        <w:ind w:firstLine="709"/>
        <w:rPr>
          <w:rFonts w:ascii="Times New Roman" w:hAnsi="Times New Roman" w:cs="Times New Roman"/>
          <w:szCs w:val="28"/>
        </w:rPr>
      </w:pPr>
    </w:p>
    <w:tbl>
      <w:tblPr>
        <w:tblW w:w="10211" w:type="dxa"/>
        <w:tblLayout w:type="fixed"/>
        <w:tblLook w:val="04A0" w:firstRow="1" w:lastRow="0" w:firstColumn="1" w:lastColumn="0" w:noHBand="0" w:noVBand="1"/>
      </w:tblPr>
      <w:tblGrid>
        <w:gridCol w:w="556"/>
        <w:gridCol w:w="9655"/>
      </w:tblGrid>
      <w:tr w:rsidR="00157C71">
        <w:tc>
          <w:tcPr>
            <w:tcW w:w="556" w:type="dxa"/>
          </w:tcPr>
          <w:p w:rsidR="00157C71" w:rsidRDefault="003413DD">
            <w:pPr>
              <w:pStyle w:val="afff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9654" w:type="dxa"/>
            <w:tcBorders>
              <w:bottom w:val="single" w:sz="4" w:space="0" w:color="000000"/>
            </w:tcBorders>
          </w:tcPr>
          <w:p w:rsidR="00157C71" w:rsidRDefault="00157C71">
            <w:pPr>
              <w:pStyle w:val="afff0"/>
              <w:ind w:firstLine="709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57C71">
        <w:tc>
          <w:tcPr>
            <w:tcW w:w="556" w:type="dxa"/>
          </w:tcPr>
          <w:p w:rsidR="00157C71" w:rsidRDefault="00157C71">
            <w:pPr>
              <w:pStyle w:val="afff0"/>
              <w:ind w:firstLine="709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654" w:type="dxa"/>
            <w:tcBorders>
              <w:top w:val="single" w:sz="4" w:space="0" w:color="000000"/>
            </w:tcBorders>
          </w:tcPr>
          <w:p w:rsidR="00157C71" w:rsidRDefault="003413DD">
            <w:pPr>
              <w:pStyle w:val="afff0"/>
              <w:ind w:firstLine="709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(полное наименование исполнительного органа субъекта Российской Федерации, уполномоченного на осуществление регионального государственного контроля (надзора) в области технического состояния и эксплуатации самоходных машин и других видов те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хники (далее - орган гостехнадзора)</w:t>
            </w:r>
          </w:p>
        </w:tc>
      </w:tr>
      <w:tr w:rsidR="00157C71">
        <w:tc>
          <w:tcPr>
            <w:tcW w:w="556" w:type="dxa"/>
          </w:tcPr>
          <w:p w:rsidR="00157C71" w:rsidRDefault="003413DD">
            <w:pPr>
              <w:pStyle w:val="afff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</w:t>
            </w:r>
          </w:p>
        </w:tc>
        <w:tc>
          <w:tcPr>
            <w:tcW w:w="9654" w:type="dxa"/>
            <w:tcBorders>
              <w:bottom w:val="single" w:sz="4" w:space="0" w:color="000000"/>
            </w:tcBorders>
          </w:tcPr>
          <w:p w:rsidR="00157C71" w:rsidRDefault="00157C71">
            <w:pPr>
              <w:pStyle w:val="afff0"/>
              <w:ind w:firstLine="709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57C71">
        <w:tc>
          <w:tcPr>
            <w:tcW w:w="556" w:type="dxa"/>
          </w:tcPr>
          <w:p w:rsidR="00157C71" w:rsidRDefault="00157C71">
            <w:pPr>
              <w:pStyle w:val="afff0"/>
              <w:ind w:firstLine="709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654" w:type="dxa"/>
            <w:tcBorders>
              <w:top w:val="single" w:sz="4" w:space="0" w:color="000000"/>
            </w:tcBorders>
          </w:tcPr>
          <w:p w:rsidR="00157C71" w:rsidRDefault="003413DD">
            <w:pPr>
              <w:pStyle w:val="afff0"/>
              <w:ind w:firstLine="709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(фамилия, имя, отчество (при наличии) физического лица или полное наименование юридического лица либо обособленного подразделения юридического лица)</w:t>
            </w:r>
          </w:p>
        </w:tc>
      </w:tr>
    </w:tbl>
    <w:p w:rsidR="00157C71" w:rsidRDefault="00157C71">
      <w:pPr>
        <w:pStyle w:val="Standard"/>
        <w:ind w:firstLine="709"/>
        <w:rPr>
          <w:rFonts w:ascii="Times New Roman" w:hAnsi="Times New Roman" w:cs="Times New Roman"/>
          <w:szCs w:val="28"/>
        </w:rPr>
      </w:pPr>
    </w:p>
    <w:tbl>
      <w:tblPr>
        <w:tblW w:w="10219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383"/>
        <w:gridCol w:w="3433"/>
        <w:gridCol w:w="3403"/>
      </w:tblGrid>
      <w:tr w:rsidR="00157C71"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3413DD">
            <w:pPr>
              <w:pStyle w:val="afff"/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Тел.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3413DD">
            <w:pPr>
              <w:pStyle w:val="afff"/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ОГРНИП/ОГРН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3413DD">
            <w:pPr>
              <w:pStyle w:val="afff"/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ИНН</w:t>
            </w:r>
          </w:p>
        </w:tc>
      </w:tr>
    </w:tbl>
    <w:p w:rsidR="00157C71" w:rsidRDefault="00157C71">
      <w:pPr>
        <w:pStyle w:val="Standard"/>
        <w:ind w:firstLine="709"/>
        <w:rPr>
          <w:rFonts w:ascii="Times New Roman" w:hAnsi="Times New Roman" w:cs="Times New Roman"/>
          <w:sz w:val="24"/>
          <w:szCs w:val="28"/>
        </w:rPr>
      </w:pPr>
    </w:p>
    <w:tbl>
      <w:tblPr>
        <w:tblW w:w="10211" w:type="dxa"/>
        <w:tblLayout w:type="fixed"/>
        <w:tblLook w:val="04A0" w:firstRow="1" w:lastRow="0" w:firstColumn="1" w:lastColumn="0" w:noHBand="0" w:noVBand="1"/>
      </w:tblPr>
      <w:tblGrid>
        <w:gridCol w:w="1276"/>
        <w:gridCol w:w="3827"/>
        <w:gridCol w:w="5108"/>
      </w:tblGrid>
      <w:tr w:rsidR="00157C71">
        <w:tc>
          <w:tcPr>
            <w:tcW w:w="1276" w:type="dxa"/>
          </w:tcPr>
          <w:p w:rsidR="00157C71" w:rsidRDefault="003413DD">
            <w:pPr>
              <w:pStyle w:val="afff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Адрес:</w:t>
            </w:r>
          </w:p>
        </w:tc>
        <w:tc>
          <w:tcPr>
            <w:tcW w:w="8934" w:type="dxa"/>
            <w:gridSpan w:val="2"/>
            <w:tcBorders>
              <w:bottom w:val="single" w:sz="4" w:space="0" w:color="000000"/>
            </w:tcBorders>
          </w:tcPr>
          <w:p w:rsidR="00157C71" w:rsidRDefault="00157C71">
            <w:pPr>
              <w:pStyle w:val="afff0"/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57C71">
        <w:tc>
          <w:tcPr>
            <w:tcW w:w="1276" w:type="dxa"/>
          </w:tcPr>
          <w:p w:rsidR="00157C71" w:rsidRDefault="00157C71">
            <w:pPr>
              <w:pStyle w:val="afff0"/>
              <w:ind w:firstLine="709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934" w:type="dxa"/>
            <w:gridSpan w:val="2"/>
            <w:tcBorders>
              <w:top w:val="single" w:sz="4" w:space="0" w:color="000000"/>
            </w:tcBorders>
          </w:tcPr>
          <w:p w:rsidR="00157C71" w:rsidRDefault="003413DD">
            <w:pPr>
              <w:pStyle w:val="afff0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(адрес места жительства физического лица)</w:t>
            </w:r>
          </w:p>
        </w:tc>
      </w:tr>
      <w:tr w:rsidR="00157C71">
        <w:tc>
          <w:tcPr>
            <w:tcW w:w="5103" w:type="dxa"/>
            <w:gridSpan w:val="2"/>
          </w:tcPr>
          <w:p w:rsidR="00157C71" w:rsidRDefault="003413DD">
            <w:pPr>
              <w:pStyle w:val="afff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Документ, удостоверяющий личность</w:t>
            </w:r>
          </w:p>
        </w:tc>
        <w:tc>
          <w:tcPr>
            <w:tcW w:w="5107" w:type="dxa"/>
            <w:tcBorders>
              <w:bottom w:val="single" w:sz="4" w:space="0" w:color="000000"/>
            </w:tcBorders>
          </w:tcPr>
          <w:p w:rsidR="00157C71" w:rsidRDefault="00157C71">
            <w:pPr>
              <w:pStyle w:val="afff0"/>
              <w:ind w:firstLine="709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57C71">
        <w:tc>
          <w:tcPr>
            <w:tcW w:w="5103" w:type="dxa"/>
            <w:gridSpan w:val="2"/>
          </w:tcPr>
          <w:p w:rsidR="00157C71" w:rsidRDefault="00157C71">
            <w:pPr>
              <w:pStyle w:val="afff0"/>
              <w:ind w:firstLine="709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107" w:type="dxa"/>
            <w:tcBorders>
              <w:top w:val="single" w:sz="4" w:space="0" w:color="000000"/>
            </w:tcBorders>
          </w:tcPr>
          <w:p w:rsidR="00157C71" w:rsidRDefault="003413DD">
            <w:pPr>
              <w:pStyle w:val="afff0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(наименование, серия, номер, кем выдан, когда)</w:t>
            </w:r>
          </w:p>
        </w:tc>
      </w:tr>
    </w:tbl>
    <w:p w:rsidR="00157C71" w:rsidRDefault="003413DD">
      <w:pPr>
        <w:pStyle w:val="Standard"/>
        <w:ind w:firstLine="709"/>
        <w:rPr>
          <w:rFonts w:ascii="Times New Roman" w:hAnsi="Times New Roman" w:cs="Times New Roman"/>
          <w:sz w:val="24"/>
          <w:szCs w:val="28"/>
        </w:rPr>
      </w:pPr>
      <w:r>
        <w:rPr>
          <w:rStyle w:val="aff5"/>
          <w:rFonts w:ascii="Times New Roman" w:hAnsi="Times New Roman" w:cs="Times New Roman"/>
          <w:sz w:val="24"/>
          <w:szCs w:val="28"/>
        </w:rPr>
        <w:t xml:space="preserve">Индекс ______________, адрес юридического лица в пределах места нахождения юридического лица либо адрес места нахождения его обособленного подразделения </w:t>
      </w:r>
    </w:p>
    <w:p w:rsidR="00157C71" w:rsidRDefault="003413DD">
      <w:pPr>
        <w:pStyle w:val="afff"/>
        <w:ind w:firstLine="709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</w:t>
      </w:r>
    </w:p>
    <w:p w:rsidR="00157C71" w:rsidRDefault="003413DD">
      <w:pPr>
        <w:pStyle w:val="afff"/>
        <w:ind w:firstLine="709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</w:t>
      </w:r>
      <w:r>
        <w:rPr>
          <w:rFonts w:ascii="Times New Roman" w:hAnsi="Times New Roman" w:cs="Times New Roman"/>
          <w:sz w:val="24"/>
          <w:szCs w:val="28"/>
        </w:rPr>
        <w:t>_______________________________________</w:t>
      </w:r>
    </w:p>
    <w:p w:rsidR="00157C71" w:rsidRDefault="00157C71">
      <w:pPr>
        <w:pStyle w:val="Standard"/>
        <w:ind w:firstLine="709"/>
        <w:rPr>
          <w:rFonts w:ascii="Times New Roman" w:hAnsi="Times New Roman" w:cs="Times New Roman"/>
          <w:sz w:val="24"/>
          <w:szCs w:val="28"/>
        </w:rPr>
      </w:pPr>
    </w:p>
    <w:p w:rsidR="00157C71" w:rsidRDefault="003413DD">
      <w:pPr>
        <w:pStyle w:val="1"/>
        <w:ind w:firstLine="709"/>
        <w:rPr>
          <w:sz w:val="24"/>
        </w:rPr>
      </w:pPr>
      <w:r>
        <w:rPr>
          <w:sz w:val="24"/>
        </w:rPr>
        <w:t>Заявление</w:t>
      </w:r>
      <w:r>
        <w:rPr>
          <w:sz w:val="24"/>
        </w:rPr>
        <w:br/>
        <w:t>о проведении технического осмотра самоходных машин и других видов техники</w:t>
      </w:r>
    </w:p>
    <w:p w:rsidR="00157C71" w:rsidRDefault="00157C71">
      <w:pPr>
        <w:pStyle w:val="Standard"/>
        <w:ind w:firstLine="709"/>
        <w:rPr>
          <w:rFonts w:ascii="Times New Roman" w:hAnsi="Times New Roman" w:cs="Times New Roman"/>
          <w:sz w:val="24"/>
          <w:szCs w:val="28"/>
        </w:rPr>
      </w:pP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Style w:val="aff5"/>
          <w:rFonts w:ascii="Times New Roman" w:hAnsi="Times New Roman" w:cs="Times New Roman"/>
          <w:sz w:val="24"/>
          <w:szCs w:val="28"/>
        </w:rPr>
        <w:t xml:space="preserve">Прошу провести технический осмотр (ТО) самоходных машин и других видов техники (далее - машины) согласно </w:t>
      </w:r>
      <w:r>
        <w:rPr>
          <w:rStyle w:val="aff6"/>
          <w:rFonts w:eastAsia="PT Astra Serif"/>
          <w:color w:val="auto"/>
          <w:szCs w:val="28"/>
        </w:rPr>
        <w:t>приложению,</w:t>
      </w:r>
      <w:r>
        <w:rPr>
          <w:rStyle w:val="aff5"/>
          <w:rFonts w:ascii="Times New Roman" w:hAnsi="Times New Roman" w:cs="Times New Roman"/>
          <w:sz w:val="24"/>
          <w:szCs w:val="28"/>
        </w:rPr>
        <w:t xml:space="preserve"> к настоящему </w:t>
      </w:r>
      <w:r>
        <w:rPr>
          <w:rStyle w:val="aff5"/>
          <w:rFonts w:ascii="Times New Roman" w:hAnsi="Times New Roman" w:cs="Times New Roman"/>
          <w:sz w:val="24"/>
          <w:szCs w:val="28"/>
        </w:rPr>
        <w:t>заявлению.</w:t>
      </w:r>
    </w:p>
    <w:p w:rsidR="00157C71" w:rsidRDefault="003413DD">
      <w:pPr>
        <w:pStyle w:val="Standard"/>
        <w:ind w:firstLine="709"/>
        <w:rPr>
          <w:rFonts w:ascii="Times New Roman" w:hAnsi="Times New Roman" w:cs="Times New Roman"/>
          <w:sz w:val="24"/>
          <w:szCs w:val="28"/>
        </w:rPr>
      </w:pPr>
      <w:r>
        <w:rPr>
          <w:rStyle w:val="aff5"/>
          <w:rFonts w:ascii="Times New Roman" w:hAnsi="Times New Roman" w:cs="Times New Roman"/>
          <w:sz w:val="24"/>
          <w:szCs w:val="28"/>
        </w:rPr>
        <w:t>Прилагаемые документы: _______________________________________________</w:t>
      </w:r>
    </w:p>
    <w:p w:rsidR="00157C71" w:rsidRDefault="003413DD">
      <w:pPr>
        <w:pStyle w:val="Standard"/>
        <w:ind w:firstLine="709"/>
        <w:rPr>
          <w:rFonts w:ascii="Times New Roman" w:hAnsi="Times New Roman" w:cs="Times New Roman"/>
          <w:sz w:val="24"/>
          <w:szCs w:val="28"/>
        </w:rPr>
      </w:pPr>
      <w:r>
        <w:rPr>
          <w:rStyle w:val="aff5"/>
          <w:rFonts w:ascii="Times New Roman" w:hAnsi="Times New Roman" w:cs="Times New Roman"/>
          <w:sz w:val="24"/>
          <w:szCs w:val="28"/>
        </w:rPr>
        <w:t>______________________________________________________________________</w:t>
      </w:r>
    </w:p>
    <w:p w:rsidR="00157C71" w:rsidRDefault="003413DD">
      <w:pPr>
        <w:pStyle w:val="Standard"/>
        <w:ind w:firstLine="709"/>
        <w:rPr>
          <w:rFonts w:ascii="Times New Roman" w:hAnsi="Times New Roman" w:cs="Times New Roman"/>
          <w:sz w:val="24"/>
          <w:szCs w:val="28"/>
        </w:rPr>
      </w:pPr>
      <w:r>
        <w:rPr>
          <w:rStyle w:val="aff5"/>
          <w:rFonts w:ascii="Times New Roman" w:hAnsi="Times New Roman" w:cs="Times New Roman"/>
          <w:sz w:val="24"/>
          <w:szCs w:val="28"/>
        </w:rPr>
        <w:t>______________________________________________________________________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Style w:val="aff5"/>
          <w:rFonts w:ascii="Times New Roman" w:hAnsi="Times New Roman" w:cs="Times New Roman"/>
          <w:sz w:val="24"/>
          <w:szCs w:val="28"/>
        </w:rPr>
        <w:t>Квитанция об уплате госпошлины №</w:t>
      </w:r>
      <w:r>
        <w:rPr>
          <w:rStyle w:val="aff5"/>
          <w:rFonts w:ascii="Times New Roman" w:hAnsi="Times New Roman" w:cs="Times New Roman"/>
          <w:sz w:val="24"/>
          <w:szCs w:val="28"/>
        </w:rPr>
        <w:t> ______ от "___"_________ 20___ г.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Style w:val="aff5"/>
          <w:rFonts w:ascii="Times New Roman" w:hAnsi="Times New Roman" w:cs="Times New Roman"/>
          <w:sz w:val="24"/>
          <w:szCs w:val="28"/>
        </w:rPr>
        <w:t>Сумма __________________________________________________ рублей.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Style w:val="aff5"/>
          <w:rFonts w:ascii="Times New Roman" w:hAnsi="Times New Roman" w:cs="Times New Roman"/>
          <w:sz w:val="24"/>
          <w:szCs w:val="28"/>
        </w:rPr>
        <w:t>Квитанция об уплате сбора № ______ от "___"__________ 20___ г.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Style w:val="aff5"/>
          <w:rFonts w:ascii="Times New Roman" w:hAnsi="Times New Roman" w:cs="Times New Roman"/>
          <w:sz w:val="24"/>
          <w:szCs w:val="28"/>
        </w:rPr>
        <w:t>Сумма __________________________________________________ рублей.</w:t>
      </w:r>
    </w:p>
    <w:p w:rsidR="00157C71" w:rsidRDefault="00157C71">
      <w:pPr>
        <w:pStyle w:val="Standard"/>
        <w:ind w:firstLine="709"/>
        <w:jc w:val="left"/>
        <w:rPr>
          <w:rFonts w:ascii="Times New Roman" w:hAnsi="Times New Roman" w:cs="Times New Roman"/>
          <w:sz w:val="24"/>
          <w:szCs w:val="28"/>
        </w:rPr>
      </w:pPr>
    </w:p>
    <w:tbl>
      <w:tblPr>
        <w:tblW w:w="10185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10185"/>
      </w:tblGrid>
      <w:tr w:rsidR="00157C71">
        <w:tc>
          <w:tcPr>
            <w:tcW w:w="10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7C71" w:rsidRDefault="003413DD">
            <w:pPr>
              <w:pStyle w:val="afff0"/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Информация о проведении ТО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машин</w:t>
            </w:r>
          </w:p>
        </w:tc>
      </w:tr>
      <w:tr w:rsidR="00157C71">
        <w:tc>
          <w:tcPr>
            <w:tcW w:w="10185" w:type="dxa"/>
            <w:tcBorders>
              <w:left w:val="single" w:sz="4" w:space="0" w:color="000000"/>
              <w:right w:val="single" w:sz="4" w:space="0" w:color="000000"/>
            </w:tcBorders>
          </w:tcPr>
          <w:p w:rsidR="00157C71" w:rsidRDefault="003413DD">
            <w:pPr>
              <w:pStyle w:val="afff"/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Заполняется заявителем ______________________________________________</w:t>
            </w:r>
          </w:p>
        </w:tc>
      </w:tr>
      <w:tr w:rsidR="00157C71">
        <w:tc>
          <w:tcPr>
            <w:tcW w:w="10185" w:type="dxa"/>
            <w:tcBorders>
              <w:left w:val="single" w:sz="4" w:space="0" w:color="000000"/>
              <w:right w:val="single" w:sz="4" w:space="0" w:color="000000"/>
            </w:tcBorders>
          </w:tcPr>
          <w:p w:rsidR="00157C71" w:rsidRDefault="003413DD">
            <w:pPr>
              <w:pStyle w:val="afff"/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ТО машин прошу провести по адресу ___________________________________</w:t>
            </w:r>
          </w:p>
        </w:tc>
      </w:tr>
      <w:tr w:rsidR="00157C71">
        <w:tc>
          <w:tcPr>
            <w:tcW w:w="10185" w:type="dxa"/>
            <w:tcBorders>
              <w:left w:val="single" w:sz="4" w:space="0" w:color="000000"/>
              <w:right w:val="single" w:sz="4" w:space="0" w:color="000000"/>
            </w:tcBorders>
          </w:tcPr>
          <w:p w:rsidR="00157C71" w:rsidRDefault="00157C71">
            <w:pPr>
              <w:pStyle w:val="afff0"/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57C71">
        <w:tc>
          <w:tcPr>
            <w:tcW w:w="10185" w:type="dxa"/>
            <w:tcBorders>
              <w:left w:val="single" w:sz="4" w:space="0" w:color="000000"/>
              <w:right w:val="single" w:sz="4" w:space="0" w:color="000000"/>
            </w:tcBorders>
          </w:tcPr>
          <w:p w:rsidR="00157C71" w:rsidRDefault="00157C71">
            <w:pPr>
              <w:pStyle w:val="afff0"/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57C71">
        <w:tc>
          <w:tcPr>
            <w:tcW w:w="10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3413DD">
            <w:pPr>
              <w:pStyle w:val="afff"/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Дата осмотра "___"___________ 20___ г.</w:t>
            </w:r>
          </w:p>
          <w:p w:rsidR="00157C71" w:rsidRDefault="003413DD">
            <w:pPr>
              <w:pStyle w:val="afff"/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Время осмотра ________________________</w:t>
            </w:r>
          </w:p>
        </w:tc>
      </w:tr>
    </w:tbl>
    <w:p w:rsidR="00157C71" w:rsidRDefault="00157C71">
      <w:pPr>
        <w:pStyle w:val="Standard"/>
        <w:ind w:firstLine="709"/>
        <w:rPr>
          <w:rFonts w:ascii="Times New Roman" w:hAnsi="Times New Roman" w:cs="Times New Roman"/>
          <w:sz w:val="24"/>
          <w:szCs w:val="28"/>
        </w:rPr>
      </w:pPr>
    </w:p>
    <w:p w:rsidR="00157C71" w:rsidRDefault="003413DD">
      <w:pPr>
        <w:pStyle w:val="afff"/>
        <w:ind w:firstLine="709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ТО машин доверяется </w:t>
      </w:r>
      <w:r>
        <w:rPr>
          <w:rFonts w:ascii="Times New Roman" w:hAnsi="Times New Roman" w:cs="Times New Roman"/>
          <w:sz w:val="24"/>
          <w:szCs w:val="28"/>
        </w:rPr>
        <w:t>провести:</w:t>
      </w:r>
    </w:p>
    <w:tbl>
      <w:tblPr>
        <w:tblW w:w="10211" w:type="dxa"/>
        <w:tblLayout w:type="fixed"/>
        <w:tblLook w:val="04A0" w:firstRow="1" w:lastRow="0" w:firstColumn="1" w:lastColumn="0" w:noHBand="0" w:noVBand="1"/>
      </w:tblPr>
      <w:tblGrid>
        <w:gridCol w:w="10211"/>
      </w:tblGrid>
      <w:tr w:rsidR="00157C71">
        <w:tc>
          <w:tcPr>
            <w:tcW w:w="10211" w:type="dxa"/>
            <w:tcBorders>
              <w:bottom w:val="single" w:sz="4" w:space="0" w:color="000000"/>
            </w:tcBorders>
          </w:tcPr>
          <w:p w:rsidR="00157C71" w:rsidRDefault="00157C71">
            <w:pPr>
              <w:pStyle w:val="afff0"/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57C71">
        <w:tc>
          <w:tcPr>
            <w:tcW w:w="10211" w:type="dxa"/>
            <w:tcBorders>
              <w:top w:val="single" w:sz="4" w:space="0" w:color="000000"/>
            </w:tcBorders>
          </w:tcPr>
          <w:p w:rsidR="00157C71" w:rsidRDefault="003413DD">
            <w:pPr>
              <w:pStyle w:val="afff0"/>
              <w:ind w:firstLine="709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(фамилия, имя, отчество (при наличии), должность, наименование документа, удостоверяющего личность, серия, номер, когда и кем выдан, сведения о доверенности)</w:t>
            </w:r>
          </w:p>
        </w:tc>
      </w:tr>
      <w:tr w:rsidR="00157C71">
        <w:tc>
          <w:tcPr>
            <w:tcW w:w="10211" w:type="dxa"/>
            <w:tcBorders>
              <w:bottom w:val="single" w:sz="4" w:space="0" w:color="000000"/>
            </w:tcBorders>
          </w:tcPr>
          <w:p w:rsidR="00157C71" w:rsidRDefault="00157C71">
            <w:pPr>
              <w:pStyle w:val="afff0"/>
              <w:ind w:firstLine="70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157C71">
        <w:tc>
          <w:tcPr>
            <w:tcW w:w="10211" w:type="dxa"/>
            <w:tcBorders>
              <w:top w:val="single" w:sz="4" w:space="0" w:color="000000"/>
              <w:bottom w:val="single" w:sz="4" w:space="0" w:color="000000"/>
            </w:tcBorders>
          </w:tcPr>
          <w:p w:rsidR="00157C71" w:rsidRDefault="00157C71">
            <w:pPr>
              <w:pStyle w:val="afff0"/>
              <w:ind w:firstLine="709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157C71" w:rsidRDefault="00157C71">
      <w:pPr>
        <w:pStyle w:val="Standard"/>
        <w:ind w:firstLine="709"/>
        <w:rPr>
          <w:rFonts w:ascii="Times New Roman" w:hAnsi="Times New Roman" w:cs="Times New Roman"/>
          <w:szCs w:val="28"/>
        </w:rPr>
      </w:pPr>
    </w:p>
    <w:tbl>
      <w:tblPr>
        <w:tblW w:w="10211" w:type="dxa"/>
        <w:tblLayout w:type="fixed"/>
        <w:tblLook w:val="04A0" w:firstRow="1" w:lastRow="0" w:firstColumn="1" w:lastColumn="0" w:noHBand="0" w:noVBand="1"/>
      </w:tblPr>
      <w:tblGrid>
        <w:gridCol w:w="2388"/>
        <w:gridCol w:w="236"/>
        <w:gridCol w:w="1456"/>
        <w:gridCol w:w="236"/>
        <w:gridCol w:w="4076"/>
        <w:gridCol w:w="263"/>
        <w:gridCol w:w="1556"/>
      </w:tblGrid>
      <w:tr w:rsidR="00157C71">
        <w:tc>
          <w:tcPr>
            <w:tcW w:w="2387" w:type="dxa"/>
            <w:tcBorders>
              <w:bottom w:val="single" w:sz="4" w:space="0" w:color="000000"/>
            </w:tcBorders>
          </w:tcPr>
          <w:p w:rsidR="00157C71" w:rsidRDefault="00157C71">
            <w:pPr>
              <w:pStyle w:val="afff0"/>
              <w:ind w:firstLine="709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36" w:type="dxa"/>
          </w:tcPr>
          <w:p w:rsidR="00157C71" w:rsidRDefault="00157C71">
            <w:pPr>
              <w:pStyle w:val="afff0"/>
              <w:ind w:firstLine="709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56" w:type="dxa"/>
            <w:tcBorders>
              <w:bottom w:val="single" w:sz="4" w:space="0" w:color="000000"/>
            </w:tcBorders>
          </w:tcPr>
          <w:p w:rsidR="00157C71" w:rsidRDefault="00157C71">
            <w:pPr>
              <w:pStyle w:val="afff0"/>
              <w:ind w:firstLine="709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36" w:type="dxa"/>
          </w:tcPr>
          <w:p w:rsidR="00157C71" w:rsidRDefault="00157C71">
            <w:pPr>
              <w:pStyle w:val="afff0"/>
              <w:ind w:firstLine="709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076" w:type="dxa"/>
            <w:tcBorders>
              <w:bottom w:val="single" w:sz="4" w:space="0" w:color="000000"/>
            </w:tcBorders>
          </w:tcPr>
          <w:p w:rsidR="00157C71" w:rsidRDefault="00157C71">
            <w:pPr>
              <w:pStyle w:val="afff0"/>
              <w:ind w:firstLine="709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3" w:type="dxa"/>
          </w:tcPr>
          <w:p w:rsidR="00157C71" w:rsidRDefault="00157C71">
            <w:pPr>
              <w:pStyle w:val="afff0"/>
              <w:ind w:firstLine="709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6" w:type="dxa"/>
            <w:tcBorders>
              <w:bottom w:val="single" w:sz="4" w:space="0" w:color="000000"/>
            </w:tcBorders>
          </w:tcPr>
          <w:p w:rsidR="00157C71" w:rsidRDefault="00157C71">
            <w:pPr>
              <w:pStyle w:val="afff0"/>
              <w:ind w:firstLine="709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57C71">
        <w:tc>
          <w:tcPr>
            <w:tcW w:w="2387" w:type="dxa"/>
            <w:tcBorders>
              <w:top w:val="single" w:sz="4" w:space="0" w:color="000000"/>
            </w:tcBorders>
          </w:tcPr>
          <w:p w:rsidR="00157C71" w:rsidRDefault="003413DD">
            <w:pPr>
              <w:pStyle w:val="afff0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(контактный телефон)</w:t>
            </w:r>
          </w:p>
        </w:tc>
        <w:tc>
          <w:tcPr>
            <w:tcW w:w="236" w:type="dxa"/>
          </w:tcPr>
          <w:p w:rsidR="00157C71" w:rsidRDefault="00157C71">
            <w:pPr>
              <w:pStyle w:val="afff0"/>
              <w:ind w:firstLine="70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456" w:type="dxa"/>
            <w:tcBorders>
              <w:top w:val="single" w:sz="4" w:space="0" w:color="000000"/>
            </w:tcBorders>
          </w:tcPr>
          <w:p w:rsidR="00157C71" w:rsidRDefault="003413DD">
            <w:pPr>
              <w:pStyle w:val="afff0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(подпись)</w:t>
            </w:r>
          </w:p>
        </w:tc>
        <w:tc>
          <w:tcPr>
            <w:tcW w:w="236" w:type="dxa"/>
          </w:tcPr>
          <w:p w:rsidR="00157C71" w:rsidRDefault="00157C71">
            <w:pPr>
              <w:pStyle w:val="afff0"/>
              <w:ind w:firstLine="70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4076" w:type="dxa"/>
            <w:tcBorders>
              <w:top w:val="single" w:sz="4" w:space="0" w:color="000000"/>
            </w:tcBorders>
          </w:tcPr>
          <w:p w:rsidR="00157C71" w:rsidRDefault="003413DD">
            <w:pPr>
              <w:pStyle w:val="afff0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(фамилия, инициалы руководителя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организации)</w:t>
            </w:r>
          </w:p>
        </w:tc>
        <w:tc>
          <w:tcPr>
            <w:tcW w:w="263" w:type="dxa"/>
          </w:tcPr>
          <w:p w:rsidR="00157C71" w:rsidRDefault="00157C71">
            <w:pPr>
              <w:pStyle w:val="afff0"/>
              <w:ind w:firstLine="70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000000"/>
            </w:tcBorders>
          </w:tcPr>
          <w:p w:rsidR="00157C71" w:rsidRDefault="003413DD">
            <w:pPr>
              <w:pStyle w:val="afff0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(дата)</w:t>
            </w:r>
          </w:p>
        </w:tc>
      </w:tr>
    </w:tbl>
    <w:p w:rsidR="00157C71" w:rsidRDefault="003413DD">
      <w:pPr>
        <w:pStyle w:val="afff"/>
        <w:ind w:firstLine="709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М.П. (при наличии)</w:t>
      </w:r>
    </w:p>
    <w:p w:rsidR="00157C71" w:rsidRDefault="00157C71">
      <w:pPr>
        <w:pStyle w:val="Standard"/>
        <w:ind w:firstLine="709"/>
        <w:rPr>
          <w:rFonts w:ascii="Times New Roman" w:hAnsi="Times New Roman" w:cs="Times New Roman"/>
          <w:szCs w:val="28"/>
        </w:rPr>
      </w:pP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Style w:val="aff5"/>
          <w:rFonts w:ascii="Times New Roman" w:hAnsi="Times New Roman" w:cs="Times New Roman"/>
          <w:sz w:val="24"/>
          <w:szCs w:val="28"/>
        </w:rPr>
        <w:t>Настоящим подтверждаю свое согласие на осуществление обработки, в том числе в автоматизированном режиме, Министерством сельского хозяйства Российской Федерации и</w:t>
      </w:r>
    </w:p>
    <w:tbl>
      <w:tblPr>
        <w:tblW w:w="10211" w:type="dxa"/>
        <w:tblLayout w:type="fixed"/>
        <w:tblLook w:val="04A0" w:firstRow="1" w:lastRow="0" w:firstColumn="1" w:lastColumn="0" w:noHBand="0" w:noVBand="1"/>
      </w:tblPr>
      <w:tblGrid>
        <w:gridCol w:w="10211"/>
      </w:tblGrid>
      <w:tr w:rsidR="00157C71">
        <w:tc>
          <w:tcPr>
            <w:tcW w:w="10211" w:type="dxa"/>
            <w:tcBorders>
              <w:bottom w:val="single" w:sz="4" w:space="0" w:color="000000"/>
            </w:tcBorders>
          </w:tcPr>
          <w:p w:rsidR="00157C71" w:rsidRDefault="00157C71">
            <w:pPr>
              <w:pStyle w:val="afff0"/>
              <w:ind w:firstLine="709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57C71">
        <w:tc>
          <w:tcPr>
            <w:tcW w:w="10211" w:type="dxa"/>
            <w:tcBorders>
              <w:top w:val="single" w:sz="4" w:space="0" w:color="000000"/>
            </w:tcBorders>
          </w:tcPr>
          <w:p w:rsidR="00157C71" w:rsidRDefault="003413DD">
            <w:pPr>
              <w:pStyle w:val="afff0"/>
              <w:ind w:firstLine="709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(полное наименование органа гостехнадзора)</w:t>
            </w:r>
          </w:p>
        </w:tc>
      </w:tr>
    </w:tbl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Style w:val="aff5"/>
          <w:rFonts w:ascii="Times New Roman" w:hAnsi="Times New Roman" w:cs="Times New Roman"/>
          <w:sz w:val="24"/>
          <w:szCs w:val="28"/>
        </w:rPr>
        <w:t xml:space="preserve">моих </w:t>
      </w:r>
      <w:r>
        <w:rPr>
          <w:rStyle w:val="aff5"/>
          <w:rFonts w:ascii="Times New Roman" w:hAnsi="Times New Roman" w:cs="Times New Roman"/>
          <w:sz w:val="24"/>
          <w:szCs w:val="28"/>
        </w:rPr>
        <w:t>персональных данных (персональных данных недееспособного лица - субъекта персональных данных (в случае если заявитель является законным представителем), включая сбор, систематизацию, накопление, хранение, уточнение (обновление, изменение), использование, о</w:t>
      </w:r>
      <w:r>
        <w:rPr>
          <w:rStyle w:val="aff5"/>
          <w:rFonts w:ascii="Times New Roman" w:hAnsi="Times New Roman" w:cs="Times New Roman"/>
          <w:sz w:val="24"/>
          <w:szCs w:val="28"/>
        </w:rPr>
        <w:t>безличивание, распространение (в том числе передача третьим лицам), блокирование, уничтожение персональных данных.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Style w:val="aff5"/>
          <w:rFonts w:ascii="Times New Roman" w:hAnsi="Times New Roman" w:cs="Times New Roman"/>
          <w:sz w:val="24"/>
          <w:szCs w:val="28"/>
        </w:rPr>
        <w:t>Настоящее согласие не устанавливает предельных сроков обработки данных. Порядок отзыва согласия на обработку персональных данных мне известен</w:t>
      </w:r>
      <w:r>
        <w:rPr>
          <w:rStyle w:val="aff5"/>
          <w:rFonts w:ascii="Times New Roman" w:hAnsi="Times New Roman" w:cs="Times New Roman"/>
          <w:sz w:val="24"/>
          <w:szCs w:val="28"/>
        </w:rPr>
        <w:t>.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Style w:val="aff5"/>
          <w:rFonts w:ascii="Times New Roman" w:hAnsi="Times New Roman" w:cs="Times New Roman"/>
          <w:sz w:val="24"/>
          <w:szCs w:val="28"/>
        </w:rPr>
        <w:t>Контактная информация субъекта персональных данных для представления информации об обработке персональных данных:</w:t>
      </w:r>
    </w:p>
    <w:tbl>
      <w:tblPr>
        <w:tblW w:w="10211" w:type="dxa"/>
        <w:tblLayout w:type="fixed"/>
        <w:tblLook w:val="04A0" w:firstRow="1" w:lastRow="0" w:firstColumn="1" w:lastColumn="0" w:noHBand="0" w:noVBand="1"/>
      </w:tblPr>
      <w:tblGrid>
        <w:gridCol w:w="10211"/>
      </w:tblGrid>
      <w:tr w:rsidR="00157C71">
        <w:tc>
          <w:tcPr>
            <w:tcW w:w="10211" w:type="dxa"/>
            <w:tcBorders>
              <w:bottom w:val="single" w:sz="4" w:space="0" w:color="000000"/>
            </w:tcBorders>
          </w:tcPr>
          <w:p w:rsidR="00157C71" w:rsidRDefault="00157C71">
            <w:pPr>
              <w:pStyle w:val="afff0"/>
              <w:ind w:firstLine="709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57C71">
        <w:tc>
          <w:tcPr>
            <w:tcW w:w="10211" w:type="dxa"/>
            <w:tcBorders>
              <w:top w:val="single" w:sz="4" w:space="0" w:color="000000"/>
            </w:tcBorders>
          </w:tcPr>
          <w:p w:rsidR="00157C71" w:rsidRDefault="003413DD">
            <w:pPr>
              <w:pStyle w:val="afff0"/>
              <w:ind w:firstLine="709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(почтовый адрес, телефон)</w:t>
            </w:r>
          </w:p>
        </w:tc>
      </w:tr>
      <w:tr w:rsidR="00157C71">
        <w:tc>
          <w:tcPr>
            <w:tcW w:w="10211" w:type="dxa"/>
            <w:tcBorders>
              <w:bottom w:val="single" w:sz="4" w:space="0" w:color="000000"/>
            </w:tcBorders>
          </w:tcPr>
          <w:p w:rsidR="00157C71" w:rsidRDefault="00157C71">
            <w:pPr>
              <w:pStyle w:val="afff0"/>
              <w:ind w:firstLine="70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157C71">
        <w:tc>
          <w:tcPr>
            <w:tcW w:w="10211" w:type="dxa"/>
            <w:tcBorders>
              <w:top w:val="single" w:sz="4" w:space="0" w:color="000000"/>
            </w:tcBorders>
          </w:tcPr>
          <w:p w:rsidR="00157C71" w:rsidRDefault="003413DD">
            <w:pPr>
              <w:pStyle w:val="afff0"/>
              <w:ind w:firstLine="709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(адрес электронной почты)</w:t>
            </w:r>
          </w:p>
        </w:tc>
      </w:tr>
    </w:tbl>
    <w:p w:rsidR="00157C71" w:rsidRDefault="00157C71">
      <w:pPr>
        <w:pStyle w:val="Standard"/>
        <w:ind w:firstLine="709"/>
        <w:rPr>
          <w:rFonts w:ascii="Times New Roman" w:hAnsi="Times New Roman" w:cs="Times New Roman"/>
          <w:szCs w:val="28"/>
        </w:rPr>
      </w:pPr>
    </w:p>
    <w:p w:rsidR="00157C71" w:rsidRDefault="003413DD">
      <w:pPr>
        <w:pStyle w:val="Standard"/>
        <w:ind w:firstLine="709"/>
        <w:jc w:val="left"/>
        <w:rPr>
          <w:rFonts w:ascii="Times New Roman" w:hAnsi="Times New Roman" w:cs="Times New Roman"/>
          <w:sz w:val="24"/>
        </w:rPr>
      </w:pPr>
      <w:r>
        <w:rPr>
          <w:rStyle w:val="aff5"/>
          <w:rFonts w:ascii="Times New Roman" w:hAnsi="Times New Roman" w:cs="Times New Roman"/>
          <w:sz w:val="24"/>
        </w:rPr>
        <w:t xml:space="preserve">"___"________ 20___ г.             ____________              Подпись </w:t>
      </w:r>
    </w:p>
    <w:p w:rsidR="00157C71" w:rsidRDefault="00157C71">
      <w:pPr>
        <w:pStyle w:val="Standard"/>
        <w:ind w:firstLine="709"/>
        <w:rPr>
          <w:rFonts w:ascii="Times New Roman" w:hAnsi="Times New Roman" w:cs="Times New Roman"/>
          <w:sz w:val="24"/>
        </w:rPr>
      </w:pPr>
    </w:p>
    <w:p w:rsidR="00157C71" w:rsidRDefault="00157C71">
      <w:pPr>
        <w:pStyle w:val="Standard"/>
        <w:ind w:firstLine="709"/>
        <w:rPr>
          <w:rFonts w:ascii="Times New Roman" w:hAnsi="Times New Roman" w:cs="Times New Roman"/>
          <w:sz w:val="24"/>
        </w:rPr>
      </w:pPr>
    </w:p>
    <w:tbl>
      <w:tblPr>
        <w:tblW w:w="10205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544"/>
        <w:gridCol w:w="3544"/>
        <w:gridCol w:w="3117"/>
      </w:tblGrid>
      <w:tr w:rsidR="00157C71"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7C71" w:rsidRDefault="003413DD">
            <w:pPr>
              <w:pStyle w:val="afff0"/>
              <w:ind w:firstLine="70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Отметка о</w:t>
            </w:r>
            <w:r>
              <w:rPr>
                <w:rFonts w:ascii="Times New Roman" w:hAnsi="Times New Roman" w:cs="Times New Roman"/>
                <w:sz w:val="24"/>
              </w:rPr>
              <w:t xml:space="preserve"> принятии заявления</w:t>
            </w:r>
          </w:p>
          <w:p w:rsidR="00157C71" w:rsidRDefault="003413DD">
            <w:pPr>
              <w:pStyle w:val="afff"/>
              <w:ind w:firstLine="70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Дата: "___"________ 20___ г.</w:t>
            </w:r>
          </w:p>
        </w:tc>
      </w:tr>
      <w:tr w:rsidR="00157C71">
        <w:tc>
          <w:tcPr>
            <w:tcW w:w="1020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57C71" w:rsidRDefault="003413DD">
            <w:pPr>
              <w:pStyle w:val="afff"/>
              <w:ind w:firstLine="70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Государственный инженер-инспектор</w:t>
            </w:r>
          </w:p>
        </w:tc>
      </w:tr>
      <w:tr w:rsidR="00157C71">
        <w:tc>
          <w:tcPr>
            <w:tcW w:w="3544" w:type="dxa"/>
            <w:tcBorders>
              <w:left w:val="single" w:sz="4" w:space="0" w:color="000000"/>
            </w:tcBorders>
          </w:tcPr>
          <w:p w:rsidR="00157C71" w:rsidRDefault="003413DD">
            <w:pPr>
              <w:pStyle w:val="afff"/>
              <w:ind w:firstLine="70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органа гостехнадзора: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157C71" w:rsidRDefault="00157C71">
            <w:pPr>
              <w:pStyle w:val="afff0"/>
              <w:ind w:firstLine="70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7" w:type="dxa"/>
            <w:tcBorders>
              <w:right w:val="single" w:sz="4" w:space="0" w:color="000000"/>
            </w:tcBorders>
          </w:tcPr>
          <w:p w:rsidR="00157C71" w:rsidRDefault="003413DD">
            <w:pPr>
              <w:pStyle w:val="afff"/>
              <w:ind w:firstLine="70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Подпись:         ___________</w:t>
            </w:r>
          </w:p>
        </w:tc>
      </w:tr>
      <w:tr w:rsidR="00157C71"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157C71" w:rsidRDefault="003413DD">
            <w:pPr>
              <w:pStyle w:val="afff"/>
              <w:ind w:firstLine="70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М.П.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157C71" w:rsidRDefault="003413DD">
            <w:pPr>
              <w:pStyle w:val="afff0"/>
              <w:ind w:firstLine="70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0"/>
              </w:rPr>
              <w:t>(фамилия, инициалы)</w:t>
            </w:r>
          </w:p>
        </w:tc>
        <w:tc>
          <w:tcPr>
            <w:tcW w:w="3117" w:type="dxa"/>
            <w:tcBorders>
              <w:bottom w:val="single" w:sz="4" w:space="0" w:color="000000"/>
              <w:right w:val="single" w:sz="4" w:space="0" w:color="000000"/>
            </w:tcBorders>
          </w:tcPr>
          <w:p w:rsidR="00157C71" w:rsidRDefault="00157C71">
            <w:pPr>
              <w:pStyle w:val="afff0"/>
              <w:ind w:firstLine="709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57C71" w:rsidRDefault="00157C71">
      <w:pPr>
        <w:pStyle w:val="Standard"/>
        <w:ind w:firstLine="709"/>
        <w:rPr>
          <w:rFonts w:ascii="Times New Roman" w:hAnsi="Times New Roman" w:cs="Times New Roman"/>
          <w:szCs w:val="28"/>
        </w:rPr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157C71">
        <w:tc>
          <w:tcPr>
            <w:tcW w:w="10206" w:type="dxa"/>
          </w:tcPr>
          <w:p w:rsidR="00157C71" w:rsidRDefault="003413DD">
            <w:pPr>
              <w:pStyle w:val="afff"/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ТО машин провел государственный инженер - инспектор органа гостехнадзора</w:t>
            </w:r>
          </w:p>
        </w:tc>
      </w:tr>
      <w:tr w:rsidR="00157C71">
        <w:tc>
          <w:tcPr>
            <w:tcW w:w="10206" w:type="dxa"/>
            <w:tcBorders>
              <w:bottom w:val="single" w:sz="4" w:space="0" w:color="000000"/>
            </w:tcBorders>
          </w:tcPr>
          <w:p w:rsidR="00157C71" w:rsidRDefault="00157C71">
            <w:pPr>
              <w:pStyle w:val="afff0"/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57C71">
        <w:tc>
          <w:tcPr>
            <w:tcW w:w="10206" w:type="dxa"/>
            <w:tcBorders>
              <w:top w:val="single" w:sz="4" w:space="0" w:color="000000"/>
            </w:tcBorders>
          </w:tcPr>
          <w:p w:rsidR="00157C71" w:rsidRDefault="003413DD">
            <w:pPr>
              <w:pStyle w:val="afff0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(фамилия,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инициалы)</w:t>
            </w:r>
          </w:p>
        </w:tc>
      </w:tr>
    </w:tbl>
    <w:p w:rsidR="00157C71" w:rsidRDefault="00157C71">
      <w:pPr>
        <w:pStyle w:val="Standard"/>
        <w:ind w:firstLine="709"/>
        <w:rPr>
          <w:rFonts w:ascii="Times New Roman" w:hAnsi="Times New Roman" w:cs="Times New Roman"/>
          <w:szCs w:val="28"/>
        </w:rPr>
      </w:pPr>
    </w:p>
    <w:p w:rsidR="00157C71" w:rsidRDefault="003413DD">
      <w:pPr>
        <w:pStyle w:val="afff"/>
        <w:ind w:firstLine="709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Подпись _____________М.П.</w:t>
      </w:r>
    </w:p>
    <w:p w:rsidR="00157C71" w:rsidRDefault="00157C71">
      <w:pPr>
        <w:pStyle w:val="ConsPlusNormal0"/>
        <w:ind w:firstLine="709"/>
        <w:jc w:val="both"/>
        <w:outlineLvl w:val="1"/>
        <w:rPr>
          <w:rFonts w:ascii="Times New Roman" w:hAnsi="Times New Roman" w:cs="Times New Roman"/>
          <w:sz w:val="24"/>
          <w:szCs w:val="28"/>
        </w:rPr>
      </w:pPr>
    </w:p>
    <w:p w:rsidR="00157C71" w:rsidRDefault="00157C71">
      <w:pPr>
        <w:pStyle w:val="ConsPlusNormal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57C71" w:rsidRDefault="00157C71">
      <w:pPr>
        <w:pStyle w:val="ConsPlusNormal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57C71" w:rsidRDefault="00157C71">
      <w:pPr>
        <w:pStyle w:val="ConsPlusNormal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57C71" w:rsidRDefault="00157C71">
      <w:pPr>
        <w:pStyle w:val="ConsPlusNormal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57C71" w:rsidRDefault="00157C71">
      <w:pPr>
        <w:pStyle w:val="ConsPlusNormal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57C71" w:rsidRDefault="003413DD">
      <w:pPr>
        <w:pStyle w:val="ConsPlusNormal0"/>
        <w:ind w:left="5102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6</w:t>
      </w:r>
    </w:p>
    <w:p w:rsidR="00157C71" w:rsidRDefault="003413DD">
      <w:pPr>
        <w:pStyle w:val="ConsPlusNormal0"/>
        <w:ind w:left="5102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предоставления государственной услуги по проведению технического осмотра самоходных машин и других видов техники, зарегистрированных органами, осуществляющими </w:t>
      </w:r>
      <w:r>
        <w:rPr>
          <w:rFonts w:ascii="Times New Roman" w:hAnsi="Times New Roman" w:cs="Times New Roman"/>
          <w:sz w:val="28"/>
          <w:szCs w:val="28"/>
        </w:rPr>
        <w:t>региональный государственный контроль (надзор) за их техническим состоянием</w:t>
      </w:r>
    </w:p>
    <w:p w:rsidR="00157C71" w:rsidRDefault="00157C71">
      <w:pPr>
        <w:pStyle w:val="ConsPlusNormal0"/>
        <w:ind w:left="5613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211" w:type="dxa"/>
        <w:tblLayout w:type="fixed"/>
        <w:tblLook w:val="04A0" w:firstRow="1" w:lastRow="0" w:firstColumn="1" w:lastColumn="0" w:noHBand="0" w:noVBand="1"/>
      </w:tblPr>
      <w:tblGrid>
        <w:gridCol w:w="4389"/>
        <w:gridCol w:w="5822"/>
      </w:tblGrid>
      <w:tr w:rsidR="00157C71">
        <w:tc>
          <w:tcPr>
            <w:tcW w:w="4389" w:type="dxa"/>
          </w:tcPr>
          <w:p w:rsidR="00157C71" w:rsidRDefault="00157C71">
            <w:pPr>
              <w:pStyle w:val="afff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821" w:type="dxa"/>
          </w:tcPr>
          <w:p w:rsidR="00157C71" w:rsidRDefault="003413DD">
            <w:pPr>
              <w:pStyle w:val="afff"/>
              <w:jc w:val="both"/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Кому</w:t>
            </w:r>
          </w:p>
          <w:p w:rsidR="00157C71" w:rsidRDefault="003413DD">
            <w:pPr>
              <w:pStyle w:val="afff"/>
              <w:jc w:val="both"/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(фамилия, имя, отчество (при наличии) -</w:t>
            </w:r>
          </w:p>
          <w:p w:rsidR="00157C71" w:rsidRDefault="003413DD">
            <w:pPr>
              <w:pStyle w:val="afff"/>
              <w:jc w:val="both"/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для граждан и ИП)</w:t>
            </w:r>
          </w:p>
          <w:p w:rsidR="00157C71" w:rsidRDefault="003413DD">
            <w:pPr>
              <w:pStyle w:val="afff"/>
              <w:jc w:val="both"/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(полное наименование организации - для</w:t>
            </w:r>
          </w:p>
          <w:p w:rsidR="00157C71" w:rsidRDefault="003413DD">
            <w:pPr>
              <w:pStyle w:val="afff"/>
              <w:jc w:val="both"/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юридических лиц</w:t>
            </w:r>
            <w:r>
              <w:rPr>
                <w:rFonts w:ascii="Times New Roman" w:hAnsi="Times New Roman" w:cs="Times New Roman"/>
                <w:szCs w:val="28"/>
              </w:rPr>
              <w:t>)</w:t>
            </w:r>
          </w:p>
        </w:tc>
      </w:tr>
    </w:tbl>
    <w:p w:rsidR="00157C71" w:rsidRDefault="00157C71">
      <w:pPr>
        <w:pStyle w:val="Standard"/>
        <w:ind w:firstLine="709"/>
        <w:rPr>
          <w:rFonts w:ascii="Times New Roman" w:hAnsi="Times New Roman" w:cs="Times New Roman"/>
          <w:szCs w:val="28"/>
        </w:rPr>
      </w:pPr>
    </w:p>
    <w:p w:rsidR="00157C71" w:rsidRDefault="003413DD">
      <w:pPr>
        <w:pStyle w:val="1"/>
        <w:ind w:firstLine="709"/>
        <w:jc w:val="center"/>
        <w:rPr>
          <w:sz w:val="24"/>
        </w:rPr>
      </w:pPr>
      <w:r>
        <w:rPr>
          <w:sz w:val="24"/>
        </w:rPr>
        <w:t>Решение</w:t>
      </w:r>
      <w:r>
        <w:rPr>
          <w:sz w:val="24"/>
        </w:rPr>
        <w:br/>
        <w:t xml:space="preserve">о приостановлении предоставления государственной </w:t>
      </w:r>
      <w:r>
        <w:rPr>
          <w:sz w:val="24"/>
        </w:rPr>
        <w:t>услуги</w:t>
      </w:r>
      <w:r>
        <w:rPr>
          <w:sz w:val="24"/>
        </w:rPr>
        <w:br/>
        <w:t>от "___"________ 20___ года</w:t>
      </w:r>
    </w:p>
    <w:p w:rsidR="00157C71" w:rsidRDefault="00157C71">
      <w:pPr>
        <w:pStyle w:val="Standard"/>
        <w:ind w:firstLine="709"/>
        <w:rPr>
          <w:rFonts w:ascii="Times New Roman" w:hAnsi="Times New Roman" w:cs="Times New Roman"/>
          <w:sz w:val="24"/>
          <w:szCs w:val="28"/>
        </w:rPr>
      </w:pP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Style w:val="aff5"/>
          <w:rFonts w:ascii="Times New Roman" w:hAnsi="Times New Roman" w:cs="Times New Roman"/>
          <w:sz w:val="24"/>
          <w:szCs w:val="28"/>
        </w:rPr>
        <w:t xml:space="preserve">По результатам рассмотрения документов, представленных ______________ (дата запроса на предоставление услуги) № _____ (номер запроса на предоставление услуги) на основании </w:t>
      </w:r>
      <w:r>
        <w:rPr>
          <w:rStyle w:val="aff6"/>
          <w:rFonts w:eastAsia="PT Astra Serif"/>
          <w:color w:val="auto"/>
          <w:szCs w:val="28"/>
        </w:rPr>
        <w:t>пункта 2.12.3</w:t>
      </w:r>
      <w:r>
        <w:rPr>
          <w:rStyle w:val="aff5"/>
          <w:rFonts w:ascii="Times New Roman" w:hAnsi="Times New Roman" w:cs="Times New Roman"/>
          <w:sz w:val="24"/>
          <w:szCs w:val="28"/>
        </w:rPr>
        <w:t xml:space="preserve"> Административного регламента предо</w:t>
      </w:r>
      <w:r>
        <w:rPr>
          <w:rStyle w:val="aff5"/>
          <w:rFonts w:ascii="Times New Roman" w:hAnsi="Times New Roman" w:cs="Times New Roman"/>
          <w:sz w:val="24"/>
          <w:szCs w:val="28"/>
        </w:rPr>
        <w:t>ставления государственной услуги по проведению технического осмотра самоходных машин и других видов техники, зарегистрированных органами, осуществляющими региональный государственный контроль (надзор) за их техническим состоянием, принято решение о приоста</w:t>
      </w:r>
      <w:r>
        <w:rPr>
          <w:rStyle w:val="aff5"/>
          <w:rFonts w:ascii="Times New Roman" w:hAnsi="Times New Roman" w:cs="Times New Roman"/>
          <w:sz w:val="24"/>
          <w:szCs w:val="28"/>
        </w:rPr>
        <w:t>новлении предоставления государственной услуги по проведению технического осмотра самоходных машин и других видов техники, зарегистрированных органами, осуществляющими региональный государственный контроль (надзор за их техническим состоянием в связи с (ос</w:t>
      </w:r>
      <w:r>
        <w:rPr>
          <w:rStyle w:val="aff5"/>
          <w:rFonts w:ascii="Times New Roman" w:hAnsi="Times New Roman" w:cs="Times New Roman"/>
          <w:sz w:val="24"/>
          <w:szCs w:val="28"/>
        </w:rPr>
        <w:t>нование для приостановления): _____________________________________________________________________.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Style w:val="aff5"/>
          <w:rFonts w:ascii="Times New Roman" w:hAnsi="Times New Roman" w:cs="Times New Roman"/>
          <w:sz w:val="24"/>
          <w:szCs w:val="28"/>
        </w:rPr>
        <w:t>Мотивированное обоснование для приостановления предоставления услуги: _____________________________________________________________.</w:t>
      </w:r>
    </w:p>
    <w:p w:rsidR="00157C71" w:rsidRDefault="003413DD">
      <w:pPr>
        <w:pStyle w:val="Standard"/>
        <w:ind w:firstLine="709"/>
        <w:rPr>
          <w:rFonts w:ascii="Times New Roman" w:hAnsi="Times New Roman" w:cs="Times New Roman"/>
          <w:sz w:val="24"/>
          <w:szCs w:val="28"/>
        </w:rPr>
      </w:pPr>
      <w:r>
        <w:rPr>
          <w:rStyle w:val="aff5"/>
          <w:rFonts w:ascii="Times New Roman" w:hAnsi="Times New Roman" w:cs="Times New Roman"/>
          <w:sz w:val="24"/>
          <w:szCs w:val="28"/>
        </w:rPr>
        <w:t>Дополнительно информир</w:t>
      </w:r>
      <w:r>
        <w:rPr>
          <w:rStyle w:val="aff5"/>
          <w:rFonts w:ascii="Times New Roman" w:hAnsi="Times New Roman" w:cs="Times New Roman"/>
          <w:sz w:val="24"/>
          <w:szCs w:val="28"/>
        </w:rPr>
        <w:t>уем: ______________________________________</w:t>
      </w:r>
    </w:p>
    <w:p w:rsidR="00157C71" w:rsidRDefault="003413DD">
      <w:pPr>
        <w:pStyle w:val="afff"/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информация, необходимая для устранения причин приостановления предоставления услуги).</w:t>
      </w:r>
    </w:p>
    <w:p w:rsidR="00157C71" w:rsidRDefault="00157C71">
      <w:pPr>
        <w:pStyle w:val="Standard"/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2551"/>
        <w:gridCol w:w="2411"/>
        <w:gridCol w:w="1842"/>
        <w:gridCol w:w="751"/>
        <w:gridCol w:w="2651"/>
      </w:tblGrid>
      <w:tr w:rsidR="00157C71">
        <w:tc>
          <w:tcPr>
            <w:tcW w:w="2551" w:type="dxa"/>
            <w:tcBorders>
              <w:right w:val="single" w:sz="4" w:space="0" w:color="000000"/>
            </w:tcBorders>
          </w:tcPr>
          <w:p w:rsidR="00157C71" w:rsidRDefault="00157C71">
            <w:pPr>
              <w:pStyle w:val="afff0"/>
              <w:ind w:firstLine="70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3413DD">
            <w:pPr>
              <w:pStyle w:val="afff0"/>
              <w:ind w:firstLine="709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Сведения об </w:t>
            </w:r>
            <w:r>
              <w:rPr>
                <w:rStyle w:val="aff6"/>
                <w:rFonts w:eastAsia="PT Astra Serif"/>
                <w:color w:val="auto"/>
                <w:sz w:val="20"/>
                <w:szCs w:val="28"/>
              </w:rPr>
              <w:t>электронной подписи</w:t>
            </w:r>
          </w:p>
        </w:tc>
        <w:tc>
          <w:tcPr>
            <w:tcW w:w="2651" w:type="dxa"/>
            <w:tcBorders>
              <w:left w:val="single" w:sz="4" w:space="0" w:color="000000"/>
            </w:tcBorders>
          </w:tcPr>
          <w:p w:rsidR="00157C71" w:rsidRDefault="00157C71">
            <w:pPr>
              <w:pStyle w:val="afff0"/>
              <w:ind w:firstLine="709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157C71">
        <w:tc>
          <w:tcPr>
            <w:tcW w:w="4962" w:type="dxa"/>
            <w:gridSpan w:val="2"/>
          </w:tcPr>
          <w:p w:rsidR="00157C71" w:rsidRDefault="003413DD">
            <w:pPr>
              <w:pStyle w:val="afff0"/>
              <w:jc w:val="left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(должность уполномоченного лица органа осуществляющего принятие решения)</w:t>
            </w:r>
          </w:p>
        </w:tc>
        <w:tc>
          <w:tcPr>
            <w:tcW w:w="1842" w:type="dxa"/>
          </w:tcPr>
          <w:p w:rsidR="00157C71" w:rsidRDefault="003413DD">
            <w:pPr>
              <w:pStyle w:val="afff0"/>
              <w:jc w:val="left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(подпись)</w:t>
            </w:r>
          </w:p>
        </w:tc>
        <w:tc>
          <w:tcPr>
            <w:tcW w:w="3402" w:type="dxa"/>
            <w:gridSpan w:val="2"/>
          </w:tcPr>
          <w:p w:rsidR="00157C71" w:rsidRDefault="003413DD">
            <w:pPr>
              <w:pStyle w:val="afff0"/>
              <w:jc w:val="left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(Ф.И.О. (при наличии))</w:t>
            </w:r>
          </w:p>
        </w:tc>
      </w:tr>
    </w:tbl>
    <w:p w:rsidR="00157C71" w:rsidRDefault="00157C71">
      <w:pPr>
        <w:pStyle w:val="ConsPlusNormal0"/>
        <w:ind w:firstLine="6123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57C71" w:rsidRDefault="00157C71">
      <w:pPr>
        <w:pStyle w:val="ConsPlusNormal0"/>
        <w:ind w:firstLine="6123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57C71" w:rsidRDefault="00157C71">
      <w:pPr>
        <w:pStyle w:val="ConsPlusNormal0"/>
        <w:ind w:firstLine="6123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57C71" w:rsidRDefault="00157C71">
      <w:pPr>
        <w:pStyle w:val="ConsPlusNormal0"/>
        <w:ind w:firstLine="6123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57C71" w:rsidRDefault="00157C71">
      <w:pPr>
        <w:pStyle w:val="ConsPlusNormal0"/>
        <w:ind w:firstLine="6123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57C71" w:rsidRDefault="00157C71">
      <w:pPr>
        <w:pStyle w:val="ConsPlusNormal0"/>
        <w:ind w:firstLine="6123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57C71" w:rsidRDefault="00157C71">
      <w:pPr>
        <w:pStyle w:val="ConsPlusNormal0"/>
        <w:ind w:firstLine="6123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57C71" w:rsidRDefault="00157C71">
      <w:pPr>
        <w:pStyle w:val="ConsPlusNormal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57C71" w:rsidRDefault="00157C71">
      <w:pPr>
        <w:pStyle w:val="ConsPlusNormal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57C71" w:rsidRDefault="00157C71">
      <w:pPr>
        <w:pStyle w:val="ConsPlusNormal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57C71" w:rsidRDefault="00157C71">
      <w:pPr>
        <w:pStyle w:val="ConsPlusNormal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57C71" w:rsidRDefault="003413DD">
      <w:pPr>
        <w:pStyle w:val="ConsPlusNormal0"/>
        <w:ind w:left="5102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7 </w:t>
      </w:r>
    </w:p>
    <w:p w:rsidR="00157C71" w:rsidRDefault="003413DD">
      <w:pPr>
        <w:pStyle w:val="ConsPlusNormal0"/>
        <w:ind w:left="5102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предоставления государственной услуги по проведению технического осмотра самоходных машин и других видов техники, зарегистрированных органами, осуществляющими </w:t>
      </w:r>
      <w:r>
        <w:rPr>
          <w:rFonts w:ascii="Times New Roman" w:hAnsi="Times New Roman" w:cs="Times New Roman"/>
          <w:sz w:val="28"/>
          <w:szCs w:val="28"/>
        </w:rPr>
        <w:t>региональный государственный контроль (надзор) за их техническим состоянием</w:t>
      </w:r>
    </w:p>
    <w:p w:rsidR="00157C71" w:rsidRDefault="00157C71">
      <w:pPr>
        <w:pStyle w:val="Standard"/>
        <w:jc w:val="left"/>
        <w:rPr>
          <w:rFonts w:ascii="Times New Roman" w:hAnsi="Times New Roman" w:cs="Times New Roman"/>
          <w:szCs w:val="28"/>
        </w:rPr>
      </w:pPr>
    </w:p>
    <w:tbl>
      <w:tblPr>
        <w:tblW w:w="10425" w:type="dxa"/>
        <w:tblLayout w:type="fixed"/>
        <w:tblLook w:val="04A0" w:firstRow="1" w:lastRow="0" w:firstColumn="1" w:lastColumn="0" w:noHBand="0" w:noVBand="1"/>
      </w:tblPr>
      <w:tblGrid>
        <w:gridCol w:w="4077"/>
        <w:gridCol w:w="6348"/>
      </w:tblGrid>
      <w:tr w:rsidR="00157C71">
        <w:tc>
          <w:tcPr>
            <w:tcW w:w="4077" w:type="dxa"/>
          </w:tcPr>
          <w:p w:rsidR="00157C71" w:rsidRDefault="00157C71">
            <w:pPr>
              <w:pStyle w:val="afff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347" w:type="dxa"/>
          </w:tcPr>
          <w:p w:rsidR="00157C71" w:rsidRDefault="003413DD">
            <w:pPr>
              <w:pStyle w:val="afff0"/>
              <w:jc w:val="both"/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Кому</w:t>
            </w:r>
          </w:p>
          <w:p w:rsidR="00157C71" w:rsidRDefault="003413DD">
            <w:pPr>
              <w:pStyle w:val="afff"/>
              <w:jc w:val="both"/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(фамилия, имя, отчество (при наличии)- для граждан и ИП)</w:t>
            </w:r>
          </w:p>
          <w:p w:rsidR="00157C71" w:rsidRDefault="003413DD">
            <w:pPr>
              <w:pStyle w:val="afff"/>
              <w:jc w:val="both"/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(полное наименование организации - для юридических лиц)</w:t>
            </w:r>
          </w:p>
        </w:tc>
      </w:tr>
    </w:tbl>
    <w:p w:rsidR="00157C71" w:rsidRDefault="003413DD">
      <w:pPr>
        <w:pStyle w:val="1"/>
        <w:ind w:firstLine="709"/>
        <w:jc w:val="center"/>
        <w:rPr>
          <w:sz w:val="24"/>
        </w:rPr>
      </w:pPr>
      <w:r>
        <w:rPr>
          <w:sz w:val="24"/>
        </w:rPr>
        <w:t>Решение</w:t>
      </w:r>
      <w:r>
        <w:rPr>
          <w:sz w:val="24"/>
        </w:rPr>
        <w:br/>
        <w:t>об отказе в предоставлении государственной услуги</w:t>
      </w:r>
    </w:p>
    <w:p w:rsidR="00157C71" w:rsidRDefault="00157C71">
      <w:pPr>
        <w:pStyle w:val="Standard"/>
        <w:ind w:firstLine="709"/>
        <w:rPr>
          <w:rStyle w:val="aff5"/>
          <w:rFonts w:ascii="Times New Roman" w:hAnsi="Times New Roman" w:cs="Times New Roman"/>
          <w:szCs w:val="28"/>
        </w:rPr>
      </w:pPr>
    </w:p>
    <w:p w:rsidR="00157C71" w:rsidRDefault="003413DD">
      <w:pPr>
        <w:pStyle w:val="Standard"/>
        <w:ind w:firstLine="709"/>
        <w:jc w:val="both"/>
        <w:rPr>
          <w:rStyle w:val="aff5"/>
          <w:rFonts w:ascii="Times New Roman" w:hAnsi="Times New Roman" w:cs="Times New Roman"/>
          <w:sz w:val="24"/>
        </w:rPr>
      </w:pPr>
      <w:r>
        <w:rPr>
          <w:rStyle w:val="aff5"/>
          <w:rFonts w:ascii="Times New Roman" w:hAnsi="Times New Roman" w:cs="Times New Roman"/>
          <w:sz w:val="24"/>
        </w:rPr>
        <w:t xml:space="preserve">По результатам рассмотрения документов, представленных _____________________ (дата запроса на предоставление услуги) № _________ (номер запроса на предоставление услуги) на основании </w:t>
      </w:r>
      <w:r>
        <w:rPr>
          <w:rStyle w:val="aff6"/>
          <w:rFonts w:eastAsia="PT Astra Serif"/>
          <w:color w:val="auto"/>
        </w:rPr>
        <w:t>пункта 2.12.4</w:t>
      </w:r>
      <w:r>
        <w:rPr>
          <w:rStyle w:val="aff5"/>
          <w:rFonts w:ascii="Times New Roman" w:hAnsi="Times New Roman" w:cs="Times New Roman"/>
          <w:sz w:val="24"/>
        </w:rPr>
        <w:t xml:space="preserve"> Административного регламента предоставления государственной</w:t>
      </w:r>
      <w:r>
        <w:rPr>
          <w:rStyle w:val="aff5"/>
          <w:rFonts w:ascii="Times New Roman" w:hAnsi="Times New Roman" w:cs="Times New Roman"/>
          <w:sz w:val="24"/>
        </w:rPr>
        <w:t xml:space="preserve"> услуги по проведению технического осмотра самоходных машин и других видов техники, зарегистрированных органами, осуществляющими региональный государственный контроль (надзор) за их техническим состоянием, Вам отказано в предоставлении государственной услу</w:t>
      </w:r>
      <w:r>
        <w:rPr>
          <w:rStyle w:val="aff5"/>
          <w:rFonts w:ascii="Times New Roman" w:hAnsi="Times New Roman" w:cs="Times New Roman"/>
          <w:sz w:val="24"/>
        </w:rPr>
        <w:t xml:space="preserve">ге по проведению технического осмотра самоходных машин и других видов техники, зарегистрированных органами, осуществляющими региональный государственный контроль (надзор за их техническим состоянием в связи с (основание для отказа): 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Style w:val="aff5"/>
          <w:rFonts w:ascii="Times New Roman" w:hAnsi="Times New Roman" w:cs="Times New Roman"/>
          <w:sz w:val="24"/>
        </w:rPr>
        <w:t>______________________</w:t>
      </w:r>
      <w:r>
        <w:rPr>
          <w:rStyle w:val="aff5"/>
          <w:rFonts w:ascii="Times New Roman" w:hAnsi="Times New Roman" w:cs="Times New Roman"/>
          <w:sz w:val="24"/>
        </w:rPr>
        <w:t>__________________________________________________.</w:t>
      </w:r>
    </w:p>
    <w:p w:rsidR="00157C71" w:rsidRDefault="003413DD">
      <w:pPr>
        <w:pStyle w:val="Standard"/>
        <w:ind w:firstLine="709"/>
        <w:jc w:val="left"/>
        <w:rPr>
          <w:rFonts w:ascii="Times New Roman" w:hAnsi="Times New Roman" w:cs="Times New Roman"/>
          <w:sz w:val="24"/>
        </w:rPr>
      </w:pPr>
      <w:r>
        <w:rPr>
          <w:rStyle w:val="aff5"/>
          <w:rFonts w:ascii="Times New Roman" w:hAnsi="Times New Roman" w:cs="Times New Roman"/>
          <w:sz w:val="24"/>
        </w:rPr>
        <w:t>Мотивированное обоснование для отказа: ____________________________________.</w:t>
      </w:r>
    </w:p>
    <w:p w:rsidR="00157C71" w:rsidRDefault="003413DD">
      <w:pPr>
        <w:pStyle w:val="Standard"/>
        <w:ind w:firstLine="709"/>
        <w:jc w:val="left"/>
        <w:rPr>
          <w:rFonts w:ascii="Times New Roman" w:hAnsi="Times New Roman" w:cs="Times New Roman"/>
          <w:sz w:val="24"/>
        </w:rPr>
      </w:pPr>
      <w:r>
        <w:rPr>
          <w:rStyle w:val="aff5"/>
          <w:rFonts w:ascii="Times New Roman" w:hAnsi="Times New Roman" w:cs="Times New Roman"/>
          <w:sz w:val="24"/>
        </w:rPr>
        <w:t>Дополнительно информируем: ______________________________________________</w:t>
      </w:r>
    </w:p>
    <w:p w:rsidR="00157C71" w:rsidRDefault="003413DD">
      <w:pPr>
        <w:pStyle w:val="Standard"/>
        <w:ind w:firstLine="709"/>
        <w:jc w:val="both"/>
        <w:rPr>
          <w:rStyle w:val="aff5"/>
          <w:rFonts w:ascii="Times New Roman" w:hAnsi="Times New Roman" w:cs="Times New Roman"/>
          <w:sz w:val="24"/>
        </w:rPr>
      </w:pPr>
      <w:r>
        <w:rPr>
          <w:rStyle w:val="aff5"/>
          <w:rFonts w:ascii="Times New Roman" w:hAnsi="Times New Roman" w:cs="Times New Roman"/>
          <w:sz w:val="24"/>
        </w:rPr>
        <w:t>_____________________________________________________</w:t>
      </w:r>
      <w:r>
        <w:rPr>
          <w:rStyle w:val="aff5"/>
          <w:rFonts w:ascii="Times New Roman" w:hAnsi="Times New Roman" w:cs="Times New Roman"/>
          <w:sz w:val="24"/>
        </w:rPr>
        <w:t xml:space="preserve">___________________ </w:t>
      </w:r>
    </w:p>
    <w:p w:rsidR="00157C71" w:rsidRDefault="003413DD">
      <w:pPr>
        <w:pStyle w:val="Standard"/>
        <w:ind w:firstLine="709"/>
        <w:rPr>
          <w:rFonts w:ascii="Times New Roman" w:hAnsi="Times New Roman" w:cs="Times New Roman"/>
          <w:sz w:val="20"/>
        </w:rPr>
      </w:pPr>
      <w:r>
        <w:rPr>
          <w:rStyle w:val="aff5"/>
          <w:rFonts w:ascii="Times New Roman" w:hAnsi="Times New Roman" w:cs="Times New Roman"/>
          <w:sz w:val="20"/>
        </w:rPr>
        <w:t>(указывается информация, необходимая для устранения причин отказа, а также иная дополнительная информация при наличии).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Style w:val="aff5"/>
          <w:rFonts w:ascii="Times New Roman" w:hAnsi="Times New Roman" w:cs="Times New Roman"/>
          <w:sz w:val="24"/>
        </w:rPr>
        <w:t>Отказ от предоставления государственной услуги не препятствует повторному обращению за предоставлением государствен</w:t>
      </w:r>
      <w:r>
        <w:rPr>
          <w:rStyle w:val="aff5"/>
          <w:rFonts w:ascii="Times New Roman" w:hAnsi="Times New Roman" w:cs="Times New Roman"/>
          <w:sz w:val="24"/>
        </w:rPr>
        <w:t>ной услуги.</w:t>
      </w:r>
    </w:p>
    <w:p w:rsidR="00157C71" w:rsidRDefault="003413DD">
      <w:pPr>
        <w:pStyle w:val="Standard"/>
        <w:ind w:firstLine="709"/>
        <w:jc w:val="both"/>
        <w:rPr>
          <w:rStyle w:val="aff5"/>
          <w:rFonts w:ascii="Times New Roman" w:hAnsi="Times New Roman" w:cs="Times New Roman"/>
          <w:sz w:val="24"/>
        </w:rPr>
      </w:pPr>
      <w:r>
        <w:rPr>
          <w:rStyle w:val="aff5"/>
          <w:rFonts w:ascii="Times New Roman" w:hAnsi="Times New Roman" w:cs="Times New Roman"/>
          <w:sz w:val="24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157C71" w:rsidRDefault="00157C71">
      <w:pPr>
        <w:pStyle w:val="Standard"/>
        <w:ind w:firstLine="709"/>
        <w:jc w:val="both"/>
        <w:rPr>
          <w:rStyle w:val="aff5"/>
          <w:rFonts w:ascii="Times New Roman" w:hAnsi="Times New Roman" w:cs="Times New Roman"/>
          <w:sz w:val="24"/>
        </w:rPr>
      </w:pPr>
    </w:p>
    <w:tbl>
      <w:tblPr>
        <w:tblW w:w="10211" w:type="dxa"/>
        <w:tblLayout w:type="fixed"/>
        <w:tblLook w:val="04A0" w:firstRow="1" w:lastRow="0" w:firstColumn="1" w:lastColumn="0" w:noHBand="0" w:noVBand="1"/>
      </w:tblPr>
      <w:tblGrid>
        <w:gridCol w:w="2540"/>
        <w:gridCol w:w="5025"/>
        <w:gridCol w:w="2646"/>
      </w:tblGrid>
      <w:tr w:rsidR="00157C71">
        <w:tc>
          <w:tcPr>
            <w:tcW w:w="2540" w:type="dxa"/>
            <w:tcBorders>
              <w:right w:val="single" w:sz="4" w:space="0" w:color="000000"/>
            </w:tcBorders>
          </w:tcPr>
          <w:p w:rsidR="00157C71" w:rsidRDefault="00157C71">
            <w:pPr>
              <w:pStyle w:val="afff0"/>
              <w:ind w:firstLine="709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3413DD">
            <w:pPr>
              <w:pStyle w:val="afff0"/>
              <w:ind w:firstLine="709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Сведения об </w:t>
            </w:r>
            <w:r>
              <w:rPr>
                <w:rStyle w:val="aff6"/>
                <w:rFonts w:eastAsia="PT Astra Serif"/>
                <w:color w:val="auto"/>
                <w:sz w:val="20"/>
                <w:szCs w:val="28"/>
              </w:rPr>
              <w:t>электронной подписи</w:t>
            </w:r>
          </w:p>
        </w:tc>
        <w:tc>
          <w:tcPr>
            <w:tcW w:w="2646" w:type="dxa"/>
            <w:tcBorders>
              <w:left w:val="single" w:sz="4" w:space="0" w:color="000000"/>
            </w:tcBorders>
          </w:tcPr>
          <w:p w:rsidR="00157C71" w:rsidRDefault="00157C71">
            <w:pPr>
              <w:pStyle w:val="afff0"/>
              <w:ind w:firstLine="709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</w:tbl>
    <w:p w:rsidR="00157C71" w:rsidRDefault="00157C71">
      <w:pPr>
        <w:pStyle w:val="Standard"/>
        <w:ind w:firstLine="709"/>
        <w:jc w:val="both"/>
        <w:rPr>
          <w:rFonts w:ascii="Times New Roman" w:hAnsi="Times New Roman" w:cs="Times New Roman"/>
          <w:sz w:val="20"/>
          <w:szCs w:val="28"/>
        </w:rPr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4962"/>
        <w:gridCol w:w="1842"/>
        <w:gridCol w:w="3402"/>
      </w:tblGrid>
      <w:tr w:rsidR="00157C71">
        <w:tc>
          <w:tcPr>
            <w:tcW w:w="4962" w:type="dxa"/>
          </w:tcPr>
          <w:p w:rsidR="00157C71" w:rsidRDefault="003413DD">
            <w:pPr>
              <w:pStyle w:val="afff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(должность уполномоченного лица органа осуществляющего принятие решения)</w:t>
            </w:r>
          </w:p>
        </w:tc>
        <w:tc>
          <w:tcPr>
            <w:tcW w:w="1842" w:type="dxa"/>
          </w:tcPr>
          <w:p w:rsidR="00157C71" w:rsidRDefault="003413DD">
            <w:pPr>
              <w:pStyle w:val="afff0"/>
              <w:ind w:firstLine="709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(п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одпись)</w:t>
            </w:r>
          </w:p>
        </w:tc>
        <w:tc>
          <w:tcPr>
            <w:tcW w:w="3402" w:type="dxa"/>
          </w:tcPr>
          <w:p w:rsidR="00157C71" w:rsidRDefault="003413DD">
            <w:pPr>
              <w:pStyle w:val="afff0"/>
              <w:ind w:firstLine="709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(Ф.И.О. (при наличии))</w:t>
            </w:r>
          </w:p>
        </w:tc>
      </w:tr>
    </w:tbl>
    <w:p w:rsidR="00157C71" w:rsidRDefault="00157C71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</w:p>
    <w:p w:rsidR="00157C71" w:rsidRDefault="003413DD">
      <w:pPr>
        <w:pStyle w:val="ConsPlusNormal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 w:rsidR="00157C71" w:rsidRDefault="00157C71">
      <w:pPr>
        <w:pStyle w:val="ConsPlusNormal0"/>
        <w:outlineLvl w:val="1"/>
        <w:rPr>
          <w:rFonts w:ascii="Times New Roman" w:hAnsi="Times New Roman" w:cs="Times New Roman"/>
          <w:sz w:val="28"/>
          <w:szCs w:val="28"/>
        </w:rPr>
      </w:pPr>
    </w:p>
    <w:p w:rsidR="00157C71" w:rsidRDefault="00157C71">
      <w:pPr>
        <w:pStyle w:val="ConsPlusNormal0"/>
        <w:outlineLvl w:val="1"/>
        <w:rPr>
          <w:rFonts w:ascii="Times New Roman" w:hAnsi="Times New Roman" w:cs="Times New Roman"/>
          <w:sz w:val="28"/>
          <w:szCs w:val="28"/>
        </w:rPr>
      </w:pPr>
    </w:p>
    <w:p w:rsidR="00157C71" w:rsidRDefault="003413DD">
      <w:pPr>
        <w:pStyle w:val="ConsPlusNormal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157C71" w:rsidRDefault="00157C71">
      <w:pPr>
        <w:pStyle w:val="ConsPlusNormal0"/>
        <w:outlineLvl w:val="1"/>
        <w:rPr>
          <w:rFonts w:ascii="Times New Roman" w:hAnsi="Times New Roman" w:cs="Times New Roman"/>
          <w:sz w:val="28"/>
          <w:szCs w:val="28"/>
        </w:rPr>
      </w:pPr>
    </w:p>
    <w:p w:rsidR="00157C71" w:rsidRDefault="00157C71">
      <w:pPr>
        <w:pStyle w:val="ConsPlusNormal0"/>
        <w:outlineLvl w:val="1"/>
        <w:rPr>
          <w:rFonts w:ascii="Times New Roman" w:hAnsi="Times New Roman" w:cs="Times New Roman"/>
          <w:sz w:val="28"/>
          <w:szCs w:val="28"/>
        </w:rPr>
      </w:pPr>
    </w:p>
    <w:p w:rsidR="00157C71" w:rsidRDefault="00157C71">
      <w:pPr>
        <w:pStyle w:val="ConsPlusNormal0"/>
        <w:outlineLvl w:val="1"/>
        <w:rPr>
          <w:rFonts w:ascii="Times New Roman" w:hAnsi="Times New Roman" w:cs="Times New Roman"/>
          <w:sz w:val="28"/>
          <w:szCs w:val="28"/>
        </w:rPr>
      </w:pPr>
    </w:p>
    <w:p w:rsidR="00157C71" w:rsidRDefault="00157C71">
      <w:pPr>
        <w:pStyle w:val="ConsPlusNormal0"/>
        <w:outlineLvl w:val="1"/>
        <w:rPr>
          <w:rFonts w:ascii="Times New Roman" w:hAnsi="Times New Roman" w:cs="Times New Roman"/>
          <w:sz w:val="28"/>
          <w:szCs w:val="28"/>
        </w:rPr>
      </w:pPr>
    </w:p>
    <w:p w:rsidR="00157C71" w:rsidRDefault="00157C71">
      <w:pPr>
        <w:pStyle w:val="ConsPlusNormal0"/>
        <w:outlineLvl w:val="1"/>
        <w:rPr>
          <w:rFonts w:ascii="Times New Roman" w:hAnsi="Times New Roman" w:cs="Times New Roman"/>
          <w:sz w:val="28"/>
          <w:szCs w:val="28"/>
        </w:rPr>
      </w:pPr>
    </w:p>
    <w:p w:rsidR="00157C71" w:rsidRDefault="003413DD">
      <w:pPr>
        <w:pStyle w:val="ConsPlusNormal0"/>
        <w:ind w:left="5102"/>
        <w:jc w:val="both"/>
        <w:outlineLvl w:val="1"/>
      </w:pPr>
      <w:r>
        <w:rPr>
          <w:rFonts w:ascii="Times New Roman" w:hAnsi="Times New Roman" w:cs="Times New Roman"/>
          <w:sz w:val="28"/>
          <w:szCs w:val="28"/>
        </w:rPr>
        <w:t>Приложение № 8</w:t>
      </w:r>
    </w:p>
    <w:p w:rsidR="00157C71" w:rsidRDefault="003413DD">
      <w:pPr>
        <w:pStyle w:val="ConsPlusNormal0"/>
        <w:ind w:left="5102"/>
        <w:jc w:val="both"/>
        <w:outlineLvl w:val="1"/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государственной услуги по прове</w:t>
      </w:r>
      <w:r>
        <w:rPr>
          <w:rFonts w:ascii="Times New Roman" w:hAnsi="Times New Roman" w:cs="Times New Roman"/>
          <w:sz w:val="28"/>
          <w:szCs w:val="28"/>
        </w:rPr>
        <w:t>дению технического осмотра самоходных машин и других видов техники, зарегистрированных органами, осуществляющими региональный государственный контроль (надзор) за их техническим состоянием</w:t>
      </w:r>
    </w:p>
    <w:p w:rsidR="00157C71" w:rsidRDefault="00157C71">
      <w:pPr>
        <w:pStyle w:val="Standard"/>
        <w:ind w:firstLine="709"/>
        <w:rPr>
          <w:rFonts w:ascii="Times New Roman" w:hAnsi="Times New Roman" w:cs="Times New Roman"/>
          <w:szCs w:val="28"/>
        </w:rPr>
      </w:pPr>
    </w:p>
    <w:tbl>
      <w:tblPr>
        <w:tblW w:w="10425" w:type="dxa"/>
        <w:tblLayout w:type="fixed"/>
        <w:tblLook w:val="04A0" w:firstRow="1" w:lastRow="0" w:firstColumn="1" w:lastColumn="0" w:noHBand="0" w:noVBand="1"/>
      </w:tblPr>
      <w:tblGrid>
        <w:gridCol w:w="4077"/>
        <w:gridCol w:w="6348"/>
      </w:tblGrid>
      <w:tr w:rsidR="00157C71">
        <w:tc>
          <w:tcPr>
            <w:tcW w:w="4077" w:type="dxa"/>
          </w:tcPr>
          <w:p w:rsidR="00157C71" w:rsidRDefault="00157C71">
            <w:pPr>
              <w:pStyle w:val="afff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347" w:type="dxa"/>
          </w:tcPr>
          <w:p w:rsidR="00157C71" w:rsidRDefault="003413DD">
            <w:pPr>
              <w:pStyle w:val="afff0"/>
              <w:jc w:val="left"/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Кому</w:t>
            </w:r>
          </w:p>
          <w:p w:rsidR="00157C71" w:rsidRDefault="003413DD">
            <w:pPr>
              <w:pStyle w:val="afff"/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(фамилия, имя, отчество (при наличии)- для граждан и ИП)</w:t>
            </w:r>
          </w:p>
          <w:p w:rsidR="00157C71" w:rsidRDefault="003413DD">
            <w:pPr>
              <w:pStyle w:val="afff"/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(полное наименование организации - для юридических лиц)</w:t>
            </w:r>
          </w:p>
        </w:tc>
      </w:tr>
    </w:tbl>
    <w:p w:rsidR="00157C71" w:rsidRDefault="003413DD">
      <w:pPr>
        <w:pStyle w:val="1"/>
        <w:ind w:firstLine="709"/>
        <w:jc w:val="center"/>
        <w:rPr>
          <w:sz w:val="24"/>
        </w:rPr>
      </w:pPr>
      <w:r>
        <w:rPr>
          <w:sz w:val="24"/>
        </w:rPr>
        <w:t>Решение</w:t>
      </w:r>
      <w:r>
        <w:rPr>
          <w:sz w:val="24"/>
        </w:rPr>
        <w:br/>
        <w:t>об отказе в приеме документов, необходимых для предоставления государственной услуги</w:t>
      </w:r>
    </w:p>
    <w:p w:rsidR="00157C71" w:rsidRDefault="00157C71">
      <w:pPr>
        <w:pStyle w:val="Standard"/>
        <w:jc w:val="left"/>
        <w:rPr>
          <w:rFonts w:ascii="Times New Roman" w:hAnsi="Times New Roman" w:cs="Times New Roman"/>
          <w:sz w:val="24"/>
          <w:szCs w:val="28"/>
        </w:rPr>
      </w:pPr>
    </w:p>
    <w:p w:rsidR="00157C71" w:rsidRDefault="003413DD">
      <w:pPr>
        <w:pStyle w:val="Standard"/>
        <w:jc w:val="left"/>
        <w:rPr>
          <w:rFonts w:ascii="Times New Roman" w:hAnsi="Times New Roman" w:cs="Times New Roman"/>
          <w:sz w:val="24"/>
          <w:szCs w:val="28"/>
        </w:rPr>
      </w:pPr>
      <w:r>
        <w:rPr>
          <w:rStyle w:val="aff5"/>
          <w:rFonts w:ascii="Times New Roman" w:hAnsi="Times New Roman" w:cs="Times New Roman"/>
          <w:sz w:val="24"/>
          <w:szCs w:val="28"/>
        </w:rPr>
        <w:t xml:space="preserve">Дата ______________                                                                                  №   </w:t>
      </w:r>
      <w:r>
        <w:rPr>
          <w:rStyle w:val="aff5"/>
          <w:rFonts w:ascii="Times New Roman" w:hAnsi="Times New Roman" w:cs="Times New Roman"/>
          <w:sz w:val="24"/>
          <w:szCs w:val="28"/>
        </w:rPr>
        <w:t xml:space="preserve">      _________________</w:t>
      </w:r>
    </w:p>
    <w:p w:rsidR="00157C71" w:rsidRDefault="00157C71">
      <w:pPr>
        <w:pStyle w:val="Standard"/>
        <w:ind w:firstLine="709"/>
        <w:rPr>
          <w:rFonts w:ascii="Times New Roman" w:hAnsi="Times New Roman" w:cs="Times New Roman"/>
          <w:sz w:val="24"/>
          <w:szCs w:val="28"/>
        </w:rPr>
      </w:pP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Style w:val="aff5"/>
          <w:rFonts w:ascii="Times New Roman" w:hAnsi="Times New Roman" w:cs="Times New Roman"/>
          <w:sz w:val="24"/>
          <w:szCs w:val="28"/>
        </w:rPr>
        <w:t xml:space="preserve">При рассмотрении обращения _____________ (заявитель) от _____________ № ___________ на основании </w:t>
      </w:r>
      <w:r>
        <w:rPr>
          <w:rStyle w:val="aff6"/>
          <w:rFonts w:eastAsia="PT Astra Serif"/>
          <w:color w:val="auto"/>
          <w:szCs w:val="28"/>
        </w:rPr>
        <w:t>пункта 2.12.1</w:t>
      </w:r>
      <w:r>
        <w:rPr>
          <w:rStyle w:val="aff5"/>
          <w:rFonts w:ascii="Times New Roman" w:hAnsi="Times New Roman" w:cs="Times New Roman"/>
          <w:sz w:val="24"/>
          <w:szCs w:val="28"/>
        </w:rPr>
        <w:t xml:space="preserve"> Административного регламента предоставления государственной услуги по проведению технического осмотра самоходных машин и</w:t>
      </w:r>
      <w:r>
        <w:rPr>
          <w:rStyle w:val="aff5"/>
          <w:rFonts w:ascii="Times New Roman" w:hAnsi="Times New Roman" w:cs="Times New Roman"/>
          <w:sz w:val="24"/>
          <w:szCs w:val="28"/>
        </w:rPr>
        <w:t xml:space="preserve"> других видов техники, зарегистрированных органами, осуществляющими региональный государственный контроль (надзор) за их техническим состоянием, принято решение об отказе в приеме документов, необходимых для предоставления государственной услуги, в связи с</w:t>
      </w:r>
      <w:r>
        <w:rPr>
          <w:rStyle w:val="aff5"/>
          <w:rFonts w:ascii="Times New Roman" w:hAnsi="Times New Roman" w:cs="Times New Roman"/>
          <w:sz w:val="24"/>
          <w:szCs w:val="28"/>
        </w:rPr>
        <w:t xml:space="preserve"> (основание для отказа): __________________________________________________.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Style w:val="aff5"/>
          <w:rFonts w:ascii="Times New Roman" w:hAnsi="Times New Roman" w:cs="Times New Roman"/>
          <w:sz w:val="24"/>
          <w:szCs w:val="28"/>
        </w:rPr>
        <w:t>Мотивированное обоснование для отказа: ___________________________________.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Style w:val="aff5"/>
          <w:rFonts w:ascii="Times New Roman" w:hAnsi="Times New Roman" w:cs="Times New Roman"/>
          <w:sz w:val="24"/>
          <w:szCs w:val="28"/>
        </w:rPr>
        <w:t>Дополнительно информируем: _________________________________________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Style w:val="aff5"/>
          <w:rFonts w:ascii="Times New Roman" w:hAnsi="Times New Roman" w:cs="Times New Roman"/>
          <w:sz w:val="24"/>
          <w:szCs w:val="28"/>
        </w:rPr>
        <w:t>__________________________________</w:t>
      </w:r>
      <w:r>
        <w:rPr>
          <w:rStyle w:val="aff5"/>
          <w:rFonts w:ascii="Times New Roman" w:hAnsi="Times New Roman" w:cs="Times New Roman"/>
          <w:sz w:val="24"/>
          <w:szCs w:val="28"/>
        </w:rPr>
        <w:t>______ (указывается информация, необходимая для устранения причин отказа, а также иная дополнительная информация при наличии).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Style w:val="aff5"/>
          <w:rFonts w:ascii="Times New Roman" w:hAnsi="Times New Roman" w:cs="Times New Roman"/>
          <w:sz w:val="24"/>
          <w:szCs w:val="28"/>
        </w:rPr>
        <w:t>Отказ в приеме документов, необходимых для предоставления государственной услуги не препятствует повторному обращению за предоста</w:t>
      </w:r>
      <w:r>
        <w:rPr>
          <w:rStyle w:val="aff5"/>
          <w:rFonts w:ascii="Times New Roman" w:hAnsi="Times New Roman" w:cs="Times New Roman"/>
          <w:sz w:val="24"/>
          <w:szCs w:val="28"/>
        </w:rPr>
        <w:t>влением государственной услуги.</w:t>
      </w: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Style w:val="aff5"/>
          <w:rFonts w:ascii="Times New Roman" w:hAnsi="Times New Roman" w:cs="Times New Roman"/>
          <w:sz w:val="24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157C71" w:rsidRDefault="00157C71">
      <w:pPr>
        <w:pStyle w:val="Standard"/>
        <w:ind w:firstLine="709"/>
        <w:rPr>
          <w:rFonts w:ascii="Times New Roman" w:hAnsi="Times New Roman" w:cs="Times New Roman"/>
          <w:szCs w:val="28"/>
        </w:rPr>
      </w:pPr>
    </w:p>
    <w:tbl>
      <w:tblPr>
        <w:tblW w:w="10211" w:type="dxa"/>
        <w:tblLayout w:type="fixed"/>
        <w:tblLook w:val="04A0" w:firstRow="1" w:lastRow="0" w:firstColumn="1" w:lastColumn="0" w:noHBand="0" w:noVBand="1"/>
      </w:tblPr>
      <w:tblGrid>
        <w:gridCol w:w="2540"/>
        <w:gridCol w:w="5025"/>
        <w:gridCol w:w="2646"/>
      </w:tblGrid>
      <w:tr w:rsidR="00157C71">
        <w:tc>
          <w:tcPr>
            <w:tcW w:w="2540" w:type="dxa"/>
            <w:tcBorders>
              <w:right w:val="single" w:sz="4" w:space="0" w:color="000000"/>
            </w:tcBorders>
          </w:tcPr>
          <w:p w:rsidR="00157C71" w:rsidRDefault="00157C71">
            <w:pPr>
              <w:pStyle w:val="afff0"/>
              <w:ind w:firstLine="709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3413DD">
            <w:pPr>
              <w:pStyle w:val="afff0"/>
              <w:ind w:firstLine="709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Сведения об </w:t>
            </w:r>
            <w:r>
              <w:rPr>
                <w:rStyle w:val="aff6"/>
                <w:rFonts w:eastAsia="PT Astra Serif"/>
                <w:color w:val="auto"/>
                <w:sz w:val="20"/>
                <w:szCs w:val="28"/>
              </w:rPr>
              <w:t>электронной подписи</w:t>
            </w:r>
          </w:p>
        </w:tc>
        <w:tc>
          <w:tcPr>
            <w:tcW w:w="2646" w:type="dxa"/>
            <w:tcBorders>
              <w:left w:val="single" w:sz="4" w:space="0" w:color="000000"/>
            </w:tcBorders>
          </w:tcPr>
          <w:p w:rsidR="00157C71" w:rsidRDefault="00157C71">
            <w:pPr>
              <w:pStyle w:val="afff0"/>
              <w:ind w:firstLine="709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</w:tbl>
    <w:p w:rsidR="00157C71" w:rsidRDefault="00157C71">
      <w:pPr>
        <w:pStyle w:val="Standard"/>
        <w:ind w:firstLine="709"/>
        <w:jc w:val="both"/>
        <w:rPr>
          <w:rFonts w:ascii="Times New Roman" w:hAnsi="Times New Roman" w:cs="Times New Roman"/>
          <w:sz w:val="20"/>
          <w:szCs w:val="28"/>
        </w:rPr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4962"/>
        <w:gridCol w:w="1842"/>
        <w:gridCol w:w="3402"/>
      </w:tblGrid>
      <w:tr w:rsidR="00157C71">
        <w:tc>
          <w:tcPr>
            <w:tcW w:w="4962" w:type="dxa"/>
          </w:tcPr>
          <w:p w:rsidR="00157C71" w:rsidRDefault="003413DD">
            <w:pPr>
              <w:pStyle w:val="afff0"/>
              <w:ind w:firstLine="709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(должность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уполномоченного лица органа осуществляющего принятие решения)</w:t>
            </w:r>
          </w:p>
        </w:tc>
        <w:tc>
          <w:tcPr>
            <w:tcW w:w="1842" w:type="dxa"/>
          </w:tcPr>
          <w:p w:rsidR="00157C71" w:rsidRDefault="003413DD">
            <w:pPr>
              <w:pStyle w:val="afff0"/>
              <w:ind w:firstLine="709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(подпись)</w:t>
            </w:r>
          </w:p>
        </w:tc>
        <w:tc>
          <w:tcPr>
            <w:tcW w:w="3402" w:type="dxa"/>
          </w:tcPr>
          <w:p w:rsidR="00157C71" w:rsidRDefault="003413DD">
            <w:pPr>
              <w:pStyle w:val="afff0"/>
              <w:ind w:firstLine="709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(Ф.И.О. (при наличии))</w:t>
            </w:r>
          </w:p>
        </w:tc>
      </w:tr>
    </w:tbl>
    <w:p w:rsidR="00157C71" w:rsidRDefault="00157C71">
      <w:pPr>
        <w:pStyle w:val="Standard"/>
        <w:ind w:firstLine="709"/>
        <w:rPr>
          <w:rFonts w:ascii="Times New Roman" w:hAnsi="Times New Roman" w:cs="Times New Roman"/>
          <w:szCs w:val="28"/>
        </w:rPr>
      </w:pPr>
    </w:p>
    <w:p w:rsidR="00157C71" w:rsidRDefault="00157C71">
      <w:pPr>
        <w:pStyle w:val="ConsPlusNormal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57C71" w:rsidRDefault="00157C71">
      <w:pPr>
        <w:pStyle w:val="ConsPlusNormal0"/>
        <w:ind w:firstLine="5613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57C71" w:rsidRDefault="00157C71">
      <w:pPr>
        <w:pStyle w:val="ConsPlusNormal0"/>
        <w:ind w:firstLine="5613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57C71" w:rsidRDefault="00157C71">
      <w:pPr>
        <w:pStyle w:val="ConsPlusNormal0"/>
        <w:ind w:firstLine="5613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57C71" w:rsidRDefault="00157C71">
      <w:pPr>
        <w:pStyle w:val="ConsPlusNormal0"/>
        <w:ind w:firstLine="5613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57C71" w:rsidRDefault="00157C71">
      <w:pPr>
        <w:pStyle w:val="ConsPlusNormal0"/>
        <w:ind w:firstLine="5613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57C71" w:rsidRDefault="00157C71">
      <w:pPr>
        <w:pStyle w:val="ConsPlusNormal0"/>
        <w:ind w:firstLine="5613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57C71" w:rsidRDefault="00157C71">
      <w:pPr>
        <w:pStyle w:val="ConsPlusNormal0"/>
        <w:ind w:firstLine="5613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57C71" w:rsidRDefault="00157C71">
      <w:pPr>
        <w:pStyle w:val="ConsPlusNormal0"/>
        <w:ind w:firstLine="5613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57C71" w:rsidRDefault="00157C71">
      <w:pPr>
        <w:pStyle w:val="ConsPlusNormal0"/>
        <w:ind w:firstLine="5613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57C71" w:rsidRDefault="003413DD">
      <w:pPr>
        <w:pStyle w:val="ConsPlusNormal0"/>
        <w:ind w:left="5102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9</w:t>
      </w:r>
    </w:p>
    <w:p w:rsidR="00157C71" w:rsidRDefault="003413DD">
      <w:pPr>
        <w:pStyle w:val="ConsPlusNormal0"/>
        <w:ind w:left="5102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предоставления государственной услуги по проведению технического осмотра самоходных машин и других </w:t>
      </w:r>
      <w:r>
        <w:rPr>
          <w:rFonts w:ascii="Times New Roman" w:hAnsi="Times New Roman" w:cs="Times New Roman"/>
          <w:sz w:val="28"/>
          <w:szCs w:val="28"/>
        </w:rPr>
        <w:t>видов техники, зарегистрированных органами, осуществляющими региональный государственный контроль (надзор) за их техническим состоянием</w:t>
      </w:r>
    </w:p>
    <w:p w:rsidR="00157C71" w:rsidRDefault="00157C71">
      <w:pPr>
        <w:pStyle w:val="Standard"/>
        <w:ind w:firstLine="709"/>
        <w:rPr>
          <w:rFonts w:ascii="Times New Roman" w:hAnsi="Times New Roman" w:cs="Times New Roman"/>
          <w:szCs w:val="28"/>
        </w:rPr>
      </w:pPr>
    </w:p>
    <w:tbl>
      <w:tblPr>
        <w:tblW w:w="10181" w:type="dxa"/>
        <w:tblInd w:w="30" w:type="dxa"/>
        <w:tblLayout w:type="fixed"/>
        <w:tblLook w:val="04A0" w:firstRow="1" w:lastRow="0" w:firstColumn="1" w:lastColumn="0" w:noHBand="0" w:noVBand="1"/>
      </w:tblPr>
      <w:tblGrid>
        <w:gridCol w:w="4364"/>
        <w:gridCol w:w="5817"/>
      </w:tblGrid>
      <w:tr w:rsidR="00157C71">
        <w:tc>
          <w:tcPr>
            <w:tcW w:w="4364" w:type="dxa"/>
          </w:tcPr>
          <w:p w:rsidR="00157C71" w:rsidRDefault="00157C71">
            <w:pPr>
              <w:pStyle w:val="afff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816" w:type="dxa"/>
          </w:tcPr>
          <w:p w:rsidR="00157C71" w:rsidRDefault="003413DD">
            <w:pPr>
              <w:pStyle w:val="afff"/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Кому</w:t>
            </w:r>
          </w:p>
          <w:p w:rsidR="00157C71" w:rsidRDefault="003413DD">
            <w:pPr>
              <w:pStyle w:val="afff"/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(фамилия, имя, отчество (при                                   наличии) для граждан и ИП)</w:t>
            </w:r>
          </w:p>
          <w:p w:rsidR="00157C71" w:rsidRDefault="003413DD">
            <w:pPr>
              <w:pStyle w:val="afff"/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(полное наименование ор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ганизации  – для юридических лиц)</w:t>
            </w:r>
          </w:p>
        </w:tc>
      </w:tr>
    </w:tbl>
    <w:p w:rsidR="00157C71" w:rsidRDefault="00157C71">
      <w:pPr>
        <w:pStyle w:val="Standard"/>
        <w:ind w:left="426" w:firstLine="708"/>
        <w:rPr>
          <w:rFonts w:ascii="Times New Roman" w:hAnsi="Times New Roman" w:cs="Times New Roman"/>
          <w:szCs w:val="28"/>
        </w:rPr>
      </w:pPr>
    </w:p>
    <w:p w:rsidR="00157C71" w:rsidRDefault="003413DD">
      <w:pPr>
        <w:pStyle w:val="1"/>
        <w:ind w:firstLine="709"/>
        <w:jc w:val="center"/>
        <w:rPr>
          <w:sz w:val="24"/>
        </w:rPr>
      </w:pPr>
      <w:r>
        <w:rPr>
          <w:sz w:val="24"/>
        </w:rPr>
        <w:t>Решение</w:t>
      </w:r>
      <w:r>
        <w:rPr>
          <w:sz w:val="24"/>
        </w:rPr>
        <w:br/>
        <w:t>о возобновлении предоставления государственной услуги</w:t>
      </w:r>
      <w:r>
        <w:rPr>
          <w:sz w:val="24"/>
        </w:rPr>
        <w:br/>
        <w:t>от "___"________ 20___ года</w:t>
      </w:r>
    </w:p>
    <w:p w:rsidR="00157C71" w:rsidRDefault="00157C71">
      <w:pPr>
        <w:pStyle w:val="Standard"/>
        <w:ind w:firstLine="709"/>
        <w:rPr>
          <w:rFonts w:ascii="Times New Roman" w:hAnsi="Times New Roman" w:cs="Times New Roman"/>
          <w:sz w:val="24"/>
          <w:szCs w:val="28"/>
        </w:rPr>
      </w:pPr>
    </w:p>
    <w:p w:rsidR="00157C71" w:rsidRDefault="003413DD">
      <w:pPr>
        <w:pStyle w:val="Standard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Style w:val="aff5"/>
          <w:rFonts w:ascii="Times New Roman" w:hAnsi="Times New Roman" w:cs="Times New Roman"/>
          <w:sz w:val="24"/>
          <w:szCs w:val="28"/>
        </w:rPr>
        <w:t xml:space="preserve">По результатам рассмотрения документов, подтверждающих устранение оснований, повлекших принятие решения о приостановлении: </w:t>
      </w:r>
      <w:r>
        <w:rPr>
          <w:rStyle w:val="aff5"/>
          <w:rFonts w:ascii="Times New Roman" w:hAnsi="Times New Roman" w:cs="Times New Roman"/>
          <w:sz w:val="24"/>
          <w:szCs w:val="28"/>
        </w:rPr>
        <w:t>________________________ (указывается(-ются) наименование(-я) и реквизиты документа(-ов)) ____________________________________________ возобновить предоставление государственной услуги по проведению технического осмотра самоходных машин и других видов техн</w:t>
      </w:r>
      <w:r>
        <w:rPr>
          <w:rStyle w:val="aff5"/>
          <w:rFonts w:ascii="Times New Roman" w:hAnsi="Times New Roman" w:cs="Times New Roman"/>
          <w:sz w:val="24"/>
          <w:szCs w:val="28"/>
        </w:rPr>
        <w:t>ики, зарегистрированных органами осуществляющими региональный государственный контроль (надзор) за их техническим состоянием.</w:t>
      </w:r>
    </w:p>
    <w:p w:rsidR="00157C71" w:rsidRDefault="00157C71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</w:p>
    <w:tbl>
      <w:tblPr>
        <w:tblW w:w="10211" w:type="dxa"/>
        <w:tblLayout w:type="fixed"/>
        <w:tblLook w:val="04A0" w:firstRow="1" w:lastRow="0" w:firstColumn="1" w:lastColumn="0" w:noHBand="0" w:noVBand="1"/>
      </w:tblPr>
      <w:tblGrid>
        <w:gridCol w:w="2540"/>
        <w:gridCol w:w="5025"/>
        <w:gridCol w:w="2646"/>
      </w:tblGrid>
      <w:tr w:rsidR="00157C71">
        <w:tc>
          <w:tcPr>
            <w:tcW w:w="2540" w:type="dxa"/>
            <w:tcBorders>
              <w:right w:val="single" w:sz="4" w:space="0" w:color="000000"/>
            </w:tcBorders>
          </w:tcPr>
          <w:p w:rsidR="00157C71" w:rsidRDefault="00157C71">
            <w:pPr>
              <w:pStyle w:val="afff0"/>
              <w:ind w:firstLine="709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71" w:rsidRDefault="003413DD">
            <w:pPr>
              <w:pStyle w:val="afff0"/>
              <w:ind w:firstLine="709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Сведения об </w:t>
            </w:r>
            <w:r>
              <w:rPr>
                <w:rStyle w:val="aff6"/>
                <w:rFonts w:eastAsia="PT Astra Serif"/>
                <w:color w:val="auto"/>
                <w:sz w:val="20"/>
                <w:szCs w:val="28"/>
              </w:rPr>
              <w:t>электронной подписи</w:t>
            </w:r>
          </w:p>
        </w:tc>
        <w:tc>
          <w:tcPr>
            <w:tcW w:w="2646" w:type="dxa"/>
            <w:tcBorders>
              <w:left w:val="single" w:sz="4" w:space="0" w:color="000000"/>
            </w:tcBorders>
          </w:tcPr>
          <w:p w:rsidR="00157C71" w:rsidRDefault="00157C71">
            <w:pPr>
              <w:pStyle w:val="afff0"/>
              <w:ind w:firstLine="709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</w:tbl>
    <w:p w:rsidR="00157C71" w:rsidRDefault="00157C71">
      <w:pPr>
        <w:pStyle w:val="Standard"/>
        <w:ind w:firstLine="709"/>
        <w:jc w:val="both"/>
        <w:rPr>
          <w:rFonts w:ascii="Times New Roman" w:hAnsi="Times New Roman" w:cs="Times New Roman"/>
          <w:sz w:val="20"/>
          <w:szCs w:val="28"/>
        </w:rPr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4962"/>
        <w:gridCol w:w="1842"/>
        <w:gridCol w:w="3402"/>
      </w:tblGrid>
      <w:tr w:rsidR="00157C71">
        <w:tc>
          <w:tcPr>
            <w:tcW w:w="4962" w:type="dxa"/>
          </w:tcPr>
          <w:p w:rsidR="00157C71" w:rsidRDefault="003413DD">
            <w:pPr>
              <w:pStyle w:val="afff0"/>
              <w:jc w:val="both"/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(должность уполномоченного лица органа осуществляющего принятие решения)</w:t>
            </w:r>
          </w:p>
        </w:tc>
        <w:tc>
          <w:tcPr>
            <w:tcW w:w="1842" w:type="dxa"/>
          </w:tcPr>
          <w:p w:rsidR="00157C71" w:rsidRDefault="003413DD">
            <w:pPr>
              <w:pStyle w:val="afff0"/>
              <w:jc w:val="both"/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(подпись)</w:t>
            </w:r>
          </w:p>
        </w:tc>
        <w:tc>
          <w:tcPr>
            <w:tcW w:w="3402" w:type="dxa"/>
          </w:tcPr>
          <w:p w:rsidR="00157C71" w:rsidRDefault="003413DD">
            <w:pPr>
              <w:pStyle w:val="afff0"/>
              <w:jc w:val="both"/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(Ф.И.О. (п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ри наличии))</w:t>
            </w:r>
          </w:p>
        </w:tc>
      </w:tr>
    </w:tbl>
    <w:p w:rsidR="00157C71" w:rsidRDefault="00157C71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</w:p>
    <w:sectPr w:rsidR="00157C71">
      <w:headerReference w:type="default" r:id="rId11"/>
      <w:footerReference w:type="default" r:id="rId12"/>
      <w:footerReference w:type="first" r:id="rId13"/>
      <w:pgSz w:w="11906" w:h="16838"/>
      <w:pgMar w:top="1134" w:right="567" w:bottom="1134" w:left="1200" w:header="709" w:footer="709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13DD" w:rsidRDefault="003413DD">
      <w:r>
        <w:separator/>
      </w:r>
    </w:p>
  </w:endnote>
  <w:endnote w:type="continuationSeparator" w:id="0">
    <w:p w:rsidR="003413DD" w:rsidRDefault="00341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charset w:val="00"/>
    <w:family w:val="auto"/>
    <w:pitch w:val="default"/>
  </w:font>
  <w:font w:name="Noto Sans Devanagari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7C71" w:rsidRDefault="00157C71">
    <w:pPr>
      <w:pStyle w:val="af6"/>
      <w:tabs>
        <w:tab w:val="clear" w:pos="4677"/>
        <w:tab w:val="clear" w:pos="9355"/>
      </w:tabs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7C71" w:rsidRDefault="00157C71">
    <w:pPr>
      <w:pStyle w:val="af6"/>
      <w:tabs>
        <w:tab w:val="clear" w:pos="4677"/>
        <w:tab w:val="clear" w:pos="9355"/>
      </w:tabs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7C71" w:rsidRDefault="00157C7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13DD" w:rsidRDefault="003413DD">
      <w:r>
        <w:separator/>
      </w:r>
    </w:p>
  </w:footnote>
  <w:footnote w:type="continuationSeparator" w:id="0">
    <w:p w:rsidR="003413DD" w:rsidRDefault="00341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4335497"/>
      <w:docPartObj>
        <w:docPartGallery w:val="Page Numbers (Top of Page)"/>
        <w:docPartUnique/>
      </w:docPartObj>
    </w:sdtPr>
    <w:sdtEndPr/>
    <w:sdtContent>
      <w:p w:rsidR="00157C71" w:rsidRDefault="003413DD">
        <w:pPr>
          <w:pStyle w:val="af4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 PAGE 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</w:rPr>
          <w:t>29</w:t>
        </w:r>
        <w:r>
          <w:rPr>
            <w:rFonts w:ascii="Times New Roman" w:hAnsi="Times New Roman"/>
          </w:rPr>
          <w:fldChar w:fldCharType="end"/>
        </w:r>
      </w:p>
    </w:sdtContent>
  </w:sdt>
  <w:p w:rsidR="00157C71" w:rsidRDefault="00157C71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B4131"/>
    <w:multiLevelType w:val="hybridMultilevel"/>
    <w:tmpl w:val="4E52F736"/>
    <w:lvl w:ilvl="0" w:tplc="969415C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AEF2188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1B0B65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2E621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BD6122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1A4542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6EC0E2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D30090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52434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180764E"/>
    <w:multiLevelType w:val="hybridMultilevel"/>
    <w:tmpl w:val="AAFC1888"/>
    <w:lvl w:ilvl="0" w:tplc="6754951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8F0648A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9A9AA0D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4768F82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D0644B1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6174076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76180F7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F1A01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49E8DF7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D292146"/>
    <w:multiLevelType w:val="hybridMultilevel"/>
    <w:tmpl w:val="4DAAF402"/>
    <w:lvl w:ilvl="0" w:tplc="A768CCE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92CAEF5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1AEE69E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60CA9E0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0554A64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FD82247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DAE2D37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EB5494D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51A6B97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87C0485"/>
    <w:multiLevelType w:val="hybridMultilevel"/>
    <w:tmpl w:val="1AD0E6A4"/>
    <w:lvl w:ilvl="0" w:tplc="DDDCD8F6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 w:tplc="0D26BD2E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 w:tplc="3194587E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 w:tplc="5206032C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 w:tplc="EBA6C0EE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 w:tplc="E9A646D2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 w:tplc="6C34A12C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 w:tplc="C5247D0C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 w:tplc="D0A254A2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4" w15:restartNumberingAfterBreak="0">
    <w:nsid w:val="65F94F70"/>
    <w:multiLevelType w:val="hybridMultilevel"/>
    <w:tmpl w:val="77A6BE22"/>
    <w:lvl w:ilvl="0" w:tplc="AFECA3C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 w:tplc="90CC698E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 w:tplc="E1260FE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 w:tplc="C0A4EAE2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 w:tplc="8242C51A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 w:tplc="FF587E22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 w:tplc="74D0B61E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 w:tplc="27206426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 w:tplc="69D20C7C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  <w:lvlOverride w:ilvl="0">
      <w:startOverride w:val="1"/>
    </w:lvlOverride>
  </w:num>
  <w:num w:numId="7">
    <w:abstractNumId w:val="3"/>
  </w:num>
  <w:num w:numId="8">
    <w:abstractNumId w:val="2"/>
    <w:lvlOverride w:ilvl="0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C71"/>
    <w:rsid w:val="00157C71"/>
    <w:rsid w:val="003413DD"/>
    <w:rsid w:val="0061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6486FA-28E0-4C51-98D1-7F303CDC3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ind w:firstLine="709"/>
    </w:pPr>
  </w:style>
  <w:style w:type="paragraph" w:styleId="1">
    <w:name w:val="heading 1"/>
    <w:basedOn w:val="a"/>
    <w:next w:val="a"/>
    <w:link w:val="10"/>
    <w:uiPriority w:val="9"/>
    <w:qFormat/>
    <w:pPr>
      <w:keepNext/>
      <w:ind w:left="360" w:firstLine="0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line="360" w:lineRule="auto"/>
      <w:ind w:left="357" w:firstLine="0"/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styleId="4">
    <w:name w:val="heading 4"/>
    <w:basedOn w:val="a0"/>
    <w:link w:val="40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4">
    <w:name w:val="Заголовок Знак"/>
    <w:basedOn w:val="a1"/>
    <w:link w:val="a0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character" w:customStyle="1" w:styleId="a9">
    <w:name w:val="Название объекта Знак"/>
    <w:basedOn w:val="a1"/>
    <w:link w:val="aa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3">
    <w:name w:val="Верхний колонтитул Знак"/>
    <w:basedOn w:val="a1"/>
    <w:link w:val="af4"/>
    <w:uiPriority w:val="99"/>
    <w:qFormat/>
    <w:rPr>
      <w:rFonts w:ascii="Calibri" w:eastAsia="Times New Roman" w:hAnsi="Calibri" w:cs="Times New Roman"/>
      <w:lang w:eastAsia="ru-RU"/>
    </w:rPr>
  </w:style>
  <w:style w:type="character" w:customStyle="1" w:styleId="af5">
    <w:name w:val="Нижний колонтитул Знак"/>
    <w:basedOn w:val="a1"/>
    <w:link w:val="af6"/>
    <w:uiPriority w:val="99"/>
    <w:qFormat/>
    <w:rPr>
      <w:rFonts w:ascii="Calibri" w:eastAsia="Times New Roman" w:hAnsi="Calibri" w:cs="Times New Roman"/>
      <w:lang w:eastAsia="ru-RU"/>
    </w:rPr>
  </w:style>
  <w:style w:type="character" w:customStyle="1" w:styleId="af7">
    <w:name w:val="Текст выноски Знак"/>
    <w:basedOn w:val="a1"/>
    <w:link w:val="af8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styleId="af9">
    <w:name w:val="Strong"/>
    <w:basedOn w:val="a1"/>
    <w:uiPriority w:val="22"/>
    <w:qFormat/>
    <w:rPr>
      <w:rFonts w:cs="Times New Roman"/>
      <w:b/>
    </w:rPr>
  </w:style>
  <w:style w:type="character" w:customStyle="1" w:styleId="fs1">
    <w:name w:val="fs1"/>
    <w:qFormat/>
  </w:style>
  <w:style w:type="character" w:styleId="afa">
    <w:name w:val="Hyperlink"/>
    <w:basedOn w:val="a1"/>
    <w:uiPriority w:val="99"/>
    <w:unhideWhenUsed/>
    <w:rPr>
      <w:rFonts w:cs="Times New Roman"/>
      <w:color w:val="0000FF"/>
      <w:u w:val="single"/>
    </w:rPr>
  </w:style>
  <w:style w:type="character" w:customStyle="1" w:styleId="ConsPlusNormal">
    <w:name w:val="ConsPlusNormal Знак"/>
    <w:link w:val="ConsPlusNormal0"/>
    <w:qFormat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b">
    <w:name w:val="Без интервала Знак"/>
    <w:link w:val="afc"/>
    <w:uiPriority w:val="1"/>
    <w:qFormat/>
  </w:style>
  <w:style w:type="character" w:styleId="afd">
    <w:name w:val="annotation reference"/>
    <w:basedOn w:val="a1"/>
    <w:uiPriority w:val="99"/>
    <w:semiHidden/>
    <w:unhideWhenUsed/>
    <w:qFormat/>
    <w:rPr>
      <w:rFonts w:cs="Times New Roman"/>
      <w:sz w:val="16"/>
    </w:rPr>
  </w:style>
  <w:style w:type="character" w:customStyle="1" w:styleId="afe">
    <w:name w:val="Текст примечания Знак"/>
    <w:basedOn w:val="a1"/>
    <w:link w:val="aff"/>
    <w:uiPriority w:val="99"/>
    <w:semiHidden/>
    <w:qFormat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0">
    <w:name w:val="Тема примечания Знак"/>
    <w:basedOn w:val="afe"/>
    <w:link w:val="aff1"/>
    <w:uiPriority w:val="99"/>
    <w:semiHidden/>
    <w:qFormat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aff2">
    <w:name w:val="Основной текст с отступом Знак"/>
    <w:basedOn w:val="a1"/>
    <w:link w:val="aff3"/>
    <w:qFormat/>
    <w:rPr>
      <w:rFonts w:ascii="Times New Roman" w:eastAsia="Arial Unicode MS" w:hAnsi="Times New Roman" w:cs="Tahoma"/>
      <w:color w:val="000000"/>
      <w:sz w:val="28"/>
      <w:szCs w:val="28"/>
      <w:lang w:bidi="en-US"/>
    </w:rPr>
  </w:style>
  <w:style w:type="character" w:customStyle="1" w:styleId="33">
    <w:name w:val="Основной текст (3)_"/>
    <w:basedOn w:val="a1"/>
    <w:link w:val="34"/>
    <w:qFormat/>
    <w:rPr>
      <w:rFonts w:ascii="Times New Roman" w:hAnsi="Times New Roman" w:cs="Times New Roman"/>
      <w:shd w:val="clear" w:color="auto" w:fill="FFFFFF"/>
    </w:rPr>
  </w:style>
  <w:style w:type="character" w:styleId="aff4">
    <w:name w:val="page number"/>
    <w:basedOn w:val="a1"/>
    <w:qFormat/>
  </w:style>
  <w:style w:type="character" w:customStyle="1" w:styleId="markedcontent">
    <w:name w:val="markedcontent"/>
    <w:basedOn w:val="a1"/>
    <w:qFormat/>
  </w:style>
  <w:style w:type="character" w:customStyle="1" w:styleId="aff5">
    <w:name w:val="Цветовое выделение для Текст"/>
    <w:qFormat/>
  </w:style>
  <w:style w:type="character" w:customStyle="1" w:styleId="aff6">
    <w:name w:val="Гипертекстовая ссылка"/>
    <w:basedOn w:val="a1"/>
    <w:qFormat/>
    <w:rPr>
      <w:rFonts w:ascii="Times New Roman" w:eastAsia="Times New Roman" w:hAnsi="Times New Roman" w:cs="Times New Roman"/>
      <w:b w:val="0"/>
      <w:color w:val="106BBE"/>
      <w:sz w:val="24"/>
    </w:rPr>
  </w:style>
  <w:style w:type="paragraph" w:styleId="a0">
    <w:name w:val="Title"/>
    <w:basedOn w:val="a"/>
    <w:next w:val="aff7"/>
    <w:link w:val="a4"/>
    <w:qFormat/>
    <w:pPr>
      <w:keepNext/>
      <w:spacing w:before="240" w:after="120"/>
      <w:jc w:val="center"/>
    </w:pPr>
    <w:rPr>
      <w:b/>
    </w:rPr>
  </w:style>
  <w:style w:type="paragraph" w:styleId="aff7">
    <w:name w:val="Body Text"/>
    <w:basedOn w:val="a"/>
    <w:pPr>
      <w:spacing w:after="140" w:line="276" w:lineRule="auto"/>
    </w:pPr>
  </w:style>
  <w:style w:type="paragraph" w:styleId="aff8">
    <w:name w:val="List"/>
    <w:basedOn w:val="aff7"/>
    <w:rPr>
      <w:rFonts w:ascii="PT Astra Serif" w:hAnsi="PT Astra Serif" w:cs="Noto Sans Devanagari"/>
    </w:rPr>
  </w:style>
  <w:style w:type="paragraph" w:styleId="aa">
    <w:name w:val="caption"/>
    <w:basedOn w:val="a"/>
    <w:link w:val="a9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0">
    <w:name w:val="ConsPlusNormal"/>
    <w:link w:val="ConsPlusNormal"/>
    <w:qFormat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qFormat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Колонтитул"/>
    <w:basedOn w:val="a"/>
    <w:qFormat/>
  </w:style>
  <w:style w:type="paragraph" w:styleId="af4">
    <w:name w:val="header"/>
    <w:basedOn w:val="a"/>
    <w:link w:val="af3"/>
    <w:uiPriority w:val="99"/>
    <w:unhideWhenUsed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paragraph" w:styleId="af6">
    <w:name w:val="footer"/>
    <w:basedOn w:val="a"/>
    <w:link w:val="af5"/>
    <w:uiPriority w:val="99"/>
    <w:unhideWhenUsed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paragraph" w:styleId="af8">
    <w:name w:val="Balloon Text"/>
    <w:basedOn w:val="a"/>
    <w:link w:val="af7"/>
    <w:uiPriority w:val="99"/>
    <w:semiHidden/>
    <w:unhideWhenUsed/>
    <w:qFormat/>
    <w:rPr>
      <w:rFonts w:ascii="Segoe UI" w:eastAsia="Times New Roman" w:hAnsi="Segoe UI" w:cs="Segoe UI"/>
      <w:sz w:val="18"/>
      <w:szCs w:val="18"/>
      <w:lang w:eastAsia="ru-RU"/>
    </w:rPr>
  </w:style>
  <w:style w:type="paragraph" w:styleId="affb">
    <w:name w:val="Normal (Web)"/>
    <w:basedOn w:val="a"/>
    <w:uiPriority w:val="99"/>
    <w:unhideWhenUsed/>
    <w:qFormat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qFormat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fc">
    <w:name w:val="No Spacing"/>
    <w:link w:val="afb"/>
    <w:uiPriority w:val="1"/>
    <w:qFormat/>
  </w:style>
  <w:style w:type="paragraph" w:customStyle="1" w:styleId="13">
    <w:name w:val="Обычный1"/>
    <w:qFormat/>
    <w:pPr>
      <w:spacing w:before="100" w:after="10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">
    <w:name w:val="annotation text"/>
    <w:basedOn w:val="a"/>
    <w:link w:val="afe"/>
    <w:uiPriority w:val="99"/>
    <w:semiHidden/>
    <w:unhideWhenUsed/>
    <w:qFormat/>
    <w:rPr>
      <w:rFonts w:ascii="Calibri" w:eastAsia="Times New Roman" w:hAnsi="Calibri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0"/>
    <w:uiPriority w:val="99"/>
    <w:semiHidden/>
    <w:unhideWhenUsed/>
    <w:qFormat/>
    <w:rPr>
      <w:b/>
      <w:bCs/>
    </w:rPr>
  </w:style>
  <w:style w:type="paragraph" w:styleId="affc">
    <w:name w:val="List Paragraph"/>
    <w:basedOn w:val="a"/>
    <w:qFormat/>
    <w:pPr>
      <w:spacing w:after="160"/>
      <w:ind w:left="720" w:firstLine="0"/>
      <w:contextualSpacing/>
    </w:pPr>
    <w:rPr>
      <w:rFonts w:ascii="Calibri" w:eastAsia="Times New Roman" w:hAnsi="Calibri" w:cs="Times New Roman"/>
      <w:lang w:eastAsia="ru-RU"/>
    </w:rPr>
  </w:style>
  <w:style w:type="paragraph" w:styleId="aff3">
    <w:name w:val="Body Text Indent"/>
    <w:basedOn w:val="a"/>
    <w:link w:val="aff2"/>
    <w:unhideWhenUsed/>
    <w:pPr>
      <w:widowControl w:val="0"/>
      <w:tabs>
        <w:tab w:val="left" w:pos="540"/>
      </w:tabs>
      <w:ind w:firstLine="567"/>
      <w:jc w:val="both"/>
    </w:pPr>
    <w:rPr>
      <w:rFonts w:ascii="Times New Roman" w:eastAsia="Arial Unicode MS" w:hAnsi="Times New Roman" w:cs="Tahoma"/>
      <w:color w:val="000000"/>
      <w:sz w:val="28"/>
      <w:szCs w:val="28"/>
      <w:lang w:bidi="en-US"/>
    </w:rPr>
  </w:style>
  <w:style w:type="paragraph" w:customStyle="1" w:styleId="34">
    <w:name w:val="Основной текст (3)"/>
    <w:basedOn w:val="a"/>
    <w:link w:val="33"/>
    <w:qFormat/>
    <w:pPr>
      <w:widowControl w:val="0"/>
      <w:shd w:val="clear" w:color="auto" w:fill="FFFFFF"/>
      <w:spacing w:after="60" w:line="283" w:lineRule="exact"/>
    </w:pPr>
    <w:rPr>
      <w:rFonts w:ascii="Times New Roman" w:hAnsi="Times New Roman" w:cs="Times New Roman"/>
    </w:rPr>
  </w:style>
  <w:style w:type="paragraph" w:customStyle="1" w:styleId="formattext0">
    <w:name w:val="formattext"/>
    <w:basedOn w:val="a"/>
    <w:qFormat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3">
    <w:name w:val="Знак Знак4"/>
    <w:basedOn w:val="a"/>
    <w:qFormat/>
    <w:pPr>
      <w:spacing w:beforeAutospacing="1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4">
    <w:name w:val="Ñòèëü1"/>
    <w:basedOn w:val="a"/>
    <w:qFormat/>
    <w:pPr>
      <w:spacing w:line="288" w:lineRule="auto"/>
    </w:pPr>
    <w:rPr>
      <w:sz w:val="28"/>
    </w:rPr>
  </w:style>
  <w:style w:type="paragraph" w:customStyle="1" w:styleId="15">
    <w:name w:val="Основной текст1"/>
    <w:basedOn w:val="a"/>
    <w:qFormat/>
    <w:pPr>
      <w:widowControl w:val="0"/>
      <w:shd w:val="clear" w:color="auto" w:fill="FFFFFF"/>
      <w:spacing w:line="298" w:lineRule="exact"/>
    </w:pPr>
  </w:style>
  <w:style w:type="paragraph" w:customStyle="1" w:styleId="62">
    <w:name w:val="Основной текст (6)"/>
    <w:basedOn w:val="a"/>
    <w:qFormat/>
    <w:pPr>
      <w:widowControl w:val="0"/>
      <w:shd w:val="clear" w:color="auto" w:fill="FFFFFF"/>
      <w:spacing w:line="264" w:lineRule="exact"/>
    </w:pPr>
  </w:style>
  <w:style w:type="paragraph" w:customStyle="1" w:styleId="25">
    <w:name w:val="Основной текст (2)"/>
    <w:basedOn w:val="a"/>
    <w:qFormat/>
    <w:pPr>
      <w:widowControl w:val="0"/>
      <w:shd w:val="clear" w:color="auto" w:fill="FFFFFF"/>
      <w:spacing w:line="322" w:lineRule="exact"/>
      <w:ind w:hanging="1940"/>
    </w:pPr>
    <w:rPr>
      <w:rFonts w:ascii="Calibri" w:eastAsia="Calibri" w:hAnsi="Calibri"/>
      <w:sz w:val="28"/>
      <w:szCs w:val="28"/>
    </w:rPr>
  </w:style>
  <w:style w:type="paragraph" w:customStyle="1" w:styleId="affd">
    <w:name w:val="Содержимое таблицы"/>
    <w:basedOn w:val="a"/>
    <w:qFormat/>
    <w:pPr>
      <w:widowControl w:val="0"/>
      <w:suppressLineNumbers/>
    </w:pPr>
  </w:style>
  <w:style w:type="paragraph" w:customStyle="1" w:styleId="affe">
    <w:name w:val="Заголовок таблицы"/>
    <w:basedOn w:val="affd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widowControl w:val="0"/>
      <w:jc w:val="center"/>
    </w:pPr>
    <w:rPr>
      <w:rFonts w:ascii="PT Astra Serif" w:eastAsia="PT Astra Serif" w:hAnsi="PT Astra Serif" w:cs="PT Astra Serif"/>
      <w:sz w:val="28"/>
      <w:szCs w:val="24"/>
      <w:lang w:eastAsia="ru-RU"/>
    </w:rPr>
  </w:style>
  <w:style w:type="paragraph" w:customStyle="1" w:styleId="Normal36727872-b635-404a-ac80-6d31abe22960">
    <w:name w:val="Normal_36727872-b635-404a-ac80-6d31abe22960"/>
    <w:qFormat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ListParagraphd6075899-89f7-409d-a3bc-2c176bc18754">
    <w:name w:val="List Paragraph_d6075899-89f7-409d-a3bc-2c176bc18754"/>
    <w:basedOn w:val="Normal36727872-b635-404a-ac80-6d31abe22960"/>
    <w:qFormat/>
    <w:pPr>
      <w:ind w:left="720"/>
      <w:contextualSpacing/>
    </w:pPr>
  </w:style>
  <w:style w:type="paragraph" w:customStyle="1" w:styleId="Normal550feee0-9a0a-4955-ad9f-b9731ef9140e">
    <w:name w:val="Normal_550feee0-9a0a-4955-ad9f-b9731ef9140e"/>
    <w:qFormat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ListParagraphc89a872c-e84b-4a9b-8b55-df001d134f3f">
    <w:name w:val="List Paragraph_c89a872c-e84b-4a9b-8b55-df001d134f3f"/>
    <w:qFormat/>
    <w:pPr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">
    <w:name w:val="Прижатый влево"/>
    <w:basedOn w:val="Standard"/>
    <w:next w:val="Standard"/>
    <w:qFormat/>
    <w:pPr>
      <w:jc w:val="left"/>
    </w:pPr>
  </w:style>
  <w:style w:type="paragraph" w:customStyle="1" w:styleId="afff0">
    <w:name w:val="Нормальный (таблица)"/>
    <w:basedOn w:val="Standard"/>
    <w:next w:val="Standard"/>
    <w:qFormat/>
  </w:style>
  <w:style w:type="numbering" w:customStyle="1" w:styleId="16">
    <w:name w:val="Нет списка1"/>
    <w:uiPriority w:val="99"/>
    <w:semiHidden/>
    <w:unhideWhenUsed/>
    <w:qFormat/>
  </w:style>
  <w:style w:type="numbering" w:customStyle="1" w:styleId="110">
    <w:name w:val="Нет списка11"/>
    <w:uiPriority w:val="99"/>
    <w:semiHidden/>
    <w:unhideWhenUsed/>
    <w:qFormat/>
  </w:style>
  <w:style w:type="table" w:styleId="afff1">
    <w:name w:val="Table Grid"/>
    <w:basedOn w:val="a2"/>
    <w:uiPriority w:val="59"/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document/redirect/72270082/1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72270082/100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74040-8633-40A0-A667-3DA81A10B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9591</Words>
  <Characters>54675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GTN_03</dc:creator>
  <dc:description/>
  <cp:lastModifiedBy>Olga Kamaleeva</cp:lastModifiedBy>
  <cp:revision>2</cp:revision>
  <dcterms:created xsi:type="dcterms:W3CDTF">2026-02-25T12:13:00Z</dcterms:created>
  <dcterms:modified xsi:type="dcterms:W3CDTF">2026-02-25T12:13:00Z</dcterms:modified>
  <dc:language>ru-RU</dc:language>
</cp:coreProperties>
</file>