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33C" w:rsidRDefault="00EC433C" w:rsidP="00EC433C">
      <w:pPr>
        <w:spacing w:after="0" w:line="240" w:lineRule="auto"/>
        <w:ind w:right="-1"/>
        <w:jc w:val="right"/>
        <w:rPr>
          <w:rFonts w:ascii="Times New Roman" w:hAnsi="Times New Roman" w:cs="Times New Roman"/>
          <w:sz w:val="28"/>
          <w:szCs w:val="28"/>
        </w:rPr>
      </w:pPr>
      <w:r>
        <w:rPr>
          <w:rFonts w:ascii="Times New Roman" w:hAnsi="Times New Roman" w:cs="Times New Roman"/>
          <w:sz w:val="28"/>
          <w:szCs w:val="28"/>
        </w:rPr>
        <w:t>ПРОЕКТ</w:t>
      </w:r>
    </w:p>
    <w:p w:rsidR="00D71B61" w:rsidRPr="00D71B61" w:rsidRDefault="00D71B61" w:rsidP="00D71B61">
      <w:pPr>
        <w:spacing w:after="0" w:line="240" w:lineRule="auto"/>
        <w:ind w:right="4818"/>
        <w:jc w:val="both"/>
        <w:rPr>
          <w:rFonts w:ascii="Times New Roman" w:hAnsi="Times New Roman" w:cs="Times New Roman"/>
          <w:sz w:val="26"/>
          <w:szCs w:val="26"/>
        </w:rPr>
      </w:pPr>
      <w:r w:rsidRPr="00D71B61">
        <w:rPr>
          <w:rFonts w:ascii="Times New Roman" w:hAnsi="Times New Roman" w:cs="Times New Roman"/>
          <w:sz w:val="26"/>
          <w:szCs w:val="26"/>
        </w:rPr>
        <w:t>О внесении изменений в</w:t>
      </w:r>
      <w:r w:rsidRPr="00D71B61">
        <w:rPr>
          <w:rFonts w:ascii="Times New Roman" w:hAnsi="Times New Roman" w:cs="Times New Roman"/>
          <w:color w:val="000000" w:themeColor="text1"/>
          <w:sz w:val="26"/>
          <w:szCs w:val="26"/>
        </w:rPr>
        <w:t xml:space="preserve"> Административный </w:t>
      </w:r>
      <w:hyperlink w:anchor="P42">
        <w:r w:rsidRPr="00D71B61">
          <w:rPr>
            <w:rFonts w:ascii="Times New Roman" w:hAnsi="Times New Roman" w:cs="Times New Roman"/>
            <w:color w:val="000000" w:themeColor="text1"/>
            <w:sz w:val="26"/>
            <w:szCs w:val="26"/>
          </w:rPr>
          <w:t>регламент</w:t>
        </w:r>
      </w:hyperlink>
      <w:r w:rsidRPr="00D71B61">
        <w:rPr>
          <w:rFonts w:ascii="Times New Roman" w:hAnsi="Times New Roman" w:cs="Times New Roman"/>
          <w:color w:val="000000" w:themeColor="text1"/>
          <w:sz w:val="26"/>
          <w:szCs w:val="26"/>
        </w:rPr>
        <w:t xml:space="preserve"> предоставления государственной услуги</w:t>
      </w:r>
      <w:r w:rsidRPr="00D71B61">
        <w:rPr>
          <w:rFonts w:ascii="Times New Roman" w:hAnsi="Times New Roman" w:cs="Times New Roman"/>
          <w:sz w:val="26"/>
          <w:szCs w:val="26"/>
        </w:rPr>
        <w:t xml:space="preserve"> </w:t>
      </w:r>
      <w:r w:rsidRPr="00D71B61">
        <w:rPr>
          <w:rFonts w:ascii="Times New Roman" w:hAnsi="Times New Roman" w:cs="Times New Roman"/>
          <w:sz w:val="26"/>
          <w:szCs w:val="26"/>
        </w:rPr>
        <w:t>по государственной регистрации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r w:rsidRPr="00D71B61">
        <w:rPr>
          <w:rFonts w:ascii="Times New Roman" w:hAnsi="Times New Roman" w:cs="Times New Roman"/>
          <w:sz w:val="26"/>
          <w:szCs w:val="26"/>
        </w:rPr>
        <w:t>, утвержденный приказом Управления по надзору за техническим состоянием самоходных машин и других видов техники Республики Татарстан</w:t>
      </w:r>
      <w:r w:rsidRPr="00D71B61">
        <w:rPr>
          <w:rFonts w:ascii="Times New Roman" w:hAnsi="Times New Roman" w:cs="Times New Roman"/>
          <w:sz w:val="26"/>
          <w:szCs w:val="26"/>
        </w:rPr>
        <w:t xml:space="preserve"> от 21.05.2024  № 01-05/145-пр </w:t>
      </w:r>
      <w:r w:rsidRPr="00D71B61">
        <w:rPr>
          <w:rFonts w:ascii="Times New Roman" w:hAnsi="Times New Roman" w:cs="Times New Roman"/>
          <w:sz w:val="26"/>
          <w:szCs w:val="26"/>
        </w:rPr>
        <w:t>«Об</w:t>
      </w:r>
      <w:r w:rsidRPr="00D71B61">
        <w:rPr>
          <w:rFonts w:ascii="Times New Roman" w:hAnsi="Times New Roman" w:cs="Times New Roman"/>
          <w:sz w:val="26"/>
          <w:szCs w:val="26"/>
        </w:rPr>
        <w:t xml:space="preserve"> утверждении </w:t>
      </w:r>
      <w:r w:rsidRPr="00D71B61">
        <w:rPr>
          <w:rFonts w:ascii="Times New Roman" w:hAnsi="Times New Roman" w:cs="Times New Roman"/>
          <w:sz w:val="26"/>
          <w:szCs w:val="26"/>
        </w:rPr>
        <w:t>Административного регламента предоставления государственной услуги по государственной регистрации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
    <w:p w:rsidR="00D71B61" w:rsidRDefault="00D71B61" w:rsidP="00D71B61">
      <w:pPr>
        <w:pStyle w:val="ConsPlusNormal"/>
        <w:ind w:firstLine="709"/>
        <w:jc w:val="both"/>
        <w:rPr>
          <w:color w:val="000000" w:themeColor="text1"/>
          <w:sz w:val="28"/>
          <w:szCs w:val="28"/>
        </w:rPr>
      </w:pPr>
    </w:p>
    <w:p w:rsidR="00D71B61" w:rsidRPr="009C3E76" w:rsidRDefault="00D71B61" w:rsidP="00D71B61">
      <w:pPr>
        <w:pStyle w:val="ConsPlusNormal"/>
        <w:ind w:firstLine="709"/>
        <w:jc w:val="both"/>
        <w:rPr>
          <w:color w:val="000000" w:themeColor="text1"/>
          <w:sz w:val="28"/>
          <w:szCs w:val="28"/>
        </w:rPr>
      </w:pPr>
      <w:r w:rsidRPr="009C3E76">
        <w:rPr>
          <w:color w:val="000000" w:themeColor="text1"/>
          <w:sz w:val="28"/>
          <w:szCs w:val="28"/>
        </w:rPr>
        <w:t xml:space="preserve">Во исполнение Федерального </w:t>
      </w:r>
      <w:hyperlink r:id="rId8">
        <w:r w:rsidRPr="009C3E76">
          <w:rPr>
            <w:color w:val="000000" w:themeColor="text1"/>
            <w:sz w:val="28"/>
            <w:szCs w:val="28"/>
          </w:rPr>
          <w:t>закона</w:t>
        </w:r>
      </w:hyperlink>
      <w:r w:rsidRPr="009C3E76">
        <w:rPr>
          <w:color w:val="000000" w:themeColor="text1"/>
          <w:sz w:val="28"/>
          <w:szCs w:val="28"/>
        </w:rPr>
        <w:t xml:space="preserve"> от 27 июля 2010 года № 210-ФЗ «Об организации предоставления государственных и муниципальных услуг» </w:t>
      </w:r>
    </w:p>
    <w:p w:rsidR="00D71B61" w:rsidRPr="009C3E76" w:rsidRDefault="00D71B61" w:rsidP="00D71B61">
      <w:pPr>
        <w:pStyle w:val="ConsPlusNormal"/>
        <w:jc w:val="both"/>
        <w:rPr>
          <w:color w:val="000000" w:themeColor="text1"/>
          <w:sz w:val="28"/>
          <w:szCs w:val="28"/>
        </w:rPr>
      </w:pPr>
    </w:p>
    <w:p w:rsidR="00D71B61" w:rsidRPr="009C3E76" w:rsidRDefault="00D71B61" w:rsidP="00D71B61">
      <w:pPr>
        <w:pStyle w:val="ConsPlusNormal"/>
        <w:jc w:val="both"/>
        <w:rPr>
          <w:color w:val="000000" w:themeColor="text1"/>
          <w:sz w:val="28"/>
          <w:szCs w:val="28"/>
        </w:rPr>
      </w:pPr>
      <w:r w:rsidRPr="009C3E76">
        <w:rPr>
          <w:color w:val="000000" w:themeColor="text1"/>
          <w:sz w:val="28"/>
          <w:szCs w:val="28"/>
        </w:rPr>
        <w:t>ПРИКАЗЫВАЮ:</w:t>
      </w:r>
    </w:p>
    <w:p w:rsidR="00D71B61" w:rsidRPr="009C3E76" w:rsidRDefault="00D71B61" w:rsidP="00D71B61">
      <w:pPr>
        <w:pStyle w:val="ConsPlusNormal"/>
        <w:jc w:val="both"/>
        <w:rPr>
          <w:color w:val="000000" w:themeColor="text1"/>
          <w:sz w:val="28"/>
          <w:szCs w:val="28"/>
        </w:rPr>
      </w:pPr>
    </w:p>
    <w:p w:rsidR="00D71B61" w:rsidRDefault="00D71B61" w:rsidP="00D71B61">
      <w:pPr>
        <w:pStyle w:val="ConsPlusNormal"/>
        <w:ind w:firstLine="709"/>
        <w:jc w:val="both"/>
        <w:rPr>
          <w:sz w:val="28"/>
          <w:szCs w:val="28"/>
        </w:rPr>
      </w:pPr>
      <w:r w:rsidRPr="009C3E76">
        <w:rPr>
          <w:color w:val="000000" w:themeColor="text1"/>
          <w:sz w:val="28"/>
          <w:szCs w:val="28"/>
        </w:rPr>
        <w:t xml:space="preserve">1. </w:t>
      </w:r>
      <w:r w:rsidRPr="00B74244">
        <w:rPr>
          <w:sz w:val="28"/>
          <w:szCs w:val="28"/>
        </w:rPr>
        <w:t>Внести изменения</w:t>
      </w:r>
      <w:r w:rsidRPr="00B74244">
        <w:rPr>
          <w:color w:val="000000" w:themeColor="text1"/>
          <w:sz w:val="28"/>
          <w:szCs w:val="28"/>
        </w:rPr>
        <w:t xml:space="preserve"> </w:t>
      </w:r>
      <w:r w:rsidRPr="00B74244">
        <w:rPr>
          <w:sz w:val="28"/>
          <w:szCs w:val="28"/>
        </w:rPr>
        <w:t>в</w:t>
      </w:r>
      <w:r w:rsidRPr="00B74244">
        <w:rPr>
          <w:color w:val="000000" w:themeColor="text1"/>
          <w:sz w:val="28"/>
          <w:szCs w:val="28"/>
        </w:rPr>
        <w:t xml:space="preserve"> Административный </w:t>
      </w:r>
      <w:hyperlink w:anchor="P42">
        <w:r w:rsidRPr="00B74244">
          <w:rPr>
            <w:color w:val="000000" w:themeColor="text1"/>
            <w:sz w:val="28"/>
            <w:szCs w:val="28"/>
          </w:rPr>
          <w:t>регламент</w:t>
        </w:r>
      </w:hyperlink>
      <w:r w:rsidRPr="00B74244">
        <w:rPr>
          <w:color w:val="000000" w:themeColor="text1"/>
          <w:sz w:val="28"/>
          <w:szCs w:val="28"/>
        </w:rPr>
        <w:t xml:space="preserve"> предоставления государственной услуги</w:t>
      </w:r>
      <w:r w:rsidRPr="00B74244">
        <w:rPr>
          <w:sz w:val="28"/>
          <w:szCs w:val="28"/>
        </w:rPr>
        <w:t xml:space="preserve"> </w:t>
      </w:r>
      <w:r w:rsidRPr="00EB0E5E">
        <w:rPr>
          <w:sz w:val="28"/>
          <w:szCs w:val="28"/>
        </w:rPr>
        <w:t>по государственной регистрации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r w:rsidRPr="00B74244">
        <w:rPr>
          <w:sz w:val="28"/>
          <w:szCs w:val="28"/>
        </w:rPr>
        <w:t>, утвержденный приказом Управления по надзору за техническим состоянием самоходных машин и других видов техники Республики Татарстан</w:t>
      </w:r>
      <w:r>
        <w:rPr>
          <w:sz w:val="28"/>
          <w:szCs w:val="28"/>
        </w:rPr>
        <w:t xml:space="preserve"> от </w:t>
      </w:r>
      <w:r w:rsidRPr="00D71B61">
        <w:rPr>
          <w:sz w:val="28"/>
          <w:szCs w:val="28"/>
        </w:rPr>
        <w:t>21</w:t>
      </w:r>
      <w:r>
        <w:rPr>
          <w:sz w:val="28"/>
          <w:szCs w:val="28"/>
        </w:rPr>
        <w:t>.05.</w:t>
      </w:r>
      <w:r w:rsidRPr="00D71B61">
        <w:rPr>
          <w:sz w:val="28"/>
          <w:szCs w:val="28"/>
        </w:rPr>
        <w:t>2024 № 01-05/145-пр</w:t>
      </w:r>
      <w:r w:rsidRPr="00B74244">
        <w:rPr>
          <w:sz w:val="28"/>
          <w:szCs w:val="28"/>
        </w:rPr>
        <w:t xml:space="preserve"> «Об утверждении Административного регламента предоставления государственной услуги </w:t>
      </w:r>
      <w:r w:rsidRPr="00EB0E5E">
        <w:rPr>
          <w:sz w:val="28"/>
          <w:szCs w:val="28"/>
        </w:rPr>
        <w:t>по государственной регистрации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r w:rsidRPr="00B74244">
        <w:rPr>
          <w:sz w:val="28"/>
          <w:szCs w:val="28"/>
        </w:rPr>
        <w:t>» (с изменениями, внесенными приказ</w:t>
      </w:r>
      <w:r>
        <w:rPr>
          <w:sz w:val="28"/>
          <w:szCs w:val="28"/>
        </w:rPr>
        <w:t>о</w:t>
      </w:r>
      <w:r w:rsidRPr="00B74244">
        <w:rPr>
          <w:sz w:val="28"/>
          <w:szCs w:val="28"/>
        </w:rPr>
        <w:t xml:space="preserve">м Управления по надзору за техническим состоянием самоходных машин и других видов техники Республики Татарстан </w:t>
      </w:r>
      <w:r w:rsidRPr="00767C6E">
        <w:rPr>
          <w:sz w:val="28"/>
          <w:szCs w:val="28"/>
        </w:rPr>
        <w:t xml:space="preserve">от </w:t>
      </w:r>
      <w:r>
        <w:rPr>
          <w:sz w:val="28"/>
          <w:szCs w:val="28"/>
        </w:rPr>
        <w:t>24</w:t>
      </w:r>
      <w:r w:rsidRPr="00767C6E">
        <w:rPr>
          <w:sz w:val="28"/>
          <w:szCs w:val="28"/>
        </w:rPr>
        <w:t>.0</w:t>
      </w:r>
      <w:r>
        <w:rPr>
          <w:sz w:val="28"/>
          <w:szCs w:val="28"/>
        </w:rPr>
        <w:t>9</w:t>
      </w:r>
      <w:r w:rsidRPr="00767C6E">
        <w:rPr>
          <w:sz w:val="28"/>
          <w:szCs w:val="28"/>
        </w:rPr>
        <w:t>.</w:t>
      </w:r>
      <w:r>
        <w:rPr>
          <w:sz w:val="28"/>
          <w:szCs w:val="28"/>
        </w:rPr>
        <w:t>2024</w:t>
      </w:r>
      <w:r w:rsidRPr="00767C6E">
        <w:rPr>
          <w:sz w:val="28"/>
          <w:szCs w:val="28"/>
        </w:rPr>
        <w:t xml:space="preserve"> </w:t>
      </w:r>
      <w:r>
        <w:rPr>
          <w:sz w:val="28"/>
          <w:szCs w:val="28"/>
        </w:rPr>
        <w:t xml:space="preserve">       </w:t>
      </w:r>
      <w:r w:rsidRPr="00767C6E">
        <w:rPr>
          <w:sz w:val="28"/>
          <w:szCs w:val="28"/>
        </w:rPr>
        <w:lastRenderedPageBreak/>
        <w:t xml:space="preserve">№ </w:t>
      </w:r>
      <w:r w:rsidRPr="004D1B74">
        <w:rPr>
          <w:sz w:val="28"/>
          <w:szCs w:val="28"/>
        </w:rPr>
        <w:t>01-05/</w:t>
      </w:r>
      <w:r>
        <w:rPr>
          <w:sz w:val="28"/>
          <w:szCs w:val="28"/>
        </w:rPr>
        <w:t>241</w:t>
      </w:r>
      <w:r w:rsidRPr="004D1B74">
        <w:rPr>
          <w:sz w:val="28"/>
          <w:szCs w:val="28"/>
        </w:rPr>
        <w:t>-пр</w:t>
      </w:r>
      <w:r w:rsidRPr="00B74244">
        <w:rPr>
          <w:sz w:val="28"/>
          <w:szCs w:val="28"/>
        </w:rPr>
        <w:t>), изложив его в новой прилагаемой редакции.</w:t>
      </w:r>
    </w:p>
    <w:p w:rsidR="00D71B61" w:rsidRDefault="00D71B61" w:rsidP="00D71B61">
      <w:pPr>
        <w:pStyle w:val="ConsPlusNormal"/>
        <w:ind w:firstLine="709"/>
        <w:jc w:val="both"/>
        <w:rPr>
          <w:sz w:val="28"/>
          <w:szCs w:val="28"/>
        </w:rPr>
      </w:pPr>
    </w:p>
    <w:p w:rsidR="00D71B61" w:rsidRPr="009C3E76" w:rsidRDefault="00D71B61" w:rsidP="00D71B61">
      <w:pPr>
        <w:pStyle w:val="ConsPlusNormal"/>
        <w:jc w:val="both"/>
        <w:rPr>
          <w:sz w:val="28"/>
          <w:szCs w:val="28"/>
        </w:rPr>
      </w:pPr>
    </w:p>
    <w:p w:rsidR="00D71B61" w:rsidRPr="009C3E76" w:rsidRDefault="00D71B61" w:rsidP="00D71B61">
      <w:pPr>
        <w:pStyle w:val="ConsPlusNormal"/>
        <w:jc w:val="both"/>
        <w:rPr>
          <w:sz w:val="28"/>
          <w:szCs w:val="28"/>
        </w:rPr>
      </w:pPr>
    </w:p>
    <w:p w:rsidR="00D71B61" w:rsidRPr="009C3E76" w:rsidRDefault="00D71B61" w:rsidP="00D71B61">
      <w:pPr>
        <w:pStyle w:val="ConsPlusNormal"/>
        <w:jc w:val="both"/>
        <w:rPr>
          <w:sz w:val="28"/>
          <w:szCs w:val="28"/>
        </w:rPr>
      </w:pPr>
      <w:r w:rsidRPr="009C3E76">
        <w:rPr>
          <w:sz w:val="28"/>
          <w:szCs w:val="28"/>
        </w:rPr>
        <w:t xml:space="preserve">Начальник                                                                                                        А.Ш. </w:t>
      </w:r>
      <w:proofErr w:type="spellStart"/>
      <w:r w:rsidRPr="009C3E76">
        <w:rPr>
          <w:sz w:val="28"/>
          <w:szCs w:val="28"/>
        </w:rPr>
        <w:t>Бурганов</w:t>
      </w:r>
      <w:proofErr w:type="spellEnd"/>
    </w:p>
    <w:p w:rsidR="00D71B61" w:rsidRPr="009C3E76" w:rsidRDefault="00D71B61" w:rsidP="00D71B61">
      <w:pPr>
        <w:ind w:left="5387"/>
        <w:jc w:val="both"/>
        <w:rPr>
          <w:rFonts w:ascii="Times New Roman" w:hAnsi="Times New Roman" w:cs="Times New Roman"/>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Default="00D71B61" w:rsidP="00D71B61">
      <w:pPr>
        <w:spacing w:after="0" w:line="240" w:lineRule="auto"/>
        <w:ind w:left="5387"/>
        <w:jc w:val="both"/>
        <w:rPr>
          <w:rFonts w:ascii="Times New Roman" w:hAnsi="Times New Roman" w:cs="Times New Roman"/>
          <w:sz w:val="28"/>
          <w:szCs w:val="28"/>
        </w:rPr>
      </w:pPr>
    </w:p>
    <w:p w:rsidR="00D71B61" w:rsidRPr="00D71B61" w:rsidRDefault="00D71B61" w:rsidP="00D71B61">
      <w:pPr>
        <w:spacing w:after="0" w:line="240" w:lineRule="auto"/>
        <w:ind w:left="5387"/>
        <w:jc w:val="both"/>
        <w:rPr>
          <w:rFonts w:ascii="Times New Roman" w:hAnsi="Times New Roman" w:cs="Times New Roman"/>
          <w:sz w:val="28"/>
          <w:szCs w:val="28"/>
        </w:rPr>
      </w:pPr>
      <w:bookmarkStart w:id="0" w:name="_GoBack"/>
      <w:bookmarkEnd w:id="0"/>
      <w:r w:rsidRPr="00D71B61">
        <w:rPr>
          <w:rFonts w:ascii="Times New Roman" w:hAnsi="Times New Roman" w:cs="Times New Roman"/>
          <w:sz w:val="28"/>
          <w:szCs w:val="28"/>
        </w:rPr>
        <w:lastRenderedPageBreak/>
        <w:t xml:space="preserve">Утвержден приказом Управления по надзору за техническим состоянием самоходных машин и других видов техники Республики Татарстан от </w:t>
      </w:r>
      <w:r w:rsidRPr="00D71B61">
        <w:rPr>
          <w:rFonts w:ascii="Times New Roman" w:hAnsi="Times New Roman" w:cs="Times New Roman"/>
          <w:sz w:val="28"/>
          <w:szCs w:val="28"/>
        </w:rPr>
        <w:t>21.05.2024 №</w:t>
      </w:r>
      <w:r w:rsidRPr="00D71B61">
        <w:rPr>
          <w:rFonts w:ascii="Times New Roman" w:hAnsi="Times New Roman" w:cs="Times New Roman"/>
          <w:sz w:val="28"/>
          <w:szCs w:val="28"/>
        </w:rPr>
        <w:t xml:space="preserve"> 01-05/145-пр (в редакции приказа Управления по надзору за техническим состоянием самоходных машин и других видов техники Республики Татарстан</w:t>
      </w:r>
    </w:p>
    <w:p w:rsidR="00D71B61" w:rsidRPr="00D71B61" w:rsidRDefault="00D71B61" w:rsidP="00D71B61">
      <w:pPr>
        <w:spacing w:after="0" w:line="240" w:lineRule="auto"/>
        <w:ind w:left="5387"/>
        <w:jc w:val="both"/>
        <w:rPr>
          <w:rFonts w:ascii="Times New Roman" w:hAnsi="Times New Roman" w:cs="Times New Roman"/>
          <w:sz w:val="28"/>
          <w:szCs w:val="28"/>
        </w:rPr>
      </w:pPr>
      <w:r w:rsidRPr="00D71B61">
        <w:rPr>
          <w:rFonts w:ascii="Times New Roman" w:hAnsi="Times New Roman" w:cs="Times New Roman"/>
          <w:sz w:val="28"/>
          <w:szCs w:val="28"/>
        </w:rPr>
        <w:t>от ____________ №___________)</w:t>
      </w:r>
    </w:p>
    <w:p w:rsidR="00D71B61" w:rsidRDefault="00D71B61" w:rsidP="00EB0E5E">
      <w:pPr>
        <w:spacing w:after="0" w:line="240" w:lineRule="auto"/>
        <w:ind w:right="4251"/>
        <w:jc w:val="both"/>
        <w:rPr>
          <w:rFonts w:ascii="Times New Roman" w:hAnsi="Times New Roman" w:cs="Times New Roman"/>
          <w:sz w:val="28"/>
          <w:szCs w:val="28"/>
        </w:rPr>
      </w:pPr>
    </w:p>
    <w:p w:rsidR="00EB0E5E" w:rsidRDefault="00EB0E5E" w:rsidP="00EB0E5E">
      <w:pPr>
        <w:spacing w:after="0" w:line="240" w:lineRule="auto"/>
        <w:jc w:val="both"/>
        <w:rPr>
          <w:rFonts w:ascii="Times New Roman" w:hAnsi="Times New Roman"/>
          <w:sz w:val="28"/>
          <w:szCs w:val="28"/>
        </w:rPr>
      </w:pPr>
    </w:p>
    <w:p w:rsidR="00EB0E5E" w:rsidRPr="00EB0E5E" w:rsidRDefault="00EB0E5E" w:rsidP="00EB0E5E">
      <w:pPr>
        <w:spacing w:after="0" w:line="240" w:lineRule="auto"/>
        <w:jc w:val="center"/>
        <w:rPr>
          <w:rFonts w:ascii="Times New Roman" w:hAnsi="Times New Roman" w:cs="Times New Roman"/>
          <w:color w:val="000000" w:themeColor="text1"/>
          <w:sz w:val="28"/>
          <w:szCs w:val="28"/>
        </w:rPr>
      </w:pPr>
      <w:r w:rsidRPr="00EB0E5E">
        <w:rPr>
          <w:rFonts w:ascii="Times New Roman" w:hAnsi="Times New Roman" w:cs="Times New Roman"/>
          <w:color w:val="000000" w:themeColor="text1"/>
          <w:sz w:val="28"/>
          <w:szCs w:val="28"/>
        </w:rPr>
        <w:t>Административный регламент</w:t>
      </w:r>
    </w:p>
    <w:p w:rsidR="00EB0E5E" w:rsidRDefault="00EB0E5E" w:rsidP="00EB0E5E">
      <w:pPr>
        <w:spacing w:after="0" w:line="240" w:lineRule="auto"/>
        <w:jc w:val="center"/>
        <w:rPr>
          <w:rFonts w:ascii="Times New Roman" w:hAnsi="Times New Roman" w:cs="Times New Roman"/>
          <w:color w:val="000000" w:themeColor="text1"/>
          <w:sz w:val="28"/>
          <w:szCs w:val="28"/>
        </w:rPr>
      </w:pPr>
      <w:r w:rsidRPr="00EB0E5E">
        <w:rPr>
          <w:rFonts w:ascii="Times New Roman" w:hAnsi="Times New Roman" w:cs="Times New Roman"/>
          <w:color w:val="000000" w:themeColor="text1"/>
          <w:sz w:val="28"/>
          <w:szCs w:val="28"/>
        </w:rPr>
        <w:t>предоставления государственной услуги по государственной регистрации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
    <w:p w:rsidR="00910A93" w:rsidRDefault="00910A93" w:rsidP="00910A93">
      <w:pPr>
        <w:pStyle w:val="ConsPlusTitle"/>
        <w:jc w:val="center"/>
        <w:outlineLvl w:val="1"/>
        <w:rPr>
          <w:rFonts w:ascii="Times New Roman" w:hAnsi="Times New Roman" w:cs="Times New Roman"/>
          <w:b w:val="0"/>
          <w:sz w:val="28"/>
          <w:szCs w:val="28"/>
        </w:rPr>
      </w:pPr>
    </w:p>
    <w:p w:rsidR="00E20F83" w:rsidRDefault="00E20F83" w:rsidP="00910A93">
      <w:pPr>
        <w:pStyle w:val="ConsPlusTitle"/>
        <w:jc w:val="center"/>
        <w:outlineLvl w:val="1"/>
        <w:rPr>
          <w:rFonts w:ascii="Times New Roman" w:hAnsi="Times New Roman" w:cs="Times New Roman"/>
          <w:b w:val="0"/>
          <w:sz w:val="28"/>
          <w:szCs w:val="28"/>
        </w:rPr>
      </w:pPr>
    </w:p>
    <w:p w:rsidR="00910A93" w:rsidRPr="00473B87" w:rsidRDefault="00910A93" w:rsidP="00910A93">
      <w:pPr>
        <w:pStyle w:val="ConsPlusTitle"/>
        <w:jc w:val="center"/>
        <w:outlineLvl w:val="1"/>
        <w:rPr>
          <w:rFonts w:ascii="Times New Roman" w:hAnsi="Times New Roman" w:cs="Times New Roman"/>
          <w:b w:val="0"/>
          <w:sz w:val="28"/>
          <w:szCs w:val="28"/>
        </w:rPr>
      </w:pPr>
      <w:r w:rsidRPr="00473B87">
        <w:rPr>
          <w:rFonts w:ascii="Times New Roman" w:hAnsi="Times New Roman" w:cs="Times New Roman"/>
          <w:b w:val="0"/>
          <w:sz w:val="28"/>
          <w:szCs w:val="28"/>
        </w:rPr>
        <w:t>1. Общие положения</w:t>
      </w:r>
    </w:p>
    <w:p w:rsidR="00910A93" w:rsidRDefault="00910A93" w:rsidP="00910A93">
      <w:pPr>
        <w:spacing w:after="0" w:line="240" w:lineRule="auto"/>
        <w:rPr>
          <w:rFonts w:ascii="Times New Roman" w:hAnsi="Times New Roman" w:cs="Times New Roman"/>
          <w:color w:val="000000" w:themeColor="text1"/>
          <w:sz w:val="28"/>
          <w:szCs w:val="28"/>
        </w:rPr>
      </w:pPr>
    </w:p>
    <w:p w:rsidR="00EB0E5E" w:rsidRDefault="00EB0E5E" w:rsidP="00EB0E5E">
      <w:pPr>
        <w:spacing w:after="0" w:line="240" w:lineRule="auto"/>
        <w:rPr>
          <w:rFonts w:ascii="Times New Roman" w:hAnsi="Times New Roman" w:cs="Times New Roman"/>
          <w:color w:val="000000" w:themeColor="text1"/>
          <w:sz w:val="28"/>
          <w:szCs w:val="28"/>
        </w:rPr>
      </w:pPr>
    </w:p>
    <w:p w:rsidR="00EB0E5E" w:rsidRDefault="00EB0E5E" w:rsidP="00910A93">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952EF8">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EB0E5E">
        <w:rPr>
          <w:rFonts w:ascii="Times New Roman" w:hAnsi="Times New Roman" w:cs="Times New Roman"/>
          <w:color w:val="000000" w:themeColor="text1"/>
          <w:sz w:val="28"/>
          <w:szCs w:val="28"/>
        </w:rPr>
        <w:t>Административный регламент предоставления государственной услуги по государственной регистрации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 (далее - Регламент) устанавливает стандарт, порядок и последовательность административных процедур и административных действий Управления по надзору за техническим состоянием самоходных машин и других видов техники Республики Татарстан при предоставлении государственной услуги</w:t>
      </w:r>
      <w:r w:rsidR="005B022F">
        <w:rPr>
          <w:rFonts w:ascii="Times New Roman" w:hAnsi="Times New Roman" w:cs="Times New Roman"/>
          <w:color w:val="000000" w:themeColor="text1"/>
          <w:sz w:val="28"/>
          <w:szCs w:val="28"/>
        </w:rPr>
        <w:t xml:space="preserve"> </w:t>
      </w:r>
      <w:r w:rsidR="005B022F" w:rsidRPr="005B022F">
        <w:rPr>
          <w:rFonts w:ascii="Times New Roman" w:hAnsi="Times New Roman" w:cs="Times New Roman"/>
          <w:color w:val="000000" w:themeColor="text1"/>
          <w:sz w:val="28"/>
          <w:szCs w:val="28"/>
        </w:rPr>
        <w:t>(далее – государственная услуга)</w:t>
      </w:r>
      <w:r w:rsidRPr="00EB0E5E">
        <w:rPr>
          <w:rFonts w:ascii="Times New Roman" w:hAnsi="Times New Roman" w:cs="Times New Roman"/>
          <w:color w:val="000000" w:themeColor="text1"/>
          <w:sz w:val="28"/>
          <w:szCs w:val="28"/>
        </w:rPr>
        <w:t>.</w:t>
      </w:r>
    </w:p>
    <w:p w:rsidR="00952EF8" w:rsidRPr="00952EF8" w:rsidRDefault="00952EF8" w:rsidP="00952EF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910A93">
        <w:rPr>
          <w:rFonts w:ascii="Times New Roman" w:hAnsi="Times New Roman" w:cs="Times New Roman"/>
          <w:color w:val="000000" w:themeColor="text1"/>
          <w:sz w:val="28"/>
          <w:szCs w:val="28"/>
        </w:rPr>
        <w:t xml:space="preserve">2. </w:t>
      </w:r>
      <w:r w:rsidRPr="00952EF8">
        <w:rPr>
          <w:rFonts w:ascii="Times New Roman" w:hAnsi="Times New Roman" w:cs="Times New Roman"/>
          <w:color w:val="000000" w:themeColor="text1"/>
          <w:sz w:val="28"/>
          <w:szCs w:val="28"/>
        </w:rPr>
        <w:t>Заявителями являются - юридические лица или физические лица</w:t>
      </w:r>
      <w:r>
        <w:rPr>
          <w:rFonts w:ascii="Times New Roman" w:hAnsi="Times New Roman" w:cs="Times New Roman"/>
          <w:color w:val="000000" w:themeColor="text1"/>
          <w:sz w:val="28"/>
          <w:szCs w:val="28"/>
        </w:rPr>
        <w:t xml:space="preserve"> (далее – заявитель).</w:t>
      </w:r>
    </w:p>
    <w:p w:rsidR="00910A93" w:rsidRDefault="00952EF8" w:rsidP="00952EF8">
      <w:pPr>
        <w:spacing w:after="0" w:line="240" w:lineRule="auto"/>
        <w:ind w:firstLine="709"/>
        <w:jc w:val="both"/>
        <w:rPr>
          <w:rFonts w:ascii="Times New Roman" w:hAnsi="Times New Roman" w:cs="Times New Roman"/>
          <w:color w:val="000000" w:themeColor="text1"/>
          <w:sz w:val="28"/>
          <w:szCs w:val="28"/>
        </w:rPr>
      </w:pPr>
      <w:r w:rsidRPr="00952EF8">
        <w:rPr>
          <w:rFonts w:ascii="Times New Roman" w:hAnsi="Times New Roman" w:cs="Times New Roman"/>
          <w:color w:val="000000" w:themeColor="text1"/>
          <w:sz w:val="28"/>
          <w:szCs w:val="28"/>
        </w:rPr>
        <w:t>Представителем заявителя может выступать уполномоченное им лицо на основании документов, оформленных в установленном законодательством Российской Федерации порядке, подтверждающих предоставление ему соответствующих полномочий.</w:t>
      </w:r>
    </w:p>
    <w:p w:rsidR="00952EF8" w:rsidRDefault="00952EF8" w:rsidP="00E20F83">
      <w:pPr>
        <w:spacing w:after="0" w:line="240" w:lineRule="auto"/>
        <w:ind w:firstLine="709"/>
        <w:jc w:val="both"/>
        <w:rPr>
          <w:rFonts w:ascii="Times New Roman" w:hAnsi="Times New Roman" w:cs="Times New Roman"/>
          <w:color w:val="000000" w:themeColor="text1"/>
          <w:sz w:val="28"/>
          <w:szCs w:val="28"/>
        </w:rPr>
      </w:pPr>
      <w:r w:rsidRPr="00952EF8">
        <w:rPr>
          <w:rFonts w:ascii="Times New Roman" w:hAnsi="Times New Roman" w:cs="Times New Roman"/>
          <w:color w:val="000000" w:themeColor="text1"/>
          <w:sz w:val="28"/>
          <w:szCs w:val="28"/>
        </w:rPr>
        <w:t xml:space="preserve">1.3. Государственная услуга предоставляется в соответствии с категориями (признаками), заявителей, сведения о которых размещаются в Реестре государственных и муниципальных услуг Республики Татарстан и в федеральной государственной информационной системе «Единый портал государственных и </w:t>
      </w:r>
      <w:r w:rsidRPr="00952EF8">
        <w:rPr>
          <w:rFonts w:ascii="Times New Roman" w:hAnsi="Times New Roman" w:cs="Times New Roman"/>
          <w:color w:val="000000" w:themeColor="text1"/>
          <w:sz w:val="28"/>
          <w:szCs w:val="28"/>
        </w:rPr>
        <w:lastRenderedPageBreak/>
        <w:t>муниципальных услуг (функций)»</w:t>
      </w:r>
      <w:r w:rsidRPr="00952EF8">
        <w:t xml:space="preserve"> </w:t>
      </w:r>
      <w:r w:rsidRPr="00952EF8">
        <w:rPr>
          <w:rFonts w:ascii="Times New Roman" w:hAnsi="Times New Roman" w:cs="Times New Roman"/>
          <w:color w:val="000000" w:themeColor="text1"/>
          <w:sz w:val="28"/>
          <w:szCs w:val="28"/>
        </w:rPr>
        <w:t>(далее – Единый портал)</w:t>
      </w:r>
      <w:r>
        <w:rPr>
          <w:rFonts w:ascii="Times New Roman" w:hAnsi="Times New Roman" w:cs="Times New Roman"/>
          <w:color w:val="000000" w:themeColor="text1"/>
          <w:sz w:val="28"/>
          <w:szCs w:val="28"/>
        </w:rPr>
        <w:t xml:space="preserve">, </w:t>
      </w:r>
      <w:r w:rsidRPr="00952EF8">
        <w:rPr>
          <w:rFonts w:ascii="Times New Roman" w:hAnsi="Times New Roman" w:cs="Times New Roman"/>
          <w:color w:val="000000" w:themeColor="text1"/>
          <w:sz w:val="28"/>
          <w:szCs w:val="28"/>
        </w:rPr>
        <w:t>а также на Портале государственных и муниципальных услуг Республики Татарстан (</w:t>
      </w:r>
      <w:r>
        <w:rPr>
          <w:rFonts w:ascii="Times New Roman" w:hAnsi="Times New Roman" w:cs="Times New Roman"/>
          <w:color w:val="000000" w:themeColor="text1"/>
          <w:sz w:val="28"/>
          <w:szCs w:val="28"/>
        </w:rPr>
        <w:t>далее - Республиканский портал)</w:t>
      </w:r>
      <w:r w:rsidRPr="00952EF8">
        <w:rPr>
          <w:rFonts w:ascii="Times New Roman" w:hAnsi="Times New Roman" w:cs="Times New Roman"/>
          <w:color w:val="000000" w:themeColor="text1"/>
          <w:sz w:val="28"/>
          <w:szCs w:val="28"/>
        </w:rPr>
        <w:t xml:space="preserve">. </w:t>
      </w:r>
    </w:p>
    <w:p w:rsidR="00E20F83" w:rsidRDefault="00E20F83" w:rsidP="00E20F83">
      <w:pPr>
        <w:spacing w:after="0" w:line="240" w:lineRule="auto"/>
        <w:ind w:firstLine="709"/>
        <w:jc w:val="both"/>
        <w:rPr>
          <w:rFonts w:ascii="Times New Roman" w:hAnsi="Times New Roman" w:cs="Times New Roman"/>
          <w:color w:val="000000" w:themeColor="text1"/>
          <w:sz w:val="28"/>
          <w:szCs w:val="28"/>
        </w:rPr>
      </w:pPr>
    </w:p>
    <w:p w:rsidR="00E20F83" w:rsidRDefault="00E20F83" w:rsidP="00E20F83">
      <w:pPr>
        <w:spacing w:after="0" w:line="240" w:lineRule="auto"/>
        <w:ind w:firstLine="709"/>
        <w:jc w:val="both"/>
        <w:rPr>
          <w:rFonts w:ascii="Times New Roman" w:hAnsi="Times New Roman" w:cs="Times New Roman"/>
          <w:color w:val="000000" w:themeColor="text1"/>
          <w:sz w:val="28"/>
          <w:szCs w:val="28"/>
        </w:rPr>
      </w:pPr>
    </w:p>
    <w:p w:rsidR="00742D72" w:rsidRDefault="00952EF8" w:rsidP="00742D72">
      <w:pPr>
        <w:spacing w:after="0" w:line="240" w:lineRule="auto"/>
        <w:ind w:firstLine="709"/>
        <w:jc w:val="center"/>
        <w:rPr>
          <w:rFonts w:ascii="Times New Roman" w:hAnsi="Times New Roman" w:cs="Times New Roman"/>
          <w:color w:val="000000" w:themeColor="text1"/>
          <w:sz w:val="28"/>
          <w:szCs w:val="28"/>
        </w:rPr>
      </w:pPr>
      <w:r w:rsidRPr="00952EF8">
        <w:rPr>
          <w:rFonts w:ascii="Times New Roman" w:hAnsi="Times New Roman" w:cs="Times New Roman"/>
          <w:color w:val="000000" w:themeColor="text1"/>
          <w:sz w:val="28"/>
          <w:szCs w:val="28"/>
        </w:rPr>
        <w:t>2. Стандарт предоставления государственной услуги</w:t>
      </w:r>
    </w:p>
    <w:p w:rsidR="00742D72" w:rsidRDefault="00742D72" w:rsidP="00742D72">
      <w:pPr>
        <w:spacing w:after="0" w:line="240" w:lineRule="auto"/>
        <w:ind w:firstLine="709"/>
        <w:rPr>
          <w:rFonts w:ascii="Times New Roman" w:hAnsi="Times New Roman" w:cs="Times New Roman"/>
          <w:color w:val="000000" w:themeColor="text1"/>
          <w:sz w:val="28"/>
          <w:szCs w:val="28"/>
        </w:rPr>
      </w:pPr>
    </w:p>
    <w:p w:rsidR="00952EF8" w:rsidRDefault="00952EF8" w:rsidP="00697ED5">
      <w:pPr>
        <w:spacing w:after="0" w:line="240" w:lineRule="auto"/>
        <w:ind w:firstLine="709"/>
        <w:jc w:val="center"/>
        <w:rPr>
          <w:rFonts w:ascii="Times New Roman" w:hAnsi="Times New Roman" w:cs="Times New Roman"/>
          <w:color w:val="000000" w:themeColor="text1"/>
          <w:sz w:val="28"/>
          <w:szCs w:val="28"/>
        </w:rPr>
      </w:pPr>
      <w:r w:rsidRPr="00952EF8">
        <w:rPr>
          <w:rFonts w:ascii="Times New Roman" w:hAnsi="Times New Roman" w:cs="Times New Roman"/>
          <w:color w:val="000000" w:themeColor="text1"/>
          <w:sz w:val="28"/>
          <w:szCs w:val="28"/>
        </w:rPr>
        <w:t>2.1. Наименование государственной услуги</w:t>
      </w:r>
      <w:r>
        <w:rPr>
          <w:rFonts w:ascii="Times New Roman" w:hAnsi="Times New Roman" w:cs="Times New Roman"/>
          <w:color w:val="000000" w:themeColor="text1"/>
          <w:sz w:val="28"/>
          <w:szCs w:val="28"/>
        </w:rPr>
        <w:t>:</w:t>
      </w:r>
    </w:p>
    <w:p w:rsidR="00697ED5" w:rsidRDefault="00697ED5" w:rsidP="00742D72">
      <w:pPr>
        <w:spacing w:after="0" w:line="240" w:lineRule="auto"/>
        <w:ind w:firstLine="709"/>
        <w:jc w:val="both"/>
        <w:rPr>
          <w:rFonts w:ascii="Times New Roman" w:hAnsi="Times New Roman" w:cs="Times New Roman"/>
          <w:color w:val="000000" w:themeColor="text1"/>
          <w:sz w:val="28"/>
          <w:szCs w:val="28"/>
        </w:rPr>
      </w:pPr>
    </w:p>
    <w:p w:rsidR="00742D72" w:rsidRDefault="00952EF8" w:rsidP="00742D72">
      <w:pPr>
        <w:spacing w:after="0" w:line="240" w:lineRule="auto"/>
        <w:ind w:firstLine="709"/>
        <w:jc w:val="both"/>
        <w:rPr>
          <w:rFonts w:ascii="Times New Roman" w:hAnsi="Times New Roman" w:cs="Times New Roman"/>
          <w:color w:val="000000" w:themeColor="text1"/>
          <w:sz w:val="28"/>
          <w:szCs w:val="28"/>
        </w:rPr>
      </w:pPr>
      <w:r w:rsidRPr="00952EF8">
        <w:rPr>
          <w:rFonts w:ascii="Times New Roman" w:hAnsi="Times New Roman" w:cs="Times New Roman"/>
          <w:color w:val="000000" w:themeColor="text1"/>
          <w:sz w:val="28"/>
          <w:szCs w:val="28"/>
        </w:rPr>
        <w:t xml:space="preserve">Государственная регистрация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 </w:t>
      </w:r>
    </w:p>
    <w:p w:rsidR="00742D72" w:rsidRDefault="00742D72" w:rsidP="00742D72">
      <w:pPr>
        <w:spacing w:after="0" w:line="240" w:lineRule="auto"/>
        <w:ind w:firstLine="709"/>
        <w:jc w:val="both"/>
        <w:rPr>
          <w:rFonts w:ascii="Times New Roman" w:hAnsi="Times New Roman" w:cs="Times New Roman"/>
          <w:color w:val="000000" w:themeColor="text1"/>
          <w:sz w:val="28"/>
          <w:szCs w:val="28"/>
        </w:rPr>
      </w:pPr>
    </w:p>
    <w:p w:rsidR="00952EF8" w:rsidRPr="00952EF8" w:rsidRDefault="00952EF8" w:rsidP="00697ED5">
      <w:pPr>
        <w:spacing w:after="0" w:line="240" w:lineRule="auto"/>
        <w:ind w:firstLine="709"/>
        <w:jc w:val="center"/>
        <w:rPr>
          <w:rFonts w:ascii="Times New Roman" w:hAnsi="Times New Roman" w:cs="Times New Roman"/>
          <w:color w:val="000000" w:themeColor="text1"/>
          <w:sz w:val="28"/>
          <w:szCs w:val="28"/>
        </w:rPr>
      </w:pPr>
      <w:r w:rsidRPr="00952EF8">
        <w:rPr>
          <w:rFonts w:ascii="Times New Roman" w:hAnsi="Times New Roman" w:cs="Times New Roman"/>
          <w:color w:val="000000" w:themeColor="text1"/>
          <w:sz w:val="28"/>
          <w:szCs w:val="28"/>
        </w:rPr>
        <w:t>2.2. Наименование органа, представляющего государственную услугу</w:t>
      </w:r>
    </w:p>
    <w:p w:rsidR="00697ED5" w:rsidRDefault="00697ED5" w:rsidP="00742D72">
      <w:pPr>
        <w:spacing w:after="0" w:line="240" w:lineRule="auto"/>
        <w:ind w:firstLine="709"/>
        <w:jc w:val="both"/>
        <w:rPr>
          <w:rFonts w:ascii="Times New Roman" w:hAnsi="Times New Roman" w:cs="Times New Roman"/>
          <w:color w:val="000000" w:themeColor="text1"/>
          <w:sz w:val="28"/>
          <w:szCs w:val="28"/>
        </w:rPr>
      </w:pPr>
    </w:p>
    <w:p w:rsidR="00952EF8" w:rsidRPr="00952EF8" w:rsidRDefault="00952EF8" w:rsidP="00742D7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Управление по надзору за техническим</w:t>
      </w:r>
      <w:r w:rsidR="00742D72">
        <w:rPr>
          <w:rFonts w:ascii="Times New Roman" w:hAnsi="Times New Roman" w:cs="Times New Roman"/>
          <w:color w:val="000000" w:themeColor="text1"/>
          <w:sz w:val="28"/>
          <w:szCs w:val="28"/>
        </w:rPr>
        <w:t xml:space="preserve"> состоянием самоходных машин и других видов техники Республики Татарстан</w:t>
      </w:r>
      <w:r w:rsidRPr="00952EF8">
        <w:rPr>
          <w:rFonts w:ascii="Times New Roman" w:hAnsi="Times New Roman" w:cs="Times New Roman"/>
          <w:color w:val="000000" w:themeColor="text1"/>
          <w:sz w:val="28"/>
          <w:szCs w:val="28"/>
        </w:rPr>
        <w:t xml:space="preserve"> (далее – </w:t>
      </w:r>
      <w:r w:rsidR="00742D72">
        <w:rPr>
          <w:rFonts w:ascii="Times New Roman" w:hAnsi="Times New Roman" w:cs="Times New Roman"/>
          <w:color w:val="000000" w:themeColor="text1"/>
          <w:sz w:val="28"/>
          <w:szCs w:val="28"/>
        </w:rPr>
        <w:t>Управление</w:t>
      </w:r>
      <w:r w:rsidRPr="00952EF8">
        <w:rPr>
          <w:rFonts w:ascii="Times New Roman" w:hAnsi="Times New Roman" w:cs="Times New Roman"/>
          <w:color w:val="000000" w:themeColor="text1"/>
          <w:sz w:val="28"/>
          <w:szCs w:val="28"/>
        </w:rPr>
        <w:t>).</w:t>
      </w:r>
    </w:p>
    <w:p w:rsidR="00153055" w:rsidRDefault="00952EF8" w:rsidP="00742D72">
      <w:pPr>
        <w:spacing w:after="0" w:line="240" w:lineRule="auto"/>
        <w:ind w:firstLine="709"/>
        <w:jc w:val="both"/>
        <w:rPr>
          <w:rFonts w:ascii="Times New Roman" w:hAnsi="Times New Roman" w:cs="Times New Roman"/>
          <w:color w:val="000000" w:themeColor="text1"/>
          <w:sz w:val="28"/>
          <w:szCs w:val="28"/>
        </w:rPr>
      </w:pPr>
      <w:r w:rsidRPr="00952EF8">
        <w:rPr>
          <w:rFonts w:ascii="Times New Roman" w:hAnsi="Times New Roman" w:cs="Times New Roman"/>
          <w:color w:val="000000" w:themeColor="text1"/>
          <w:sz w:val="28"/>
          <w:szCs w:val="28"/>
        </w:rPr>
        <w:t xml:space="preserve">Исполнитель государственной услуги — </w:t>
      </w:r>
      <w:r w:rsidR="00742D72">
        <w:rPr>
          <w:rFonts w:ascii="Times New Roman" w:hAnsi="Times New Roman" w:cs="Times New Roman"/>
          <w:color w:val="000000" w:themeColor="text1"/>
          <w:sz w:val="28"/>
          <w:szCs w:val="28"/>
        </w:rPr>
        <w:t>территориальные отделы Управления</w:t>
      </w:r>
      <w:r w:rsidRPr="00952EF8">
        <w:rPr>
          <w:rFonts w:ascii="Times New Roman" w:hAnsi="Times New Roman" w:cs="Times New Roman"/>
          <w:color w:val="000000" w:themeColor="text1"/>
          <w:sz w:val="28"/>
          <w:szCs w:val="28"/>
        </w:rPr>
        <w:t xml:space="preserve"> (далее — Отдел).</w:t>
      </w:r>
    </w:p>
    <w:p w:rsidR="00697ED5" w:rsidRDefault="00697ED5" w:rsidP="00697ED5">
      <w:pPr>
        <w:spacing w:after="0" w:line="240" w:lineRule="auto"/>
        <w:ind w:firstLine="709"/>
        <w:jc w:val="center"/>
        <w:rPr>
          <w:rFonts w:ascii="Times New Roman" w:hAnsi="Times New Roman" w:cs="Times New Roman"/>
          <w:color w:val="000000" w:themeColor="text1"/>
          <w:sz w:val="28"/>
          <w:szCs w:val="28"/>
        </w:rPr>
      </w:pPr>
    </w:p>
    <w:p w:rsidR="00742D72" w:rsidRPr="00742D72" w:rsidRDefault="00742D72" w:rsidP="00697ED5">
      <w:pPr>
        <w:spacing w:after="0" w:line="240" w:lineRule="auto"/>
        <w:ind w:firstLine="709"/>
        <w:jc w:val="center"/>
        <w:rPr>
          <w:rFonts w:ascii="Times New Roman" w:hAnsi="Times New Roman" w:cs="Times New Roman"/>
          <w:color w:val="000000" w:themeColor="text1"/>
          <w:sz w:val="28"/>
          <w:szCs w:val="28"/>
        </w:rPr>
      </w:pPr>
      <w:r w:rsidRPr="00742D72">
        <w:rPr>
          <w:rFonts w:ascii="Times New Roman" w:hAnsi="Times New Roman" w:cs="Times New Roman"/>
          <w:color w:val="000000" w:themeColor="text1"/>
          <w:sz w:val="28"/>
          <w:szCs w:val="28"/>
        </w:rPr>
        <w:t>2.3.  Результат предоставления государственной услуги</w:t>
      </w:r>
    </w:p>
    <w:p w:rsidR="00697ED5" w:rsidRDefault="00697ED5" w:rsidP="00742D72">
      <w:pPr>
        <w:spacing w:after="0" w:line="240" w:lineRule="auto"/>
        <w:ind w:firstLine="709"/>
        <w:jc w:val="both"/>
        <w:rPr>
          <w:rFonts w:ascii="Times New Roman" w:hAnsi="Times New Roman" w:cs="Times New Roman"/>
          <w:color w:val="000000" w:themeColor="text1"/>
          <w:sz w:val="28"/>
          <w:szCs w:val="28"/>
        </w:rPr>
      </w:pPr>
    </w:p>
    <w:p w:rsidR="00742D72" w:rsidRPr="00742D72" w:rsidRDefault="00DB31A1" w:rsidP="00742D72">
      <w:pPr>
        <w:spacing w:after="0" w:line="240" w:lineRule="auto"/>
        <w:ind w:firstLine="709"/>
        <w:jc w:val="both"/>
        <w:rPr>
          <w:rFonts w:ascii="Times New Roman" w:hAnsi="Times New Roman" w:cs="Times New Roman"/>
          <w:color w:val="000000" w:themeColor="text1"/>
          <w:sz w:val="28"/>
          <w:szCs w:val="28"/>
        </w:rPr>
      </w:pPr>
      <w:r w:rsidRPr="00742D72">
        <w:rPr>
          <w:rFonts w:ascii="Times New Roman" w:hAnsi="Times New Roman" w:cs="Times New Roman"/>
          <w:color w:val="000000" w:themeColor="text1"/>
          <w:sz w:val="28"/>
          <w:szCs w:val="28"/>
        </w:rPr>
        <w:t>2.3.1.</w:t>
      </w:r>
      <w:r>
        <w:rPr>
          <w:rFonts w:ascii="Times New Roman" w:hAnsi="Times New Roman" w:cs="Times New Roman"/>
          <w:color w:val="000000" w:themeColor="text1"/>
          <w:sz w:val="28"/>
          <w:szCs w:val="28"/>
        </w:rPr>
        <w:t xml:space="preserve"> </w:t>
      </w:r>
      <w:r w:rsidR="00742D72" w:rsidRPr="00742D72">
        <w:rPr>
          <w:rFonts w:ascii="Times New Roman" w:hAnsi="Times New Roman" w:cs="Times New Roman"/>
          <w:color w:val="000000" w:themeColor="text1"/>
          <w:sz w:val="28"/>
          <w:szCs w:val="28"/>
        </w:rPr>
        <w:t>Результатом предоставления государственной услуги являются:</w:t>
      </w:r>
    </w:p>
    <w:p w:rsidR="00DB31A1" w:rsidRDefault="00E20F83" w:rsidP="00DB31A1">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DB31A1">
        <w:rPr>
          <w:rFonts w:ascii="Times New Roman" w:hAnsi="Times New Roman" w:cs="Times New Roman"/>
          <w:color w:val="000000" w:themeColor="text1"/>
          <w:sz w:val="28"/>
          <w:szCs w:val="28"/>
        </w:rPr>
        <w:t xml:space="preserve"> в</w:t>
      </w:r>
      <w:r w:rsidR="00742D72" w:rsidRPr="00742D72">
        <w:rPr>
          <w:rFonts w:ascii="Times New Roman" w:hAnsi="Times New Roman" w:cs="Times New Roman"/>
          <w:color w:val="000000" w:themeColor="text1"/>
          <w:sz w:val="28"/>
          <w:szCs w:val="28"/>
        </w:rPr>
        <w:t>ыдача (отказ в выдаче) свидетельства о государственной регистрации техники, государственного регистрационного знака, паспорта техники с отметкой о совершении регистрации, изменении регистрационных данных или выписки из электронного паспорта техники, дубликата паспорта техники или выписки из электронного паспорта техники взамен утраченного, непригодного для использования или не соответствующего установленному образцу (в случае государственной регистрации техники, внесения изме</w:t>
      </w:r>
      <w:r w:rsidR="00DB31A1">
        <w:rPr>
          <w:rFonts w:ascii="Times New Roman" w:hAnsi="Times New Roman" w:cs="Times New Roman"/>
          <w:color w:val="000000" w:themeColor="text1"/>
          <w:sz w:val="28"/>
          <w:szCs w:val="28"/>
        </w:rPr>
        <w:t>нений в регистрационные данные);</w:t>
      </w:r>
    </w:p>
    <w:p w:rsidR="00DB31A1" w:rsidRDefault="00E20F83" w:rsidP="00DB31A1">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742D72">
        <w:rPr>
          <w:rFonts w:ascii="Times New Roman" w:hAnsi="Times New Roman" w:cs="Times New Roman"/>
          <w:color w:val="000000" w:themeColor="text1"/>
          <w:sz w:val="28"/>
          <w:szCs w:val="28"/>
        </w:rPr>
        <w:t xml:space="preserve"> </w:t>
      </w:r>
      <w:r w:rsidR="00DB31A1">
        <w:rPr>
          <w:rFonts w:ascii="Times New Roman" w:hAnsi="Times New Roman" w:cs="Times New Roman"/>
          <w:color w:val="000000" w:themeColor="text1"/>
          <w:sz w:val="28"/>
          <w:szCs w:val="28"/>
        </w:rPr>
        <w:t>в</w:t>
      </w:r>
      <w:r w:rsidR="00742D72" w:rsidRPr="00742D72">
        <w:rPr>
          <w:rFonts w:ascii="Times New Roman" w:hAnsi="Times New Roman" w:cs="Times New Roman"/>
          <w:color w:val="000000" w:themeColor="text1"/>
          <w:sz w:val="28"/>
          <w:szCs w:val="28"/>
        </w:rPr>
        <w:t>ыдача (отказ в выдаче) государст</w:t>
      </w:r>
      <w:r w:rsidR="00742D72">
        <w:rPr>
          <w:rFonts w:ascii="Times New Roman" w:hAnsi="Times New Roman" w:cs="Times New Roman"/>
          <w:color w:val="000000" w:themeColor="text1"/>
          <w:sz w:val="28"/>
          <w:szCs w:val="28"/>
        </w:rPr>
        <w:t>венного регистрационного знака «</w:t>
      </w:r>
      <w:r w:rsidR="00742D72" w:rsidRPr="00742D72">
        <w:rPr>
          <w:rFonts w:ascii="Times New Roman" w:hAnsi="Times New Roman" w:cs="Times New Roman"/>
          <w:color w:val="000000" w:themeColor="text1"/>
          <w:sz w:val="28"/>
          <w:szCs w:val="28"/>
        </w:rPr>
        <w:t>Транзит</w:t>
      </w:r>
      <w:r w:rsidR="00742D72">
        <w:rPr>
          <w:rFonts w:ascii="Times New Roman" w:hAnsi="Times New Roman" w:cs="Times New Roman"/>
          <w:color w:val="000000" w:themeColor="text1"/>
          <w:sz w:val="28"/>
          <w:szCs w:val="28"/>
        </w:rPr>
        <w:t>»</w:t>
      </w:r>
      <w:r w:rsidR="00742D72" w:rsidRPr="00742D72">
        <w:rPr>
          <w:rFonts w:ascii="Times New Roman" w:hAnsi="Times New Roman" w:cs="Times New Roman"/>
          <w:color w:val="000000" w:themeColor="text1"/>
          <w:sz w:val="28"/>
          <w:szCs w:val="28"/>
        </w:rPr>
        <w:t xml:space="preserve"> (в случае снятия с государственного регистрационного учета техники, вывозимой за пределы территории Российской Федерации для отчуждения в связи с переходом права собственности на данную технику к иностранному физическому или юридическому лицу, оформления свидетельства о государственной регистрации на технику в связи с вывозом ее из Российской Федерации, а также на технику,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w:t>
      </w:r>
      <w:r w:rsidR="00742D72">
        <w:rPr>
          <w:rFonts w:ascii="Times New Roman" w:hAnsi="Times New Roman" w:cs="Times New Roman"/>
          <w:color w:val="000000" w:themeColor="text1"/>
          <w:sz w:val="28"/>
          <w:szCs w:val="28"/>
        </w:rPr>
        <w:t>.</w:t>
      </w:r>
      <w:r w:rsidR="00DB31A1">
        <w:rPr>
          <w:rFonts w:ascii="Times New Roman" w:hAnsi="Times New Roman" w:cs="Times New Roman"/>
          <w:color w:val="000000" w:themeColor="text1"/>
          <w:sz w:val="28"/>
          <w:szCs w:val="28"/>
        </w:rPr>
        <w:t>;</w:t>
      </w:r>
    </w:p>
    <w:p w:rsidR="00742D72" w:rsidRDefault="00E20F83" w:rsidP="00DB31A1">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DB31A1">
        <w:rPr>
          <w:rFonts w:ascii="Times New Roman" w:hAnsi="Times New Roman" w:cs="Times New Roman"/>
          <w:color w:val="000000" w:themeColor="text1"/>
          <w:sz w:val="28"/>
          <w:szCs w:val="28"/>
        </w:rPr>
        <w:t xml:space="preserve"> с</w:t>
      </w:r>
      <w:r w:rsidR="00742D72" w:rsidRPr="00742D72">
        <w:rPr>
          <w:rFonts w:ascii="Times New Roman" w:hAnsi="Times New Roman" w:cs="Times New Roman"/>
          <w:color w:val="000000" w:themeColor="text1"/>
          <w:sz w:val="28"/>
          <w:szCs w:val="28"/>
        </w:rPr>
        <w:t>нятие (отказ в снятие) с государственного регистрационного учета техники.</w:t>
      </w:r>
    </w:p>
    <w:p w:rsidR="00742D72" w:rsidRPr="00742D72" w:rsidRDefault="00742D72" w:rsidP="00742D7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2.3.</w:t>
      </w:r>
      <w:r w:rsidR="00DB31A1">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742D72">
        <w:rPr>
          <w:rFonts w:ascii="Times New Roman" w:hAnsi="Times New Roman" w:cs="Times New Roman"/>
          <w:color w:val="000000" w:themeColor="text1"/>
          <w:sz w:val="28"/>
          <w:szCs w:val="28"/>
        </w:rPr>
        <w:t>Результатом предоставления государственной услуги не является реестровая запись.</w:t>
      </w:r>
    </w:p>
    <w:p w:rsidR="00742D72" w:rsidRPr="00742D72" w:rsidRDefault="00742D72" w:rsidP="00742D72">
      <w:pPr>
        <w:spacing w:after="0" w:line="240" w:lineRule="auto"/>
        <w:ind w:firstLine="709"/>
        <w:jc w:val="both"/>
        <w:rPr>
          <w:rFonts w:ascii="Times New Roman" w:hAnsi="Times New Roman" w:cs="Times New Roman"/>
          <w:color w:val="000000" w:themeColor="text1"/>
          <w:sz w:val="28"/>
          <w:szCs w:val="28"/>
        </w:rPr>
      </w:pPr>
      <w:r w:rsidRPr="00742D72">
        <w:rPr>
          <w:rFonts w:ascii="Times New Roman" w:hAnsi="Times New Roman" w:cs="Times New Roman"/>
          <w:color w:val="000000" w:themeColor="text1"/>
          <w:sz w:val="28"/>
          <w:szCs w:val="28"/>
        </w:rPr>
        <w:t xml:space="preserve">Результат государственной услуги фиксируется в автоматизированной информационной системе </w:t>
      </w:r>
      <w:r>
        <w:rPr>
          <w:rFonts w:ascii="Times New Roman" w:hAnsi="Times New Roman" w:cs="Times New Roman"/>
          <w:color w:val="000000" w:themeColor="text1"/>
          <w:sz w:val="28"/>
          <w:szCs w:val="28"/>
        </w:rPr>
        <w:t>«Гостехнадзор Эксперт»</w:t>
      </w:r>
      <w:r w:rsidRPr="00742D72">
        <w:rPr>
          <w:rFonts w:ascii="Times New Roman" w:hAnsi="Times New Roman" w:cs="Times New Roman"/>
          <w:color w:val="000000" w:themeColor="text1"/>
          <w:sz w:val="28"/>
          <w:szCs w:val="28"/>
        </w:rPr>
        <w:t>.</w:t>
      </w:r>
    </w:p>
    <w:p w:rsidR="00742D72" w:rsidRPr="00742D72" w:rsidRDefault="00742D72" w:rsidP="00742D72">
      <w:pPr>
        <w:spacing w:after="0" w:line="240" w:lineRule="auto"/>
        <w:ind w:firstLine="709"/>
        <w:jc w:val="both"/>
        <w:rPr>
          <w:rFonts w:ascii="Times New Roman" w:hAnsi="Times New Roman" w:cs="Times New Roman"/>
          <w:color w:val="000000" w:themeColor="text1"/>
          <w:sz w:val="28"/>
          <w:szCs w:val="28"/>
        </w:rPr>
      </w:pPr>
      <w:r w:rsidRPr="00742D72">
        <w:rPr>
          <w:rFonts w:ascii="Times New Roman" w:hAnsi="Times New Roman" w:cs="Times New Roman"/>
          <w:color w:val="000000" w:themeColor="text1"/>
          <w:sz w:val="28"/>
          <w:szCs w:val="28"/>
        </w:rPr>
        <w:t>Результат предоставления государственной услуги оформляется и выдается (направляется) заявителю</w:t>
      </w:r>
      <w:r w:rsidRPr="00742D72">
        <w:t xml:space="preserve"> </w:t>
      </w:r>
      <w:r w:rsidRPr="00742D72">
        <w:rPr>
          <w:rFonts w:ascii="Times New Roman" w:hAnsi="Times New Roman" w:cs="Times New Roman"/>
          <w:color w:val="000000" w:themeColor="text1"/>
          <w:sz w:val="28"/>
          <w:szCs w:val="28"/>
        </w:rPr>
        <w:t>или его законному представителю следующими способами:</w:t>
      </w:r>
    </w:p>
    <w:p w:rsidR="00742D72" w:rsidRPr="00742D72" w:rsidRDefault="00742D72" w:rsidP="00742D72">
      <w:pPr>
        <w:spacing w:after="0" w:line="240" w:lineRule="auto"/>
        <w:ind w:firstLine="709"/>
        <w:jc w:val="both"/>
        <w:rPr>
          <w:rFonts w:ascii="Times New Roman" w:hAnsi="Times New Roman" w:cs="Times New Roman"/>
          <w:color w:val="000000" w:themeColor="text1"/>
          <w:sz w:val="28"/>
          <w:szCs w:val="28"/>
        </w:rPr>
      </w:pPr>
      <w:r w:rsidRPr="00742D72">
        <w:rPr>
          <w:rFonts w:ascii="Times New Roman" w:hAnsi="Times New Roman" w:cs="Times New Roman"/>
          <w:color w:val="000000" w:themeColor="text1"/>
          <w:sz w:val="28"/>
          <w:szCs w:val="28"/>
        </w:rPr>
        <w:t>при личном посещении Управления и отделов Управления или почтовым отправлением;</w:t>
      </w:r>
    </w:p>
    <w:p w:rsidR="00742D72" w:rsidRDefault="00742D72" w:rsidP="00742D72">
      <w:pPr>
        <w:spacing w:after="0" w:line="240" w:lineRule="auto"/>
        <w:ind w:firstLine="709"/>
        <w:jc w:val="both"/>
        <w:rPr>
          <w:rFonts w:ascii="Times New Roman" w:hAnsi="Times New Roman" w:cs="Times New Roman"/>
          <w:color w:val="000000" w:themeColor="text1"/>
          <w:sz w:val="28"/>
          <w:szCs w:val="28"/>
        </w:rPr>
      </w:pPr>
      <w:r w:rsidRPr="00742D72">
        <w:rPr>
          <w:rFonts w:ascii="Times New Roman" w:hAnsi="Times New Roman" w:cs="Times New Roman"/>
          <w:color w:val="000000" w:themeColor="text1"/>
          <w:sz w:val="28"/>
          <w:szCs w:val="28"/>
        </w:rPr>
        <w:t xml:space="preserve">в форме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включая информационно-телекоммуникационную сеть </w:t>
      </w:r>
      <w:r>
        <w:rPr>
          <w:rFonts w:ascii="Times New Roman" w:hAnsi="Times New Roman" w:cs="Times New Roman"/>
          <w:color w:val="000000" w:themeColor="text1"/>
          <w:sz w:val="28"/>
          <w:szCs w:val="28"/>
        </w:rPr>
        <w:t>«Интернет» (далее - сеть «</w:t>
      </w:r>
      <w:r w:rsidRPr="00742D72">
        <w:rPr>
          <w:rFonts w:ascii="Times New Roman" w:hAnsi="Times New Roman" w:cs="Times New Roman"/>
          <w:color w:val="000000" w:themeColor="text1"/>
          <w:sz w:val="28"/>
          <w:szCs w:val="28"/>
        </w:rPr>
        <w:t>Интернет</w:t>
      </w:r>
      <w:r>
        <w:rPr>
          <w:rFonts w:ascii="Times New Roman" w:hAnsi="Times New Roman" w:cs="Times New Roman"/>
          <w:color w:val="000000" w:themeColor="text1"/>
          <w:sz w:val="28"/>
          <w:szCs w:val="28"/>
        </w:rPr>
        <w:t>»</w:t>
      </w:r>
      <w:r w:rsidRPr="00742D72">
        <w:rPr>
          <w:rFonts w:ascii="Times New Roman" w:hAnsi="Times New Roman" w:cs="Times New Roman"/>
          <w:color w:val="000000" w:themeColor="text1"/>
          <w:sz w:val="28"/>
          <w:szCs w:val="28"/>
        </w:rPr>
        <w:t>), в том числе посредством Единого портала</w:t>
      </w:r>
      <w:r>
        <w:rPr>
          <w:rFonts w:ascii="Times New Roman" w:hAnsi="Times New Roman" w:cs="Times New Roman"/>
          <w:color w:val="000000" w:themeColor="text1"/>
          <w:sz w:val="28"/>
          <w:szCs w:val="28"/>
        </w:rPr>
        <w:t>, Республиканского</w:t>
      </w:r>
      <w:r w:rsidRPr="00742D72">
        <w:rPr>
          <w:rFonts w:ascii="Times New Roman" w:hAnsi="Times New Roman" w:cs="Times New Roman"/>
          <w:color w:val="000000" w:themeColor="text1"/>
          <w:sz w:val="28"/>
          <w:szCs w:val="28"/>
        </w:rPr>
        <w:t xml:space="preserve"> портал</w:t>
      </w:r>
      <w:r>
        <w:rPr>
          <w:rFonts w:ascii="Times New Roman" w:hAnsi="Times New Roman" w:cs="Times New Roman"/>
          <w:color w:val="000000" w:themeColor="text1"/>
          <w:sz w:val="28"/>
          <w:szCs w:val="28"/>
        </w:rPr>
        <w:t>а</w:t>
      </w:r>
      <w:r w:rsidRPr="00742D72">
        <w:rPr>
          <w:rFonts w:ascii="Times New Roman" w:hAnsi="Times New Roman" w:cs="Times New Roman"/>
          <w:color w:val="000000" w:themeColor="text1"/>
          <w:sz w:val="28"/>
          <w:szCs w:val="28"/>
        </w:rPr>
        <w:t>.</w:t>
      </w:r>
    </w:p>
    <w:p w:rsidR="00697ED5" w:rsidRDefault="00697ED5" w:rsidP="00697ED5">
      <w:pPr>
        <w:spacing w:after="0" w:line="240" w:lineRule="auto"/>
        <w:ind w:firstLine="709"/>
        <w:jc w:val="center"/>
        <w:rPr>
          <w:rFonts w:ascii="Times New Roman" w:hAnsi="Times New Roman" w:cs="Times New Roman"/>
          <w:color w:val="000000" w:themeColor="text1"/>
          <w:sz w:val="28"/>
          <w:szCs w:val="28"/>
        </w:rPr>
      </w:pPr>
    </w:p>
    <w:p w:rsidR="0068691A" w:rsidRPr="0068691A" w:rsidRDefault="0068691A" w:rsidP="00697ED5">
      <w:pPr>
        <w:spacing w:after="0" w:line="240" w:lineRule="auto"/>
        <w:ind w:firstLine="709"/>
        <w:jc w:val="center"/>
        <w:rPr>
          <w:rFonts w:ascii="Times New Roman" w:hAnsi="Times New Roman" w:cs="Times New Roman"/>
          <w:color w:val="000000" w:themeColor="text1"/>
          <w:sz w:val="28"/>
          <w:szCs w:val="28"/>
        </w:rPr>
      </w:pPr>
      <w:r w:rsidRPr="0068691A">
        <w:rPr>
          <w:rFonts w:ascii="Times New Roman" w:hAnsi="Times New Roman" w:cs="Times New Roman"/>
          <w:color w:val="000000" w:themeColor="text1"/>
          <w:sz w:val="28"/>
          <w:szCs w:val="28"/>
        </w:rPr>
        <w:t>2.4. Срок предоставления государственной услуги</w:t>
      </w:r>
    </w:p>
    <w:p w:rsidR="00697ED5" w:rsidRDefault="00697ED5" w:rsidP="0068691A">
      <w:pPr>
        <w:spacing w:after="0" w:line="240" w:lineRule="auto"/>
        <w:ind w:firstLine="709"/>
        <w:jc w:val="both"/>
        <w:rPr>
          <w:rFonts w:ascii="Times New Roman" w:hAnsi="Times New Roman" w:cs="Times New Roman"/>
          <w:color w:val="000000" w:themeColor="text1"/>
          <w:sz w:val="28"/>
          <w:szCs w:val="28"/>
        </w:rPr>
      </w:pPr>
    </w:p>
    <w:p w:rsidR="0068691A" w:rsidRPr="0068691A" w:rsidRDefault="0068691A" w:rsidP="0068691A">
      <w:pPr>
        <w:spacing w:after="0" w:line="240" w:lineRule="auto"/>
        <w:ind w:firstLine="709"/>
        <w:jc w:val="both"/>
        <w:rPr>
          <w:rFonts w:ascii="Times New Roman" w:hAnsi="Times New Roman" w:cs="Times New Roman"/>
          <w:color w:val="000000" w:themeColor="text1"/>
          <w:sz w:val="28"/>
          <w:szCs w:val="28"/>
        </w:rPr>
      </w:pPr>
      <w:r w:rsidRPr="0068691A">
        <w:rPr>
          <w:rFonts w:ascii="Times New Roman" w:hAnsi="Times New Roman" w:cs="Times New Roman"/>
          <w:color w:val="000000" w:themeColor="text1"/>
          <w:sz w:val="28"/>
          <w:szCs w:val="28"/>
        </w:rPr>
        <w:t>2.4.1.</w:t>
      </w:r>
      <w:r>
        <w:rPr>
          <w:rFonts w:ascii="Times New Roman" w:hAnsi="Times New Roman" w:cs="Times New Roman"/>
          <w:color w:val="000000" w:themeColor="text1"/>
          <w:sz w:val="28"/>
          <w:szCs w:val="28"/>
        </w:rPr>
        <w:t xml:space="preserve"> </w:t>
      </w:r>
      <w:r w:rsidRPr="0068691A">
        <w:rPr>
          <w:rFonts w:ascii="Times New Roman" w:hAnsi="Times New Roman" w:cs="Times New Roman"/>
          <w:color w:val="000000" w:themeColor="text1"/>
          <w:sz w:val="28"/>
          <w:szCs w:val="28"/>
        </w:rPr>
        <w:t>Государственная услуга в случае, если заявление и документы, необходимые для предоставления государственной услуги, поданы заявителем лично в Управление или отделы Управления, либо поданы заявителем почтовым отправлением, через личный кабинет на Едином портале, Республиканском портале, то срок предоставления государственной услуги, включая направление (выдачу) заявителю документов, являющихся результатом предоставления государственной услуги составляет 9 рабочих дней со дня поступления заявления:</w:t>
      </w:r>
    </w:p>
    <w:p w:rsidR="0068691A" w:rsidRPr="0068691A" w:rsidRDefault="0068691A" w:rsidP="0068691A">
      <w:pPr>
        <w:spacing w:after="0" w:line="240" w:lineRule="auto"/>
        <w:ind w:firstLine="709"/>
        <w:jc w:val="both"/>
        <w:rPr>
          <w:rFonts w:ascii="Times New Roman" w:hAnsi="Times New Roman" w:cs="Times New Roman"/>
          <w:color w:val="000000" w:themeColor="text1"/>
          <w:sz w:val="28"/>
          <w:szCs w:val="28"/>
        </w:rPr>
      </w:pPr>
      <w:r w:rsidRPr="0068691A">
        <w:rPr>
          <w:rFonts w:ascii="Times New Roman" w:hAnsi="Times New Roman" w:cs="Times New Roman"/>
          <w:color w:val="000000" w:themeColor="text1"/>
          <w:sz w:val="28"/>
          <w:szCs w:val="28"/>
        </w:rPr>
        <w:t xml:space="preserve">рассмотрение заявления (о государственной регистрации техники, о внесении изменений в регистрационные данные техники или о снятии с государственного учета техники) - 1 рабочий день со дня регистрации заявления и </w:t>
      </w:r>
      <w:r w:rsidR="005B022F" w:rsidRPr="005B022F">
        <w:rPr>
          <w:rFonts w:ascii="Times New Roman" w:hAnsi="Times New Roman" w:cs="Times New Roman"/>
          <w:color w:val="000000" w:themeColor="text1"/>
          <w:sz w:val="28"/>
          <w:szCs w:val="28"/>
        </w:rPr>
        <w:t>в полном объеме прилагаемых к нему документов</w:t>
      </w:r>
      <w:r w:rsidRPr="0068691A">
        <w:rPr>
          <w:rFonts w:ascii="Times New Roman" w:hAnsi="Times New Roman" w:cs="Times New Roman"/>
          <w:color w:val="000000" w:themeColor="text1"/>
          <w:sz w:val="28"/>
          <w:szCs w:val="28"/>
        </w:rPr>
        <w:t>;</w:t>
      </w:r>
    </w:p>
    <w:p w:rsidR="0068691A" w:rsidRPr="0068691A" w:rsidRDefault="0068691A" w:rsidP="0068691A">
      <w:pPr>
        <w:spacing w:after="0" w:line="240" w:lineRule="auto"/>
        <w:ind w:firstLine="709"/>
        <w:jc w:val="both"/>
        <w:rPr>
          <w:rFonts w:ascii="Times New Roman" w:hAnsi="Times New Roman" w:cs="Times New Roman"/>
          <w:color w:val="000000" w:themeColor="text1"/>
          <w:sz w:val="28"/>
          <w:szCs w:val="28"/>
        </w:rPr>
      </w:pPr>
      <w:r w:rsidRPr="0068691A">
        <w:rPr>
          <w:rFonts w:ascii="Times New Roman" w:hAnsi="Times New Roman" w:cs="Times New Roman"/>
          <w:color w:val="000000" w:themeColor="text1"/>
          <w:sz w:val="28"/>
          <w:szCs w:val="28"/>
        </w:rPr>
        <w:t>осмотр техники - 7 рабочих дней со дня принятия решения об отсутствии оснований для отказа в государственной регистрации техники;</w:t>
      </w:r>
    </w:p>
    <w:p w:rsidR="0068691A" w:rsidRPr="0068691A" w:rsidRDefault="0068691A" w:rsidP="0068691A">
      <w:pPr>
        <w:spacing w:after="0" w:line="240" w:lineRule="auto"/>
        <w:ind w:firstLine="709"/>
        <w:jc w:val="both"/>
        <w:rPr>
          <w:rFonts w:ascii="Times New Roman" w:hAnsi="Times New Roman" w:cs="Times New Roman"/>
          <w:color w:val="000000" w:themeColor="text1"/>
          <w:sz w:val="28"/>
          <w:szCs w:val="28"/>
        </w:rPr>
      </w:pPr>
      <w:r w:rsidRPr="0068691A">
        <w:rPr>
          <w:rFonts w:ascii="Times New Roman" w:hAnsi="Times New Roman" w:cs="Times New Roman"/>
          <w:color w:val="000000" w:themeColor="text1"/>
          <w:sz w:val="28"/>
          <w:szCs w:val="28"/>
        </w:rPr>
        <w:t>выдача документов или направления информации о принятом решении - 1 рабочий день со дня принятия указанного решения.</w:t>
      </w:r>
    </w:p>
    <w:p w:rsidR="0068691A" w:rsidRDefault="0068691A" w:rsidP="0068691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2.4.2. </w:t>
      </w:r>
      <w:r w:rsidRPr="0068691A">
        <w:rPr>
          <w:rFonts w:ascii="Times New Roman" w:hAnsi="Times New Roman" w:cs="Times New Roman"/>
          <w:color w:val="000000" w:themeColor="text1"/>
          <w:sz w:val="28"/>
          <w:szCs w:val="28"/>
        </w:rPr>
        <w:t xml:space="preserve">В случае принятия решения о приостановлении предоставления государственной услуги по основаниям, указанным в пункте </w:t>
      </w:r>
      <w:r w:rsidR="00B7075F">
        <w:rPr>
          <w:rFonts w:ascii="Times New Roman" w:eastAsia="Times New Roman" w:hAnsi="Times New Roman"/>
          <w:bCs/>
          <w:sz w:val="28"/>
          <w:szCs w:val="28"/>
        </w:rPr>
        <w:t>2.12.2.</w:t>
      </w:r>
      <w:r w:rsidRPr="0068691A">
        <w:rPr>
          <w:rFonts w:ascii="Times New Roman" w:hAnsi="Times New Roman" w:cs="Times New Roman"/>
          <w:color w:val="000000" w:themeColor="text1"/>
          <w:sz w:val="28"/>
          <w:szCs w:val="28"/>
        </w:rPr>
        <w:t xml:space="preserve"> настоящего Регламента (далее - решение о приостановлении), течение срока принятия решения о предоставлении государственной услуги останавливается. После устранения обстоятельств, послуживших основанием для приостановления предоставления государственной услуги и представления подтверждающих документов, течение срока предоставления государственной услуги продолжается.</w:t>
      </w:r>
    </w:p>
    <w:p w:rsidR="00697ED5" w:rsidRDefault="00697ED5" w:rsidP="0068691A">
      <w:pPr>
        <w:pStyle w:val="ConsPlusNormal"/>
        <w:ind w:firstLine="540"/>
        <w:jc w:val="both"/>
        <w:rPr>
          <w:rFonts w:eastAsia="Times New Roman"/>
          <w:sz w:val="28"/>
          <w:szCs w:val="28"/>
        </w:rPr>
      </w:pPr>
    </w:p>
    <w:p w:rsidR="0068691A" w:rsidRDefault="0068691A" w:rsidP="00697ED5">
      <w:pPr>
        <w:pStyle w:val="ConsPlusNormal"/>
        <w:ind w:firstLine="540"/>
        <w:jc w:val="center"/>
        <w:rPr>
          <w:sz w:val="28"/>
          <w:szCs w:val="28"/>
        </w:rPr>
      </w:pPr>
      <w:r>
        <w:rPr>
          <w:rFonts w:eastAsia="Times New Roman"/>
          <w:sz w:val="28"/>
          <w:szCs w:val="28"/>
        </w:rPr>
        <w:t>2.5.  Размер платы, взимаемой с заявителя при предоставлении государственной услуги, и способы ее взимания</w:t>
      </w:r>
    </w:p>
    <w:p w:rsidR="00697ED5" w:rsidRDefault="00697ED5" w:rsidP="0068691A">
      <w:pPr>
        <w:pStyle w:val="ConsPlusNormal"/>
        <w:ind w:firstLine="540"/>
        <w:jc w:val="both"/>
        <w:rPr>
          <w:color w:val="000000"/>
          <w:sz w:val="28"/>
          <w:szCs w:val="28"/>
        </w:rPr>
      </w:pPr>
    </w:p>
    <w:p w:rsidR="0068691A" w:rsidRPr="0068691A" w:rsidRDefault="0068691A" w:rsidP="0068691A">
      <w:pPr>
        <w:pStyle w:val="ConsPlusNormal"/>
        <w:ind w:firstLine="540"/>
        <w:jc w:val="both"/>
        <w:rPr>
          <w:color w:val="000000"/>
          <w:sz w:val="28"/>
          <w:szCs w:val="28"/>
        </w:rPr>
      </w:pPr>
      <w:r>
        <w:rPr>
          <w:color w:val="000000"/>
          <w:sz w:val="28"/>
          <w:szCs w:val="28"/>
        </w:rPr>
        <w:t xml:space="preserve">2.5.1. </w:t>
      </w:r>
      <w:r w:rsidRPr="0068691A">
        <w:rPr>
          <w:color w:val="000000"/>
          <w:sz w:val="28"/>
          <w:szCs w:val="28"/>
        </w:rPr>
        <w:t>Государственная услуга предоставляется на возмездной основе.</w:t>
      </w:r>
    </w:p>
    <w:p w:rsidR="0068691A" w:rsidRPr="0068691A" w:rsidRDefault="0068691A" w:rsidP="0068691A">
      <w:pPr>
        <w:pStyle w:val="ConsPlusNormal"/>
        <w:ind w:firstLine="540"/>
        <w:jc w:val="both"/>
        <w:rPr>
          <w:color w:val="000000"/>
          <w:sz w:val="28"/>
          <w:szCs w:val="28"/>
        </w:rPr>
      </w:pPr>
      <w:r w:rsidRPr="0068691A">
        <w:rPr>
          <w:color w:val="000000"/>
          <w:sz w:val="28"/>
          <w:szCs w:val="28"/>
        </w:rPr>
        <w:lastRenderedPageBreak/>
        <w:t>Государственная пошлина за предоставление государственной услуги взимается в размере, установленными подпунктами 36-40 пункта 1 статьи 333.33 Налогового кодекса Российской Федерации, и размещена на сайте Управления.</w:t>
      </w:r>
    </w:p>
    <w:p w:rsidR="0068691A" w:rsidRPr="0068691A" w:rsidRDefault="0068691A" w:rsidP="0068691A">
      <w:pPr>
        <w:pStyle w:val="ConsPlusNormal"/>
        <w:ind w:firstLine="540"/>
        <w:jc w:val="both"/>
        <w:rPr>
          <w:color w:val="000000"/>
          <w:sz w:val="28"/>
          <w:szCs w:val="28"/>
        </w:rPr>
      </w:pPr>
      <w:r w:rsidRPr="0068691A">
        <w:rPr>
          <w:color w:val="000000"/>
          <w:sz w:val="28"/>
          <w:szCs w:val="28"/>
        </w:rPr>
        <w:t>Государственная пошлина взимается в следующих размерах:</w:t>
      </w:r>
    </w:p>
    <w:p w:rsidR="0068691A" w:rsidRPr="0068691A" w:rsidRDefault="0068691A" w:rsidP="0068691A">
      <w:pPr>
        <w:pStyle w:val="ConsPlusNormal"/>
        <w:ind w:firstLine="540"/>
        <w:jc w:val="both"/>
        <w:rPr>
          <w:color w:val="000000"/>
          <w:sz w:val="28"/>
          <w:szCs w:val="28"/>
        </w:rPr>
      </w:pPr>
      <w:r w:rsidRPr="0068691A">
        <w:rPr>
          <w:color w:val="000000"/>
          <w:sz w:val="28"/>
          <w:szCs w:val="28"/>
        </w:rPr>
        <w:t>1. Регистрация самоходной техники или прицепа:</w:t>
      </w:r>
    </w:p>
    <w:p w:rsidR="0068691A" w:rsidRPr="0068691A" w:rsidRDefault="0068691A" w:rsidP="0068691A">
      <w:pPr>
        <w:pStyle w:val="ConsPlusNormal"/>
        <w:ind w:firstLine="540"/>
        <w:jc w:val="both"/>
        <w:rPr>
          <w:color w:val="000000"/>
          <w:sz w:val="28"/>
          <w:szCs w:val="28"/>
        </w:rPr>
      </w:pPr>
      <w:r w:rsidRPr="0068691A">
        <w:rPr>
          <w:color w:val="000000"/>
          <w:sz w:val="28"/>
          <w:szCs w:val="28"/>
        </w:rPr>
        <w:t>выдача государственного регистрационного знака 1500 рублей;</w:t>
      </w:r>
    </w:p>
    <w:p w:rsidR="0068691A" w:rsidRPr="0068691A" w:rsidRDefault="0068691A" w:rsidP="0068691A">
      <w:pPr>
        <w:pStyle w:val="ConsPlusNormal"/>
        <w:ind w:firstLine="540"/>
        <w:jc w:val="both"/>
        <w:rPr>
          <w:color w:val="000000"/>
          <w:sz w:val="28"/>
          <w:szCs w:val="28"/>
        </w:rPr>
      </w:pPr>
      <w:r w:rsidRPr="0068691A">
        <w:rPr>
          <w:color w:val="000000"/>
          <w:sz w:val="28"/>
          <w:szCs w:val="28"/>
        </w:rPr>
        <w:t>выдача свидетельства о регистрации - 500 рублей;</w:t>
      </w:r>
    </w:p>
    <w:p w:rsidR="0068691A" w:rsidRPr="0068691A" w:rsidRDefault="0068691A" w:rsidP="0068691A">
      <w:pPr>
        <w:pStyle w:val="ConsPlusNormal"/>
        <w:ind w:firstLine="540"/>
        <w:jc w:val="both"/>
        <w:rPr>
          <w:color w:val="000000"/>
          <w:sz w:val="28"/>
          <w:szCs w:val="28"/>
        </w:rPr>
      </w:pPr>
      <w:r w:rsidRPr="0068691A">
        <w:rPr>
          <w:color w:val="000000"/>
          <w:sz w:val="28"/>
          <w:szCs w:val="28"/>
        </w:rPr>
        <w:t>внесение изменений в паспорт самоходной машины 350 рублей.</w:t>
      </w:r>
    </w:p>
    <w:p w:rsidR="0068691A" w:rsidRPr="0068691A" w:rsidRDefault="0068691A" w:rsidP="0068691A">
      <w:pPr>
        <w:pStyle w:val="ConsPlusNormal"/>
        <w:ind w:firstLine="540"/>
        <w:jc w:val="both"/>
        <w:rPr>
          <w:color w:val="000000"/>
          <w:sz w:val="28"/>
          <w:szCs w:val="28"/>
        </w:rPr>
      </w:pPr>
      <w:r w:rsidRPr="0068691A">
        <w:rPr>
          <w:color w:val="000000"/>
          <w:sz w:val="28"/>
          <w:szCs w:val="28"/>
        </w:rPr>
        <w:t>2. Снятие с учета самоходной машины или прицепа:</w:t>
      </w:r>
    </w:p>
    <w:p w:rsidR="0068691A" w:rsidRPr="0068691A" w:rsidRDefault="0068691A" w:rsidP="0068691A">
      <w:pPr>
        <w:pStyle w:val="ConsPlusNormal"/>
        <w:ind w:firstLine="540"/>
        <w:jc w:val="both"/>
        <w:rPr>
          <w:color w:val="000000"/>
          <w:sz w:val="28"/>
          <w:szCs w:val="28"/>
        </w:rPr>
      </w:pPr>
      <w:r w:rsidRPr="0068691A">
        <w:rPr>
          <w:color w:val="000000"/>
          <w:sz w:val="28"/>
          <w:szCs w:val="28"/>
        </w:rPr>
        <w:t>внесение изменений в паспорт самоходной машины 350 рублей.</w:t>
      </w:r>
    </w:p>
    <w:p w:rsidR="0068691A" w:rsidRPr="0068691A" w:rsidRDefault="0068691A" w:rsidP="0068691A">
      <w:pPr>
        <w:pStyle w:val="ConsPlusNormal"/>
        <w:ind w:firstLine="540"/>
        <w:jc w:val="both"/>
        <w:rPr>
          <w:color w:val="000000"/>
          <w:sz w:val="28"/>
          <w:szCs w:val="28"/>
        </w:rPr>
      </w:pPr>
      <w:r w:rsidRPr="0068691A">
        <w:rPr>
          <w:color w:val="000000"/>
          <w:sz w:val="28"/>
          <w:szCs w:val="28"/>
        </w:rPr>
        <w:t>3. Оформление электронного паспорта самоходной машины и других видов техники, с внесением изменений в электронный паспорт самоходной машины и других видов техники - 2000 рублей;</w:t>
      </w:r>
    </w:p>
    <w:p w:rsidR="0068691A" w:rsidRPr="0068691A" w:rsidRDefault="0068691A" w:rsidP="0068691A">
      <w:pPr>
        <w:pStyle w:val="ConsPlusNormal"/>
        <w:ind w:firstLine="540"/>
        <w:jc w:val="both"/>
        <w:rPr>
          <w:color w:val="000000"/>
          <w:sz w:val="28"/>
          <w:szCs w:val="28"/>
        </w:rPr>
      </w:pPr>
      <w:r w:rsidRPr="0068691A">
        <w:rPr>
          <w:color w:val="000000"/>
          <w:sz w:val="28"/>
          <w:szCs w:val="28"/>
        </w:rPr>
        <w:t>4. Выдача свидетельства о регистрации транспортного средства взамен утраченного или пришедшего в негодность:</w:t>
      </w:r>
    </w:p>
    <w:p w:rsidR="0068691A" w:rsidRPr="0068691A" w:rsidRDefault="0068691A" w:rsidP="0068691A">
      <w:pPr>
        <w:pStyle w:val="ConsPlusNormal"/>
        <w:ind w:firstLine="540"/>
        <w:jc w:val="both"/>
        <w:rPr>
          <w:color w:val="000000"/>
          <w:sz w:val="28"/>
          <w:szCs w:val="28"/>
        </w:rPr>
      </w:pPr>
      <w:r w:rsidRPr="0068691A">
        <w:rPr>
          <w:color w:val="000000"/>
          <w:sz w:val="28"/>
          <w:szCs w:val="28"/>
        </w:rPr>
        <w:t>выдача свидетельства о регистрации 500 рублей;</w:t>
      </w:r>
    </w:p>
    <w:p w:rsidR="0068691A" w:rsidRPr="0068691A" w:rsidRDefault="0068691A" w:rsidP="0068691A">
      <w:pPr>
        <w:pStyle w:val="ConsPlusNormal"/>
        <w:ind w:firstLine="540"/>
        <w:jc w:val="both"/>
        <w:rPr>
          <w:color w:val="000000"/>
          <w:sz w:val="28"/>
          <w:szCs w:val="28"/>
        </w:rPr>
      </w:pPr>
      <w:r w:rsidRPr="0068691A">
        <w:rPr>
          <w:color w:val="000000"/>
          <w:sz w:val="28"/>
          <w:szCs w:val="28"/>
        </w:rPr>
        <w:t>внесение изменений в паспорт самоходной машины 350 рублей.</w:t>
      </w:r>
    </w:p>
    <w:p w:rsidR="006A1352" w:rsidRPr="006A1352" w:rsidRDefault="0068691A" w:rsidP="006A1352">
      <w:pPr>
        <w:pStyle w:val="ConsPlusNormal"/>
        <w:ind w:firstLine="540"/>
        <w:jc w:val="both"/>
        <w:rPr>
          <w:color w:val="000000"/>
          <w:sz w:val="28"/>
          <w:szCs w:val="28"/>
        </w:rPr>
      </w:pPr>
      <w:r w:rsidRPr="0068691A">
        <w:rPr>
          <w:color w:val="000000"/>
          <w:sz w:val="28"/>
          <w:szCs w:val="28"/>
        </w:rPr>
        <w:t xml:space="preserve">5. </w:t>
      </w:r>
      <w:r w:rsidR="006A1352">
        <w:rPr>
          <w:color w:val="000000"/>
          <w:sz w:val="28"/>
          <w:szCs w:val="28"/>
        </w:rPr>
        <w:t>Выдача</w:t>
      </w:r>
      <w:r w:rsidR="006A1352" w:rsidRPr="006A1352">
        <w:rPr>
          <w:color w:val="000000"/>
          <w:sz w:val="28"/>
          <w:szCs w:val="28"/>
        </w:rPr>
        <w:t xml:space="preserve"> государственных регистрационн</w:t>
      </w:r>
      <w:r w:rsidR="006A1352">
        <w:rPr>
          <w:color w:val="000000"/>
          <w:sz w:val="28"/>
          <w:szCs w:val="28"/>
        </w:rPr>
        <w:t>ых знаков транспортных средств «</w:t>
      </w:r>
      <w:r w:rsidR="006A1352" w:rsidRPr="006A1352">
        <w:rPr>
          <w:color w:val="000000"/>
          <w:sz w:val="28"/>
          <w:szCs w:val="28"/>
        </w:rPr>
        <w:t>Транзит</w:t>
      </w:r>
      <w:r w:rsidR="006A1352">
        <w:rPr>
          <w:color w:val="000000"/>
          <w:sz w:val="28"/>
          <w:szCs w:val="28"/>
        </w:rPr>
        <w:t>»</w:t>
      </w:r>
      <w:r w:rsidR="006A1352" w:rsidRPr="006A1352">
        <w:rPr>
          <w:color w:val="000000"/>
          <w:sz w:val="28"/>
          <w:szCs w:val="28"/>
        </w:rPr>
        <w:t>, в том числе взамен утраченных или пришедших в негодность:</w:t>
      </w:r>
    </w:p>
    <w:p w:rsidR="006A1352" w:rsidRPr="006A1352" w:rsidRDefault="006A1352" w:rsidP="006A1352">
      <w:pPr>
        <w:pStyle w:val="ConsPlusNormal"/>
        <w:ind w:firstLine="540"/>
        <w:jc w:val="both"/>
        <w:rPr>
          <w:color w:val="000000"/>
          <w:sz w:val="28"/>
          <w:szCs w:val="28"/>
        </w:rPr>
      </w:pPr>
      <w:r w:rsidRPr="006A1352">
        <w:rPr>
          <w:color w:val="000000"/>
          <w:sz w:val="28"/>
          <w:szCs w:val="28"/>
        </w:rPr>
        <w:t>изготавливаемых из расходных материалов на металлической основе - 800 рублей;</w:t>
      </w:r>
    </w:p>
    <w:p w:rsidR="0068691A" w:rsidRPr="0068691A" w:rsidRDefault="006A1352" w:rsidP="006A1352">
      <w:pPr>
        <w:pStyle w:val="ConsPlusNormal"/>
        <w:ind w:firstLine="540"/>
        <w:jc w:val="both"/>
        <w:rPr>
          <w:color w:val="000000"/>
          <w:sz w:val="28"/>
          <w:szCs w:val="28"/>
        </w:rPr>
      </w:pPr>
      <w:r w:rsidRPr="006A1352">
        <w:rPr>
          <w:color w:val="000000"/>
          <w:sz w:val="28"/>
          <w:szCs w:val="28"/>
        </w:rPr>
        <w:t>изготавливаемых из расходных материалов на бумажной основе - 300 рублей</w:t>
      </w:r>
      <w:r>
        <w:rPr>
          <w:color w:val="000000"/>
          <w:sz w:val="28"/>
          <w:szCs w:val="28"/>
        </w:rPr>
        <w:t>.</w:t>
      </w:r>
    </w:p>
    <w:p w:rsidR="0068691A" w:rsidRPr="0068691A" w:rsidRDefault="0068691A" w:rsidP="0068691A">
      <w:pPr>
        <w:pStyle w:val="ConsPlusNormal"/>
        <w:ind w:firstLine="540"/>
        <w:jc w:val="both"/>
        <w:rPr>
          <w:color w:val="000000"/>
          <w:sz w:val="28"/>
          <w:szCs w:val="28"/>
        </w:rPr>
      </w:pPr>
      <w:r>
        <w:rPr>
          <w:color w:val="000000"/>
          <w:sz w:val="28"/>
          <w:szCs w:val="28"/>
        </w:rPr>
        <w:t xml:space="preserve">2.5.2. </w:t>
      </w:r>
      <w:r w:rsidRPr="0068691A">
        <w:rPr>
          <w:color w:val="000000"/>
          <w:sz w:val="28"/>
          <w:szCs w:val="28"/>
        </w:rPr>
        <w:t>Уплата государственной пошлины за предоставление государственной услуги может осуществляться заявителем с использованием Единого портала, Республиканского портала по предварительно заполненным реквизитам.</w:t>
      </w:r>
    </w:p>
    <w:p w:rsidR="0068691A" w:rsidRPr="0068691A" w:rsidRDefault="0068691A" w:rsidP="0068691A">
      <w:pPr>
        <w:pStyle w:val="ConsPlusNormal"/>
        <w:ind w:firstLine="540"/>
        <w:jc w:val="both"/>
        <w:rPr>
          <w:color w:val="000000"/>
          <w:sz w:val="28"/>
          <w:szCs w:val="28"/>
        </w:rPr>
      </w:pPr>
      <w:r w:rsidRPr="0068691A">
        <w:rPr>
          <w:color w:val="000000"/>
          <w:sz w:val="28"/>
          <w:szCs w:val="28"/>
        </w:rPr>
        <w:t>При уплате государственной пошлины за предоставление государственной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68691A" w:rsidRPr="0068691A" w:rsidRDefault="0068691A" w:rsidP="0068691A">
      <w:pPr>
        <w:pStyle w:val="ConsPlusNormal"/>
        <w:ind w:firstLine="540"/>
        <w:jc w:val="both"/>
        <w:rPr>
          <w:color w:val="000000"/>
          <w:sz w:val="28"/>
          <w:szCs w:val="28"/>
        </w:rPr>
      </w:pPr>
      <w:r w:rsidRPr="0068691A">
        <w:rPr>
          <w:color w:val="000000"/>
          <w:sz w:val="28"/>
          <w:szCs w:val="28"/>
        </w:rPr>
        <w:t>В платежном документе указывается уникальный идентификатор начисления и идентификатор плательщика.</w:t>
      </w:r>
    </w:p>
    <w:p w:rsidR="0068691A" w:rsidRPr="0068691A" w:rsidRDefault="0068691A" w:rsidP="0068691A">
      <w:pPr>
        <w:pStyle w:val="ConsPlusNormal"/>
        <w:ind w:firstLine="540"/>
        <w:jc w:val="both"/>
        <w:rPr>
          <w:color w:val="000000"/>
          <w:sz w:val="28"/>
          <w:szCs w:val="28"/>
        </w:rPr>
      </w:pPr>
      <w:r w:rsidRPr="0068691A">
        <w:rPr>
          <w:color w:val="000000"/>
          <w:sz w:val="28"/>
          <w:szCs w:val="28"/>
        </w:rPr>
        <w:t>Об уплате государственной пошлины за предоставление государственной услуги заявитель информируется посредством Единого портала, Республиканского портала.</w:t>
      </w:r>
    </w:p>
    <w:p w:rsidR="00B7075F" w:rsidRDefault="00B7075F" w:rsidP="0068691A">
      <w:pPr>
        <w:pStyle w:val="ConsPlusNormal"/>
        <w:ind w:firstLine="540"/>
        <w:jc w:val="both"/>
        <w:rPr>
          <w:color w:val="000000"/>
          <w:sz w:val="28"/>
          <w:szCs w:val="28"/>
        </w:rPr>
      </w:pPr>
      <w:r w:rsidRPr="00B7075F">
        <w:rPr>
          <w:color w:val="000000"/>
          <w:sz w:val="28"/>
          <w:szCs w:val="28"/>
        </w:rPr>
        <w:t>Уплаченная государственная пошлина подлежит возврату в случае отказа лиц, уплативших государственную пошлину, от совершения юридически значимого действия до обращения в уполномоченный орган (к должностному лицу), совершающий (совершающему) данное юридически значимое действие.</w:t>
      </w:r>
    </w:p>
    <w:p w:rsidR="0068691A" w:rsidRDefault="0068691A" w:rsidP="0068691A">
      <w:pPr>
        <w:pStyle w:val="ConsPlusNormal"/>
        <w:ind w:firstLine="540"/>
        <w:jc w:val="both"/>
        <w:rPr>
          <w:color w:val="000000"/>
          <w:sz w:val="28"/>
          <w:szCs w:val="28"/>
        </w:rPr>
      </w:pPr>
      <w:r w:rsidRPr="0068691A">
        <w:rPr>
          <w:color w:val="000000"/>
          <w:sz w:val="28"/>
          <w:szCs w:val="28"/>
        </w:rPr>
        <w:t>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должностного лица отдела Управления, плата с заявителя не взимается.</w:t>
      </w:r>
    </w:p>
    <w:p w:rsidR="00697ED5" w:rsidRDefault="00697ED5" w:rsidP="0068691A">
      <w:pPr>
        <w:pStyle w:val="ConsPlusNormal"/>
        <w:ind w:firstLine="540"/>
        <w:jc w:val="both"/>
        <w:rPr>
          <w:color w:val="000000"/>
          <w:sz w:val="28"/>
          <w:szCs w:val="28"/>
        </w:rPr>
      </w:pPr>
    </w:p>
    <w:p w:rsidR="0068691A" w:rsidRPr="0068691A" w:rsidRDefault="0068691A" w:rsidP="00697ED5">
      <w:pPr>
        <w:pStyle w:val="ConsPlusNormal"/>
        <w:ind w:firstLine="540"/>
        <w:jc w:val="center"/>
        <w:rPr>
          <w:color w:val="000000"/>
          <w:sz w:val="28"/>
          <w:szCs w:val="28"/>
        </w:rPr>
      </w:pPr>
      <w:r w:rsidRPr="0068691A">
        <w:rPr>
          <w:color w:val="000000"/>
          <w:sz w:val="28"/>
          <w:szCs w:val="28"/>
        </w:rPr>
        <w:t xml:space="preserve">2.6. Максимальный срок ожидания в очереди при подаче запроса о </w:t>
      </w:r>
      <w:r w:rsidRPr="0068691A">
        <w:rPr>
          <w:color w:val="000000"/>
          <w:sz w:val="28"/>
          <w:szCs w:val="28"/>
        </w:rPr>
        <w:lastRenderedPageBreak/>
        <w:t>предоставлении государственной услуги и при получении результата предоставления таких услуг</w:t>
      </w:r>
    </w:p>
    <w:p w:rsidR="00697ED5" w:rsidRDefault="00697ED5" w:rsidP="0068691A">
      <w:pPr>
        <w:pStyle w:val="ConsPlusNormal"/>
        <w:ind w:firstLine="540"/>
        <w:jc w:val="both"/>
        <w:rPr>
          <w:color w:val="000000"/>
          <w:sz w:val="28"/>
          <w:szCs w:val="28"/>
        </w:rPr>
      </w:pPr>
    </w:p>
    <w:p w:rsidR="0068691A" w:rsidRDefault="00697ED5" w:rsidP="0068691A">
      <w:pPr>
        <w:pStyle w:val="ConsPlusNormal"/>
        <w:ind w:firstLine="540"/>
        <w:jc w:val="both"/>
        <w:rPr>
          <w:color w:val="000000"/>
          <w:sz w:val="28"/>
          <w:szCs w:val="28"/>
        </w:rPr>
      </w:pPr>
      <w:r>
        <w:rPr>
          <w:color w:val="000000"/>
          <w:sz w:val="28"/>
          <w:szCs w:val="28"/>
        </w:rPr>
        <w:t xml:space="preserve">2.6.1. </w:t>
      </w:r>
      <w:r w:rsidR="0068691A" w:rsidRPr="0068691A">
        <w:rPr>
          <w:color w:val="000000"/>
          <w:sz w:val="28"/>
          <w:szCs w:val="28"/>
        </w:rPr>
        <w:t>Максимальный срок ожидания очереди при получении результата предоставления государственной услуги не более 15 минут.</w:t>
      </w:r>
    </w:p>
    <w:p w:rsidR="0068691A" w:rsidRDefault="00697ED5" w:rsidP="0068691A">
      <w:pPr>
        <w:pStyle w:val="ConsPlusNormal"/>
        <w:ind w:firstLine="567"/>
        <w:jc w:val="both"/>
      </w:pPr>
      <w:r>
        <w:rPr>
          <w:color w:val="000000"/>
          <w:sz w:val="28"/>
          <w:szCs w:val="28"/>
          <w:lang w:eastAsia="zh-CN"/>
        </w:rPr>
        <w:t xml:space="preserve">2.6.2. </w:t>
      </w:r>
      <w:r w:rsidR="0068691A">
        <w:rPr>
          <w:color w:val="000000"/>
          <w:sz w:val="28"/>
          <w:szCs w:val="28"/>
          <w:lang w:eastAsia="zh-CN"/>
        </w:rPr>
        <w:t>Очередность для отдельных категорий заявителей не установлена.</w:t>
      </w:r>
    </w:p>
    <w:p w:rsidR="00697ED5" w:rsidRDefault="00697ED5" w:rsidP="0068691A">
      <w:pPr>
        <w:pStyle w:val="ConsPlusNormal"/>
        <w:ind w:firstLine="567"/>
        <w:jc w:val="both"/>
        <w:rPr>
          <w:rFonts w:eastAsia="Times New Roman"/>
          <w:color w:val="000000"/>
          <w:sz w:val="28"/>
          <w:szCs w:val="28"/>
          <w:lang w:eastAsia="zh-CN"/>
        </w:rPr>
      </w:pPr>
    </w:p>
    <w:p w:rsidR="00445D0A" w:rsidRDefault="0068691A" w:rsidP="00697ED5">
      <w:pPr>
        <w:pStyle w:val="ConsPlusNormal"/>
        <w:ind w:firstLine="567"/>
        <w:jc w:val="center"/>
        <w:rPr>
          <w:rFonts w:eastAsia="Times New Roman"/>
          <w:color w:val="000000"/>
          <w:sz w:val="28"/>
          <w:szCs w:val="28"/>
          <w:lang w:eastAsia="zh-CN"/>
        </w:rPr>
      </w:pPr>
      <w:r>
        <w:rPr>
          <w:rFonts w:eastAsia="Times New Roman"/>
          <w:color w:val="000000"/>
          <w:sz w:val="28"/>
          <w:szCs w:val="28"/>
          <w:lang w:eastAsia="zh-CN"/>
        </w:rPr>
        <w:t>2.7. Срок регистрации запроса заявителя о предоставлении государственной услуги</w:t>
      </w:r>
    </w:p>
    <w:p w:rsidR="00697ED5" w:rsidRDefault="00697ED5" w:rsidP="00445D0A">
      <w:pPr>
        <w:pStyle w:val="ConsPlusNormal"/>
        <w:ind w:firstLine="567"/>
        <w:jc w:val="both"/>
        <w:rPr>
          <w:rFonts w:eastAsia="Times New Roman"/>
          <w:color w:val="000000"/>
          <w:sz w:val="28"/>
          <w:szCs w:val="28"/>
          <w:lang w:eastAsia="zh-CN"/>
        </w:rPr>
      </w:pPr>
    </w:p>
    <w:p w:rsidR="00445D0A" w:rsidRPr="00445D0A" w:rsidRDefault="00445D0A" w:rsidP="00445D0A">
      <w:pPr>
        <w:pStyle w:val="ConsPlusNormal"/>
        <w:ind w:firstLine="567"/>
        <w:jc w:val="both"/>
        <w:rPr>
          <w:rFonts w:eastAsia="Times New Roman"/>
          <w:color w:val="000000"/>
          <w:sz w:val="28"/>
          <w:szCs w:val="28"/>
          <w:lang w:eastAsia="zh-CN"/>
        </w:rPr>
      </w:pPr>
      <w:r>
        <w:rPr>
          <w:rFonts w:eastAsia="Times New Roman"/>
          <w:color w:val="000000"/>
          <w:sz w:val="28"/>
          <w:szCs w:val="28"/>
          <w:lang w:eastAsia="zh-CN"/>
        </w:rPr>
        <w:t xml:space="preserve">2.7.1. </w:t>
      </w:r>
      <w:r w:rsidRPr="00445D0A">
        <w:rPr>
          <w:rFonts w:eastAsia="Times New Roman"/>
          <w:color w:val="000000"/>
          <w:sz w:val="28"/>
          <w:szCs w:val="28"/>
          <w:lang w:eastAsia="zh-CN"/>
        </w:rPr>
        <w:t>При личном обращении в Управление, отдел Управления или заявление поступившее по почте, по электронной почте регистрируется в течение одного дня с момента поступления заявления.</w:t>
      </w:r>
    </w:p>
    <w:p w:rsidR="00445D0A" w:rsidRPr="00445D0A" w:rsidRDefault="00445D0A" w:rsidP="00445D0A">
      <w:pPr>
        <w:pStyle w:val="ConsPlusNormal"/>
        <w:ind w:firstLine="567"/>
        <w:jc w:val="both"/>
        <w:rPr>
          <w:rFonts w:eastAsia="Times New Roman"/>
          <w:color w:val="000000"/>
          <w:sz w:val="28"/>
          <w:szCs w:val="28"/>
          <w:lang w:eastAsia="zh-CN"/>
        </w:rPr>
      </w:pPr>
      <w:r w:rsidRPr="00445D0A">
        <w:rPr>
          <w:rFonts w:eastAsia="Times New Roman"/>
          <w:color w:val="000000"/>
          <w:sz w:val="28"/>
          <w:szCs w:val="28"/>
          <w:lang w:eastAsia="zh-CN"/>
        </w:rPr>
        <w:t>Заявление, поступившее в электронной форме в выходной (праздничный) день, в нерабочее время регистрируется на следующий рабочий день.</w:t>
      </w:r>
    </w:p>
    <w:p w:rsidR="00445D0A" w:rsidRPr="00445D0A" w:rsidRDefault="00445D0A" w:rsidP="00445D0A">
      <w:pPr>
        <w:pStyle w:val="ConsPlusNormal"/>
        <w:ind w:firstLine="567"/>
        <w:jc w:val="both"/>
        <w:rPr>
          <w:rFonts w:eastAsia="Times New Roman"/>
          <w:color w:val="000000"/>
          <w:sz w:val="28"/>
          <w:szCs w:val="28"/>
          <w:lang w:eastAsia="zh-CN"/>
        </w:rPr>
      </w:pPr>
      <w:r w:rsidRPr="00445D0A">
        <w:rPr>
          <w:rFonts w:eastAsia="Times New Roman"/>
          <w:color w:val="000000"/>
          <w:sz w:val="28"/>
          <w:szCs w:val="28"/>
          <w:lang w:eastAsia="zh-CN"/>
        </w:rPr>
        <w:t>Заявление, поступившее в электронной форме на Единый портал, Республиканский портал, регистрируется в день его поступления.</w:t>
      </w:r>
    </w:p>
    <w:p w:rsidR="00445D0A" w:rsidRDefault="00445D0A" w:rsidP="00445D0A">
      <w:pPr>
        <w:pStyle w:val="ConsPlusNormal"/>
        <w:ind w:firstLine="567"/>
        <w:jc w:val="both"/>
        <w:rPr>
          <w:rFonts w:eastAsia="Times New Roman"/>
          <w:color w:val="000000"/>
          <w:sz w:val="28"/>
          <w:szCs w:val="28"/>
          <w:lang w:eastAsia="zh-CN"/>
        </w:rPr>
      </w:pPr>
      <w:r w:rsidRPr="00445D0A">
        <w:rPr>
          <w:rFonts w:eastAsia="Times New Roman"/>
          <w:color w:val="000000"/>
          <w:sz w:val="28"/>
          <w:szCs w:val="28"/>
          <w:lang w:eastAsia="zh-CN"/>
        </w:rPr>
        <w:t>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97ED5" w:rsidRDefault="00697ED5" w:rsidP="00445D0A">
      <w:pPr>
        <w:pStyle w:val="ConsPlusNormal"/>
        <w:ind w:firstLine="567"/>
        <w:jc w:val="both"/>
        <w:rPr>
          <w:rFonts w:eastAsia="Times New Roman"/>
          <w:color w:val="000000"/>
          <w:sz w:val="28"/>
          <w:szCs w:val="28"/>
          <w:lang w:eastAsia="zh-CN"/>
        </w:rPr>
      </w:pPr>
    </w:p>
    <w:p w:rsidR="00445D0A" w:rsidRDefault="00445D0A" w:rsidP="00697ED5">
      <w:pPr>
        <w:pStyle w:val="ConsPlusNormal"/>
        <w:ind w:firstLine="567"/>
        <w:jc w:val="center"/>
        <w:rPr>
          <w:rFonts w:eastAsia="Times New Roman"/>
          <w:color w:val="000000"/>
          <w:sz w:val="28"/>
          <w:szCs w:val="28"/>
          <w:lang w:eastAsia="zh-CN"/>
        </w:rPr>
      </w:pPr>
      <w:r w:rsidRPr="00445D0A">
        <w:rPr>
          <w:rFonts w:eastAsia="Times New Roman"/>
          <w:color w:val="000000"/>
          <w:sz w:val="28"/>
          <w:szCs w:val="28"/>
          <w:lang w:eastAsia="zh-CN"/>
        </w:rPr>
        <w:t>2.8. Требования к помещениям, в которых предоставляются государственные услуги</w:t>
      </w:r>
    </w:p>
    <w:p w:rsidR="00697ED5" w:rsidRDefault="00697ED5" w:rsidP="00445D0A">
      <w:pPr>
        <w:pStyle w:val="ConsPlusNormal"/>
        <w:ind w:firstLine="540"/>
        <w:jc w:val="both"/>
        <w:rPr>
          <w:sz w:val="28"/>
          <w:szCs w:val="28"/>
        </w:rPr>
      </w:pPr>
    </w:p>
    <w:p w:rsidR="00445D0A" w:rsidRDefault="00445D0A" w:rsidP="00445D0A">
      <w:pPr>
        <w:pStyle w:val="ConsPlusNormal"/>
        <w:ind w:firstLine="540"/>
        <w:jc w:val="both"/>
        <w:rPr>
          <w:sz w:val="28"/>
          <w:szCs w:val="28"/>
        </w:rPr>
      </w:pPr>
      <w:r w:rsidRPr="00D7437D">
        <w:rPr>
          <w:sz w:val="28"/>
          <w:szCs w:val="28"/>
        </w:rPr>
        <w:t>2.</w:t>
      </w:r>
      <w:r w:rsidRPr="00355DDD">
        <w:rPr>
          <w:sz w:val="28"/>
          <w:szCs w:val="28"/>
        </w:rPr>
        <w:t>8</w:t>
      </w:r>
      <w:r w:rsidRPr="00D7437D">
        <w:rPr>
          <w:sz w:val="28"/>
          <w:szCs w:val="28"/>
        </w:rPr>
        <w:t>.1.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445D0A" w:rsidRDefault="00445D0A" w:rsidP="00445D0A">
      <w:pPr>
        <w:pStyle w:val="ConsPlusNormal"/>
        <w:ind w:firstLine="540"/>
        <w:jc w:val="both"/>
        <w:rPr>
          <w:sz w:val="28"/>
          <w:szCs w:val="28"/>
        </w:rPr>
      </w:pPr>
      <w:r>
        <w:rPr>
          <w:sz w:val="28"/>
          <w:szCs w:val="28"/>
        </w:rPr>
        <w:t>2.8.2.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rsidR="00445D0A" w:rsidRDefault="00445D0A" w:rsidP="00445D0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беспрепятственный доступ инвалидов к месту предоставления государственной услуги (удобный вход/выход в помещения/из помещений и перемещение в их пределах);</w:t>
      </w:r>
    </w:p>
    <w:p w:rsidR="00445D0A" w:rsidRDefault="00445D0A" w:rsidP="00445D0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визуальная, текстовая и мультимедийная информация о порядке предоставления государственной услуги, размещенная в удобных для заявителей местах, в том числе с учетом ограниченных возможностей инвалидов;</w:t>
      </w:r>
    </w:p>
    <w:p w:rsidR="00445D0A" w:rsidRDefault="00445D0A" w:rsidP="00445D0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445D0A" w:rsidRDefault="00445D0A" w:rsidP="00445D0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 xml:space="preserve">возможность самостоятельного передвижения по территории, на которой расположены объекты социальной, инженерной и транспортной инфраструктур, </w:t>
      </w:r>
      <w:r>
        <w:rPr>
          <w:rFonts w:ascii="Times New Roman" w:hAnsi="Times New Roman"/>
          <w:sz w:val="28"/>
          <w:szCs w:val="28"/>
        </w:rPr>
        <w:lastRenderedPageBreak/>
        <w:t>входа в такие объекты и выхода из них, посадки в транспортное средство и высадки из него, в том числе с использованием кресла-коляски;</w:t>
      </w:r>
    </w:p>
    <w:p w:rsidR="00445D0A" w:rsidRDefault="00445D0A" w:rsidP="00445D0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45D0A" w:rsidRDefault="00445D0A" w:rsidP="00445D0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45D0A" w:rsidRDefault="00445D0A" w:rsidP="00445D0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 xml:space="preserve">допуск </w:t>
      </w:r>
      <w:proofErr w:type="spellStart"/>
      <w:r>
        <w:rPr>
          <w:rFonts w:ascii="Times New Roman" w:hAnsi="Times New Roman"/>
          <w:sz w:val="28"/>
          <w:szCs w:val="28"/>
        </w:rPr>
        <w:t>сурдопереводчика</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rsidR="00445D0A" w:rsidRDefault="00445D0A" w:rsidP="00445D0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445D0A" w:rsidRDefault="00445D0A" w:rsidP="00445D0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которые указаны в подпунктах 1 - 4 пункта 2.8.2 Регламента, применяются к объектам и средствам, введенным в эксплуатацию или прошедшим модернизацию, реконструкцию после 01.07.2016.</w:t>
      </w:r>
    </w:p>
    <w:p w:rsidR="00445D0A" w:rsidRDefault="00445D0A" w:rsidP="00445D0A">
      <w:pPr>
        <w:pStyle w:val="ConsPlusNormal"/>
        <w:ind w:firstLine="540"/>
        <w:jc w:val="both"/>
        <w:rPr>
          <w:rFonts w:eastAsia="Times New Roman"/>
          <w:sz w:val="28"/>
          <w:szCs w:val="28"/>
        </w:rPr>
      </w:pPr>
      <w:r w:rsidRPr="0047456D">
        <w:rPr>
          <w:rFonts w:eastAsia="Times New Roman"/>
          <w:sz w:val="28"/>
          <w:szCs w:val="28"/>
        </w:rPr>
        <w:t>2.8.</w:t>
      </w:r>
      <w:r>
        <w:rPr>
          <w:rFonts w:eastAsia="Times New Roman"/>
          <w:sz w:val="28"/>
          <w:szCs w:val="28"/>
        </w:rPr>
        <w:t>4</w:t>
      </w:r>
      <w:r w:rsidRPr="0047456D">
        <w:rPr>
          <w:rFonts w:eastAsia="Times New Roman"/>
          <w:sz w:val="28"/>
          <w:szCs w:val="28"/>
        </w:rPr>
        <w:t xml:space="preserve">. </w:t>
      </w:r>
      <w:r>
        <w:rPr>
          <w:sz w:val="28"/>
          <w:szCs w:val="28"/>
        </w:rPr>
        <w:t>Информация</w:t>
      </w:r>
      <w:r w:rsidRPr="0047456D">
        <w:rPr>
          <w:rFonts w:eastAsia="Times New Roman"/>
          <w:sz w:val="28"/>
          <w:szCs w:val="28"/>
        </w:rPr>
        <w:t xml:space="preserve"> о требованиях к помещениям, в которых предоставляется государственная услуга, размещаются на официальном сайте </w:t>
      </w:r>
      <w:r>
        <w:rPr>
          <w:rFonts w:eastAsia="Times New Roman"/>
          <w:sz w:val="28"/>
          <w:szCs w:val="28"/>
        </w:rPr>
        <w:t>Управления</w:t>
      </w:r>
      <w:r w:rsidRPr="0047456D">
        <w:rPr>
          <w:rFonts w:eastAsia="Times New Roman"/>
          <w:sz w:val="28"/>
          <w:szCs w:val="28"/>
        </w:rPr>
        <w:t>.</w:t>
      </w:r>
    </w:p>
    <w:p w:rsidR="00445D0A" w:rsidRDefault="00445D0A" w:rsidP="00445D0A">
      <w:pPr>
        <w:pStyle w:val="ConsPlusTitle"/>
        <w:ind w:firstLine="709"/>
        <w:jc w:val="both"/>
        <w:outlineLvl w:val="1"/>
        <w:rPr>
          <w:rFonts w:ascii="Times New Roman" w:eastAsia="Times New Roman" w:hAnsi="Times New Roman" w:cs="Times New Roman"/>
          <w:b w:val="0"/>
          <w:color w:val="000000"/>
          <w:sz w:val="28"/>
          <w:szCs w:val="28"/>
        </w:rPr>
      </w:pPr>
    </w:p>
    <w:p w:rsidR="00445D0A" w:rsidRDefault="00445D0A" w:rsidP="00697ED5">
      <w:pPr>
        <w:pStyle w:val="ConsPlusTitle"/>
        <w:ind w:firstLine="709"/>
        <w:jc w:val="center"/>
        <w:outlineLvl w:val="1"/>
        <w:rPr>
          <w:rFonts w:ascii="Times New Roman" w:hAnsi="Times New Roman" w:cs="Times New Roman"/>
          <w:b w:val="0"/>
          <w:color w:val="000000"/>
          <w:sz w:val="28"/>
          <w:szCs w:val="28"/>
        </w:rPr>
      </w:pPr>
      <w:r>
        <w:rPr>
          <w:rFonts w:ascii="Times New Roman" w:eastAsia="Times New Roman" w:hAnsi="Times New Roman" w:cs="Times New Roman"/>
          <w:b w:val="0"/>
          <w:color w:val="000000"/>
          <w:sz w:val="28"/>
          <w:szCs w:val="28"/>
        </w:rPr>
        <w:t>2.9. Показатели доступности и качества государственной услуги</w:t>
      </w:r>
    </w:p>
    <w:p w:rsidR="00697ED5" w:rsidRDefault="00697ED5" w:rsidP="00445D0A">
      <w:pPr>
        <w:pStyle w:val="ConsPlusTitle"/>
        <w:ind w:firstLine="709"/>
        <w:jc w:val="both"/>
        <w:outlineLvl w:val="1"/>
        <w:rPr>
          <w:rFonts w:ascii="Times New Roman" w:hAnsi="Times New Roman" w:cs="Times New Roman"/>
          <w:b w:val="0"/>
          <w:color w:val="000000"/>
          <w:sz w:val="28"/>
          <w:szCs w:val="28"/>
          <w:lang w:eastAsia="zh-CN"/>
        </w:rPr>
      </w:pPr>
    </w:p>
    <w:p w:rsidR="00445D0A" w:rsidRPr="00445D0A" w:rsidRDefault="00445D0A" w:rsidP="00445D0A">
      <w:pPr>
        <w:pStyle w:val="ConsPlusTitle"/>
        <w:ind w:firstLine="709"/>
        <w:jc w:val="both"/>
        <w:outlineLvl w:val="1"/>
        <w:rPr>
          <w:rFonts w:ascii="Times New Roman" w:hAnsi="Times New Roman" w:cs="Times New Roman"/>
          <w:b w:val="0"/>
          <w:sz w:val="28"/>
        </w:rPr>
      </w:pPr>
      <w:r>
        <w:rPr>
          <w:rFonts w:ascii="Times New Roman" w:hAnsi="Times New Roman" w:cs="Times New Roman"/>
          <w:b w:val="0"/>
          <w:color w:val="000000"/>
          <w:sz w:val="28"/>
          <w:szCs w:val="28"/>
          <w:lang w:eastAsia="zh-CN"/>
        </w:rPr>
        <w:t xml:space="preserve">2.9.1. </w:t>
      </w:r>
      <w:r w:rsidRPr="00445D0A">
        <w:rPr>
          <w:rFonts w:ascii="Times New Roman" w:hAnsi="Times New Roman" w:cs="Times New Roman"/>
          <w:b w:val="0"/>
          <w:sz w:val="28"/>
        </w:rPr>
        <w:t>Показателями доступности предоставления государственной услуги являются:</w:t>
      </w:r>
    </w:p>
    <w:p w:rsidR="00445D0A" w:rsidRPr="00445D0A" w:rsidRDefault="00445D0A" w:rsidP="00445D0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1) расположенность помещений Управления, отделов Управления в зоне доступности к общественному транспорту;</w:t>
      </w:r>
    </w:p>
    <w:p w:rsidR="00445D0A" w:rsidRPr="00445D0A" w:rsidRDefault="00445D0A" w:rsidP="00445D0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2) наличие необходимого количества специалистов, а также помещений, в которых осуществляется прием документов от заявителей;</w:t>
      </w:r>
    </w:p>
    <w:p w:rsidR="00445D0A" w:rsidRPr="00445D0A" w:rsidRDefault="00445D0A" w:rsidP="00445D0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3) наличие исчерпывающей информации о способах, порядке, сроках предоставления государственной услуги на информационных стендах, на официальном сайте Управления, на Едином портале, Республиканском портале;</w:t>
      </w:r>
    </w:p>
    <w:p w:rsidR="00445D0A" w:rsidRPr="00445D0A" w:rsidRDefault="00445D0A" w:rsidP="00445D0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4) возможность подачи заявления в электронном виде;</w:t>
      </w:r>
    </w:p>
    <w:p w:rsidR="00445D0A" w:rsidRPr="00445D0A" w:rsidRDefault="00445D0A" w:rsidP="00445D0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5) обеспечение здания и помещений Управления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445D0A" w:rsidRPr="00445D0A" w:rsidRDefault="00445D0A" w:rsidP="00445D0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6) 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445D0A" w:rsidRPr="00445D0A" w:rsidRDefault="00445D0A" w:rsidP="00445D0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2.</w:t>
      </w:r>
      <w:r>
        <w:rPr>
          <w:rFonts w:ascii="Times New Roman" w:hAnsi="Times New Roman" w:cs="Times New Roman"/>
          <w:b w:val="0"/>
          <w:sz w:val="28"/>
        </w:rPr>
        <w:t>9</w:t>
      </w:r>
      <w:r w:rsidRPr="00445D0A">
        <w:rPr>
          <w:rFonts w:ascii="Times New Roman" w:hAnsi="Times New Roman" w:cs="Times New Roman"/>
          <w:b w:val="0"/>
          <w:sz w:val="28"/>
        </w:rPr>
        <w:t xml:space="preserve">.2. Показателями качества предоставления государственной услуги </w:t>
      </w:r>
      <w:r w:rsidRPr="00445D0A">
        <w:rPr>
          <w:rFonts w:ascii="Times New Roman" w:hAnsi="Times New Roman" w:cs="Times New Roman"/>
          <w:b w:val="0"/>
          <w:sz w:val="28"/>
        </w:rPr>
        <w:lastRenderedPageBreak/>
        <w:t>являются:</w:t>
      </w:r>
    </w:p>
    <w:p w:rsidR="00445D0A" w:rsidRPr="00445D0A" w:rsidRDefault="00445D0A" w:rsidP="00445D0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1) соблюдение сроков приема и рассмотрения документов;</w:t>
      </w:r>
    </w:p>
    <w:p w:rsidR="00445D0A" w:rsidRPr="00445D0A" w:rsidRDefault="00445D0A" w:rsidP="00445D0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2) соблюдение срока получения результата государственной услуги;</w:t>
      </w:r>
    </w:p>
    <w:p w:rsidR="00445D0A" w:rsidRPr="00445D0A" w:rsidRDefault="00445D0A" w:rsidP="00445D0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3) отсутствие обоснованных жалоб на нарушения настоящего Регламента, совершенные работниками Управления;</w:t>
      </w:r>
    </w:p>
    <w:p w:rsidR="00445D0A" w:rsidRDefault="00445D0A" w:rsidP="00445D0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4) количество взаимодействий заявителя с должностными лицами (без учета консультаций):</w:t>
      </w:r>
    </w:p>
    <w:p w:rsidR="00445D0A" w:rsidRPr="00445D0A" w:rsidRDefault="00445D0A" w:rsidP="00445D0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при представлении заявления со всеми необходимыми документами- не более одного;</w:t>
      </w:r>
    </w:p>
    <w:p w:rsidR="00445D0A" w:rsidRPr="00445D0A" w:rsidRDefault="00445D0A" w:rsidP="00445D0A">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при</w:t>
      </w:r>
      <w:r w:rsidRPr="00445D0A">
        <w:rPr>
          <w:rFonts w:ascii="Times New Roman" w:hAnsi="Times New Roman" w:cs="Times New Roman"/>
          <w:b w:val="0"/>
          <w:sz w:val="28"/>
        </w:rPr>
        <w:t xml:space="preserve"> получени</w:t>
      </w:r>
      <w:r>
        <w:rPr>
          <w:rFonts w:ascii="Times New Roman" w:hAnsi="Times New Roman" w:cs="Times New Roman"/>
          <w:b w:val="0"/>
          <w:sz w:val="28"/>
        </w:rPr>
        <w:t>и</w:t>
      </w:r>
      <w:r w:rsidRPr="00445D0A">
        <w:rPr>
          <w:rFonts w:ascii="Times New Roman" w:hAnsi="Times New Roman" w:cs="Times New Roman"/>
          <w:b w:val="0"/>
          <w:sz w:val="28"/>
        </w:rPr>
        <w:t xml:space="preserve"> результата предоставления государственной услуги в форме экземпляра электронного документа на бумажном носителе- не более одного.</w:t>
      </w:r>
    </w:p>
    <w:p w:rsidR="00445D0A" w:rsidRPr="00445D0A" w:rsidRDefault="00445D0A" w:rsidP="00445D0A">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 xml:space="preserve">2.9.3. </w:t>
      </w:r>
      <w:r w:rsidRPr="00445D0A">
        <w:rPr>
          <w:rFonts w:ascii="Times New Roman" w:hAnsi="Times New Roman" w:cs="Times New Roman"/>
          <w:b w:val="0"/>
          <w:sz w:val="28"/>
        </w:rPr>
        <w:t>Продолжительность одного взаимодействия заявителя с должностными лицами при предоставлении государственной услуги не превышает 15 минут.</w:t>
      </w:r>
    </w:p>
    <w:p w:rsidR="00581D51" w:rsidRDefault="00581D51" w:rsidP="00445D0A">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 xml:space="preserve">2.9.4. </w:t>
      </w:r>
      <w:r w:rsidRPr="00581D51">
        <w:rPr>
          <w:rFonts w:ascii="Times New Roman" w:hAnsi="Times New Roman" w:cs="Times New Roman"/>
          <w:b w:val="0"/>
          <w:sz w:val="28"/>
        </w:rPr>
        <w:t xml:space="preserve">Информация о показателях доступности и качества предоставлении </w:t>
      </w:r>
      <w:r>
        <w:rPr>
          <w:rFonts w:ascii="Times New Roman" w:hAnsi="Times New Roman" w:cs="Times New Roman"/>
          <w:b w:val="0"/>
          <w:sz w:val="28"/>
        </w:rPr>
        <w:t>государственной услуги</w:t>
      </w:r>
      <w:r w:rsidRPr="00581D51">
        <w:rPr>
          <w:rFonts w:ascii="Times New Roman" w:hAnsi="Times New Roman" w:cs="Times New Roman"/>
          <w:b w:val="0"/>
          <w:sz w:val="28"/>
        </w:rPr>
        <w:t xml:space="preserve"> размещается на официальном сайте </w:t>
      </w:r>
      <w:r>
        <w:rPr>
          <w:rFonts w:ascii="Times New Roman" w:hAnsi="Times New Roman" w:cs="Times New Roman"/>
          <w:b w:val="0"/>
          <w:sz w:val="28"/>
        </w:rPr>
        <w:t>Управления</w:t>
      </w:r>
      <w:r w:rsidRPr="00581D51">
        <w:rPr>
          <w:rFonts w:ascii="Times New Roman" w:hAnsi="Times New Roman" w:cs="Times New Roman"/>
          <w:b w:val="0"/>
          <w:sz w:val="28"/>
        </w:rPr>
        <w:t>, Едином портале или Региональном портале.</w:t>
      </w:r>
    </w:p>
    <w:p w:rsidR="00581D51" w:rsidRDefault="00581D51" w:rsidP="00445D0A">
      <w:pPr>
        <w:pStyle w:val="ConsPlusTitle"/>
        <w:ind w:firstLine="709"/>
        <w:jc w:val="both"/>
        <w:outlineLvl w:val="1"/>
        <w:rPr>
          <w:rFonts w:ascii="Times New Roman" w:hAnsi="Times New Roman" w:cs="Times New Roman"/>
          <w:b w:val="0"/>
          <w:sz w:val="28"/>
        </w:rPr>
      </w:pPr>
    </w:p>
    <w:p w:rsidR="00697ED5" w:rsidRDefault="00581D51" w:rsidP="00697ED5">
      <w:pPr>
        <w:pStyle w:val="ConsPlusTitle"/>
        <w:jc w:val="center"/>
        <w:rPr>
          <w:rFonts w:ascii="Times New Roman" w:hAnsi="Times New Roman" w:cs="Times New Roman"/>
          <w:sz w:val="28"/>
          <w:szCs w:val="28"/>
        </w:rPr>
      </w:pPr>
      <w:r w:rsidRPr="00581D51">
        <w:rPr>
          <w:rFonts w:ascii="Times New Roman" w:hAnsi="Times New Roman" w:cs="Times New Roman"/>
          <w:b w:val="0"/>
          <w:sz w:val="28"/>
        </w:rPr>
        <w:t>2.10. Иные требования к предоставлению государственной услуги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r w:rsidR="00697ED5">
        <w:rPr>
          <w:rFonts w:ascii="Times New Roman" w:hAnsi="Times New Roman" w:cs="Times New Roman"/>
          <w:b w:val="0"/>
          <w:sz w:val="28"/>
        </w:rPr>
        <w:t>;</w:t>
      </w:r>
      <w:r w:rsidR="00697ED5" w:rsidRPr="00697ED5">
        <w:rPr>
          <w:rFonts w:ascii="Times New Roman" w:hAnsi="Times New Roman" w:cs="Times New Roman"/>
          <w:sz w:val="28"/>
          <w:szCs w:val="28"/>
        </w:rPr>
        <w:t xml:space="preserve"> </w:t>
      </w:r>
    </w:p>
    <w:p w:rsidR="00581D51" w:rsidRPr="00581D51" w:rsidRDefault="00697ED5" w:rsidP="00697ED5">
      <w:pPr>
        <w:pStyle w:val="ConsPlusTitle"/>
        <w:jc w:val="center"/>
        <w:rPr>
          <w:rFonts w:ascii="Times New Roman" w:hAnsi="Times New Roman" w:cs="Times New Roman"/>
          <w:b w:val="0"/>
          <w:sz w:val="28"/>
        </w:rPr>
      </w:pPr>
      <w:r w:rsidRPr="00BF616D">
        <w:rPr>
          <w:rFonts w:ascii="Times New Roman" w:hAnsi="Times New Roman" w:cs="Times New Roman"/>
          <w:b w:val="0"/>
          <w:sz w:val="28"/>
          <w:szCs w:val="28"/>
        </w:rPr>
        <w:t>о предоставлении сведений</w:t>
      </w:r>
      <w:r>
        <w:rPr>
          <w:rFonts w:ascii="Times New Roman" w:hAnsi="Times New Roman" w:cs="Times New Roman"/>
          <w:b w:val="0"/>
          <w:sz w:val="28"/>
          <w:szCs w:val="28"/>
        </w:rPr>
        <w:t xml:space="preserve"> </w:t>
      </w:r>
      <w:r w:rsidRPr="00BF616D">
        <w:rPr>
          <w:rFonts w:ascii="Times New Roman" w:hAnsi="Times New Roman" w:cs="Times New Roman"/>
          <w:b w:val="0"/>
          <w:sz w:val="28"/>
          <w:szCs w:val="28"/>
        </w:rPr>
        <w:t>о государственной услуге на государственных языках</w:t>
      </w:r>
      <w:r>
        <w:rPr>
          <w:rFonts w:ascii="Times New Roman" w:hAnsi="Times New Roman" w:cs="Times New Roman"/>
          <w:b w:val="0"/>
          <w:sz w:val="28"/>
          <w:szCs w:val="28"/>
        </w:rPr>
        <w:t xml:space="preserve"> </w:t>
      </w:r>
      <w:r w:rsidRPr="00BF616D">
        <w:rPr>
          <w:rFonts w:ascii="Times New Roman" w:hAnsi="Times New Roman" w:cs="Times New Roman"/>
          <w:b w:val="0"/>
          <w:sz w:val="28"/>
          <w:szCs w:val="28"/>
        </w:rPr>
        <w:t>Республики Татарстан</w:t>
      </w:r>
    </w:p>
    <w:p w:rsidR="00697ED5" w:rsidRDefault="00697ED5" w:rsidP="00957E94">
      <w:pPr>
        <w:pStyle w:val="ConsPlusNormal"/>
        <w:ind w:firstLine="540"/>
        <w:jc w:val="both"/>
        <w:rPr>
          <w:sz w:val="28"/>
        </w:rPr>
      </w:pPr>
    </w:p>
    <w:p w:rsidR="00957E94" w:rsidRDefault="00957E94" w:rsidP="00957E94">
      <w:pPr>
        <w:pStyle w:val="ConsPlusNormal"/>
        <w:ind w:firstLine="540"/>
        <w:jc w:val="both"/>
        <w:rPr>
          <w:sz w:val="28"/>
          <w:szCs w:val="28"/>
        </w:rPr>
      </w:pPr>
      <w:r w:rsidRPr="00581D51">
        <w:rPr>
          <w:sz w:val="28"/>
        </w:rPr>
        <w:t xml:space="preserve">2.10.1. </w:t>
      </w:r>
      <w:r w:rsidRPr="00F6086A">
        <w:rPr>
          <w:sz w:val="28"/>
          <w:szCs w:val="28"/>
        </w:rPr>
        <w:t>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предусмотрена.</w:t>
      </w:r>
    </w:p>
    <w:p w:rsidR="00581D51" w:rsidRPr="00581D51" w:rsidRDefault="00581D51" w:rsidP="00581D51">
      <w:pPr>
        <w:pStyle w:val="ConsPlusTitle"/>
        <w:ind w:firstLine="709"/>
        <w:jc w:val="both"/>
        <w:outlineLvl w:val="1"/>
        <w:rPr>
          <w:rFonts w:ascii="Times New Roman" w:hAnsi="Times New Roman" w:cs="Times New Roman"/>
          <w:b w:val="0"/>
          <w:sz w:val="28"/>
        </w:rPr>
      </w:pPr>
      <w:r w:rsidRPr="00581D51">
        <w:rPr>
          <w:rFonts w:ascii="Times New Roman" w:hAnsi="Times New Roman" w:cs="Times New Roman"/>
          <w:b w:val="0"/>
          <w:sz w:val="28"/>
        </w:rPr>
        <w:t>2.10.</w:t>
      </w:r>
      <w:r w:rsidR="00957E94">
        <w:rPr>
          <w:rFonts w:ascii="Times New Roman" w:hAnsi="Times New Roman" w:cs="Times New Roman"/>
          <w:b w:val="0"/>
          <w:sz w:val="28"/>
        </w:rPr>
        <w:t>2</w:t>
      </w:r>
      <w:r w:rsidRPr="00581D51">
        <w:rPr>
          <w:rFonts w:ascii="Times New Roman" w:hAnsi="Times New Roman" w:cs="Times New Roman"/>
          <w:b w:val="0"/>
          <w:sz w:val="28"/>
        </w:rPr>
        <w:t xml:space="preserve">. </w:t>
      </w:r>
      <w:r w:rsidR="00957E94" w:rsidRPr="00957E94">
        <w:rPr>
          <w:rFonts w:ascii="Times New Roman" w:hAnsi="Times New Roman" w:cs="Times New Roman"/>
          <w:b w:val="0"/>
          <w:sz w:val="28"/>
        </w:rPr>
        <w:t>Предоставление государственной услуги в государственном бюджетном учреждении «Многофункциональный центр предоставления государственных и муниципальных услуг в Республике Татарстан» не осуществляется.</w:t>
      </w:r>
    </w:p>
    <w:p w:rsidR="006B1803" w:rsidRPr="006B1803" w:rsidRDefault="006B1803" w:rsidP="006B1803">
      <w:pPr>
        <w:pStyle w:val="ConsPlusTitle"/>
        <w:ind w:firstLine="709"/>
        <w:jc w:val="both"/>
        <w:outlineLvl w:val="1"/>
        <w:rPr>
          <w:rFonts w:ascii="Times New Roman" w:hAnsi="Times New Roman" w:cs="Times New Roman"/>
          <w:b w:val="0"/>
          <w:sz w:val="28"/>
        </w:rPr>
      </w:pPr>
      <w:r w:rsidRPr="006B1803">
        <w:rPr>
          <w:rFonts w:ascii="Times New Roman" w:hAnsi="Times New Roman" w:cs="Times New Roman"/>
          <w:b w:val="0"/>
          <w:sz w:val="28"/>
        </w:rPr>
        <w:t>2.10.2. Информационные системы, используемые для предоставления государственной услуги:</w:t>
      </w:r>
    </w:p>
    <w:p w:rsidR="006B1803" w:rsidRPr="006B1803" w:rsidRDefault="006B1803" w:rsidP="006B1803">
      <w:pPr>
        <w:pStyle w:val="ConsPlusTitle"/>
        <w:ind w:firstLine="709"/>
        <w:jc w:val="both"/>
        <w:outlineLvl w:val="1"/>
        <w:rPr>
          <w:rFonts w:ascii="Times New Roman" w:hAnsi="Times New Roman" w:cs="Times New Roman"/>
          <w:b w:val="0"/>
          <w:sz w:val="28"/>
        </w:rPr>
      </w:pPr>
      <w:r w:rsidRPr="006B1803">
        <w:rPr>
          <w:rFonts w:ascii="Times New Roman" w:hAnsi="Times New Roman" w:cs="Times New Roman"/>
          <w:b w:val="0"/>
          <w:sz w:val="28"/>
        </w:rPr>
        <w:t>Государственная информационная система о государственных и муниципальных платежах (ГИС ГМП);</w:t>
      </w:r>
    </w:p>
    <w:p w:rsidR="006B1803" w:rsidRPr="006B1803" w:rsidRDefault="006B1803" w:rsidP="006B1803">
      <w:pPr>
        <w:pStyle w:val="ConsPlusTitle"/>
        <w:ind w:firstLine="709"/>
        <w:jc w:val="both"/>
        <w:outlineLvl w:val="1"/>
        <w:rPr>
          <w:rFonts w:ascii="Times New Roman" w:hAnsi="Times New Roman" w:cs="Times New Roman"/>
          <w:b w:val="0"/>
          <w:sz w:val="28"/>
        </w:rPr>
      </w:pPr>
      <w:r w:rsidRPr="006B1803">
        <w:rPr>
          <w:rFonts w:ascii="Times New Roman" w:hAnsi="Times New Roman" w:cs="Times New Roman"/>
          <w:b w:val="0"/>
          <w:sz w:val="28"/>
        </w:rPr>
        <w:t>Федеральная государственная информационная система учета и регистрации тракторов, самоходных машин и прицепов к ним;</w:t>
      </w:r>
    </w:p>
    <w:p w:rsidR="006B1803" w:rsidRPr="006B1803" w:rsidRDefault="006B1803" w:rsidP="006B1803">
      <w:pPr>
        <w:pStyle w:val="ConsPlusTitle"/>
        <w:ind w:firstLine="709"/>
        <w:jc w:val="both"/>
        <w:outlineLvl w:val="1"/>
        <w:rPr>
          <w:rFonts w:ascii="Times New Roman" w:hAnsi="Times New Roman" w:cs="Times New Roman"/>
          <w:b w:val="0"/>
          <w:sz w:val="28"/>
        </w:rPr>
      </w:pPr>
      <w:r w:rsidRPr="006B1803">
        <w:rPr>
          <w:rFonts w:ascii="Times New Roman" w:hAnsi="Times New Roman" w:cs="Times New Roman"/>
          <w:b w:val="0"/>
          <w:sz w:val="28"/>
        </w:rPr>
        <w:t>Федеральная государс</w:t>
      </w:r>
      <w:r>
        <w:rPr>
          <w:rFonts w:ascii="Times New Roman" w:hAnsi="Times New Roman" w:cs="Times New Roman"/>
          <w:b w:val="0"/>
          <w:sz w:val="28"/>
        </w:rPr>
        <w:t>твенная информационная система «</w:t>
      </w:r>
      <w:r w:rsidRPr="006B1803">
        <w:rPr>
          <w:rFonts w:ascii="Times New Roman" w:hAnsi="Times New Roman" w:cs="Times New Roman"/>
          <w:b w:val="0"/>
          <w:sz w:val="28"/>
        </w:rPr>
        <w:t>Единая система межведомственного электронного взаимодействия</w:t>
      </w:r>
      <w:r>
        <w:rPr>
          <w:rFonts w:ascii="Times New Roman" w:hAnsi="Times New Roman" w:cs="Times New Roman"/>
          <w:b w:val="0"/>
          <w:sz w:val="28"/>
        </w:rPr>
        <w:t>»</w:t>
      </w:r>
      <w:r w:rsidRPr="006B1803">
        <w:rPr>
          <w:rFonts w:ascii="Times New Roman" w:hAnsi="Times New Roman" w:cs="Times New Roman"/>
          <w:b w:val="0"/>
          <w:sz w:val="28"/>
        </w:rPr>
        <w:t>;</w:t>
      </w:r>
    </w:p>
    <w:p w:rsidR="006B1803" w:rsidRDefault="006B1803" w:rsidP="006B1803">
      <w:pPr>
        <w:pStyle w:val="ConsPlusTitle"/>
        <w:ind w:firstLine="709"/>
        <w:jc w:val="both"/>
        <w:outlineLvl w:val="1"/>
        <w:rPr>
          <w:rFonts w:ascii="Times New Roman" w:hAnsi="Times New Roman" w:cs="Times New Roman"/>
          <w:b w:val="0"/>
          <w:sz w:val="28"/>
        </w:rPr>
      </w:pPr>
      <w:r w:rsidRPr="006B1803">
        <w:rPr>
          <w:rFonts w:ascii="Times New Roman" w:hAnsi="Times New Roman" w:cs="Times New Roman"/>
          <w:b w:val="0"/>
          <w:sz w:val="28"/>
        </w:rPr>
        <w:t xml:space="preserve">Автоматизированная информационная система </w:t>
      </w:r>
      <w:r>
        <w:rPr>
          <w:rFonts w:ascii="Times New Roman" w:hAnsi="Times New Roman" w:cs="Times New Roman"/>
          <w:b w:val="0"/>
          <w:sz w:val="28"/>
        </w:rPr>
        <w:t>«</w:t>
      </w:r>
      <w:r w:rsidRPr="006B1803">
        <w:rPr>
          <w:rFonts w:ascii="Times New Roman" w:hAnsi="Times New Roman" w:cs="Times New Roman"/>
          <w:b w:val="0"/>
          <w:sz w:val="28"/>
        </w:rPr>
        <w:t>Гостехнадзор Эксперт</w:t>
      </w:r>
      <w:r>
        <w:rPr>
          <w:rFonts w:ascii="Times New Roman" w:hAnsi="Times New Roman" w:cs="Times New Roman"/>
          <w:b w:val="0"/>
          <w:sz w:val="28"/>
        </w:rPr>
        <w:t>»</w:t>
      </w:r>
      <w:r w:rsidRPr="006B1803">
        <w:rPr>
          <w:rFonts w:ascii="Times New Roman" w:hAnsi="Times New Roman" w:cs="Times New Roman"/>
          <w:b w:val="0"/>
          <w:sz w:val="28"/>
        </w:rPr>
        <w:t>.</w:t>
      </w:r>
    </w:p>
    <w:p w:rsidR="00581D51" w:rsidRDefault="006B1803" w:rsidP="006B1803">
      <w:pPr>
        <w:pStyle w:val="ConsPlusTitle"/>
        <w:ind w:firstLine="709"/>
        <w:jc w:val="both"/>
        <w:outlineLvl w:val="1"/>
        <w:rPr>
          <w:rFonts w:ascii="Times New Roman" w:hAnsi="Times New Roman" w:cs="Times New Roman"/>
          <w:b w:val="0"/>
          <w:sz w:val="28"/>
        </w:rPr>
      </w:pPr>
      <w:r w:rsidRPr="006B1803">
        <w:rPr>
          <w:rFonts w:ascii="Times New Roman" w:hAnsi="Times New Roman" w:cs="Times New Roman"/>
          <w:b w:val="0"/>
          <w:sz w:val="28"/>
        </w:rPr>
        <w:t xml:space="preserve">2.10.3. При предоставлении государственной услуги в электронном виде </w:t>
      </w:r>
      <w:r w:rsidRPr="006B1803">
        <w:rPr>
          <w:rFonts w:ascii="Times New Roman" w:hAnsi="Times New Roman" w:cs="Times New Roman"/>
          <w:b w:val="0"/>
          <w:sz w:val="28"/>
        </w:rPr>
        <w:lastRenderedPageBreak/>
        <w:t>заявитель вправе:</w:t>
      </w:r>
    </w:p>
    <w:p w:rsidR="006B1803" w:rsidRPr="006B1803" w:rsidRDefault="00E20F83" w:rsidP="006B1803">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1</w:t>
      </w:r>
      <w:r w:rsidR="006B1803" w:rsidRPr="006B1803">
        <w:rPr>
          <w:rFonts w:ascii="Times New Roman" w:hAnsi="Times New Roman" w:cs="Times New Roman"/>
          <w:b w:val="0"/>
          <w:sz w:val="28"/>
        </w:rPr>
        <w:t>) получить информацию о порядке и сроках предоставления государственной услуги, размещенную на Едином портале и на Республиканском портале;</w:t>
      </w:r>
    </w:p>
    <w:p w:rsidR="006B1803" w:rsidRPr="006B1803" w:rsidRDefault="00E20F83" w:rsidP="006B1803">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2</w:t>
      </w:r>
      <w:r w:rsidR="006B1803" w:rsidRPr="006B1803">
        <w:rPr>
          <w:rFonts w:ascii="Times New Roman" w:hAnsi="Times New Roman" w:cs="Times New Roman"/>
          <w:b w:val="0"/>
          <w:sz w:val="28"/>
        </w:rPr>
        <w:t>)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Республиканского портала</w:t>
      </w:r>
      <w:r w:rsidR="006B1803">
        <w:rPr>
          <w:rFonts w:ascii="Times New Roman" w:hAnsi="Times New Roman" w:cs="Times New Roman"/>
          <w:b w:val="0"/>
          <w:sz w:val="28"/>
        </w:rPr>
        <w:t xml:space="preserve"> </w:t>
      </w:r>
      <w:r w:rsidR="006B1803" w:rsidRPr="006B1803">
        <w:rPr>
          <w:rFonts w:ascii="Times New Roman" w:hAnsi="Times New Roman" w:cs="Times New Roman"/>
          <w:b w:val="0"/>
          <w:sz w:val="28"/>
        </w:rPr>
        <w:t>Единого портала, Республиканского портала;</w:t>
      </w:r>
    </w:p>
    <w:p w:rsidR="006B1803" w:rsidRPr="006B1803" w:rsidRDefault="00E20F83" w:rsidP="006B1803">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3</w:t>
      </w:r>
      <w:r w:rsidR="006B1803" w:rsidRPr="006B1803">
        <w:rPr>
          <w:rFonts w:ascii="Times New Roman" w:hAnsi="Times New Roman" w:cs="Times New Roman"/>
          <w:b w:val="0"/>
          <w:sz w:val="28"/>
        </w:rPr>
        <w:t>) получить сведения о ходе выполнения заявлений о предоставлении государственной услуги, поданных в электронной форме;</w:t>
      </w:r>
    </w:p>
    <w:p w:rsidR="006B1803" w:rsidRPr="006B1803" w:rsidRDefault="00E20F83" w:rsidP="006B1803">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4</w:t>
      </w:r>
      <w:r w:rsidR="006B1803" w:rsidRPr="006B1803">
        <w:rPr>
          <w:rFonts w:ascii="Times New Roman" w:hAnsi="Times New Roman" w:cs="Times New Roman"/>
          <w:b w:val="0"/>
          <w:sz w:val="28"/>
        </w:rPr>
        <w:t>) осуществить оценку качества предоставления государственной услуги посредством Единого портала, Республиканского портала;</w:t>
      </w:r>
    </w:p>
    <w:p w:rsidR="006B1803" w:rsidRPr="006B1803" w:rsidRDefault="00E20F83" w:rsidP="006B1803">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5</w:t>
      </w:r>
      <w:r w:rsidR="006B1803" w:rsidRPr="006B1803">
        <w:rPr>
          <w:rFonts w:ascii="Times New Roman" w:hAnsi="Times New Roman" w:cs="Times New Roman"/>
          <w:b w:val="0"/>
          <w:sz w:val="28"/>
        </w:rPr>
        <w:t>) получить результат предоставления государственной услуги в форме электронного документа;</w:t>
      </w:r>
    </w:p>
    <w:p w:rsidR="006B1803" w:rsidRDefault="00E20F83" w:rsidP="006B1803">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6</w:t>
      </w:r>
      <w:r w:rsidR="006B1803" w:rsidRPr="006B1803">
        <w:rPr>
          <w:rFonts w:ascii="Times New Roman" w:hAnsi="Times New Roman" w:cs="Times New Roman"/>
          <w:b w:val="0"/>
          <w:sz w:val="28"/>
        </w:rPr>
        <w:t>) подать жалобу на решение и действие (бездействие) Управления, отдела Управления,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B1803" w:rsidRDefault="006B1803" w:rsidP="006B1803">
      <w:pPr>
        <w:pStyle w:val="ConsPlusTitle"/>
        <w:ind w:firstLine="709"/>
        <w:jc w:val="both"/>
        <w:outlineLvl w:val="1"/>
        <w:rPr>
          <w:rFonts w:ascii="Times New Roman" w:hAnsi="Times New Roman" w:cs="Times New Roman"/>
          <w:b w:val="0"/>
          <w:sz w:val="28"/>
        </w:rPr>
      </w:pPr>
      <w:r w:rsidRPr="006B1803">
        <w:rPr>
          <w:rFonts w:ascii="Times New Roman" w:hAnsi="Times New Roman" w:cs="Times New Roman"/>
          <w:b w:val="0"/>
          <w:sz w:val="28"/>
        </w:rPr>
        <w:t>2.10.4. Формирование заявления осуществляется посредством заполнения электронной формы заявления</w:t>
      </w:r>
      <w:r w:rsidRPr="006B1803">
        <w:t xml:space="preserve"> </w:t>
      </w:r>
      <w:r w:rsidRPr="006B1803">
        <w:rPr>
          <w:rFonts w:ascii="Times New Roman" w:hAnsi="Times New Roman" w:cs="Times New Roman"/>
          <w:b w:val="0"/>
          <w:sz w:val="28"/>
        </w:rPr>
        <w:t>на Едином портале, Республиканском портале без необходимости дополнительной подачи заявления в какой-либо иной форме.</w:t>
      </w:r>
    </w:p>
    <w:p w:rsidR="006B1803" w:rsidRPr="006B1803" w:rsidRDefault="006B1803" w:rsidP="006B1803">
      <w:pPr>
        <w:pStyle w:val="ConsPlusTitle"/>
        <w:ind w:firstLine="709"/>
        <w:jc w:val="both"/>
        <w:outlineLvl w:val="1"/>
        <w:rPr>
          <w:rFonts w:ascii="Times New Roman" w:hAnsi="Times New Roman" w:cs="Times New Roman"/>
          <w:b w:val="0"/>
          <w:sz w:val="28"/>
        </w:rPr>
      </w:pPr>
      <w:r w:rsidRPr="006B1803">
        <w:rPr>
          <w:rFonts w:ascii="Times New Roman" w:hAnsi="Times New Roman" w:cs="Times New Roman"/>
          <w:b w:val="0"/>
          <w:sz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6B1803" w:rsidRPr="006B1803" w:rsidRDefault="006B1803" w:rsidP="006B1803">
      <w:pPr>
        <w:pStyle w:val="ConsPlusTitle"/>
        <w:ind w:firstLine="709"/>
        <w:jc w:val="both"/>
        <w:outlineLvl w:val="1"/>
        <w:rPr>
          <w:rFonts w:ascii="Times New Roman" w:hAnsi="Times New Roman" w:cs="Times New Roman"/>
          <w:b w:val="0"/>
          <w:sz w:val="28"/>
        </w:rPr>
      </w:pPr>
      <w:r w:rsidRPr="006B1803">
        <w:rPr>
          <w:rFonts w:ascii="Times New Roman" w:hAnsi="Times New Roman" w:cs="Times New Roman"/>
          <w:b w:val="0"/>
          <w:sz w:val="28"/>
        </w:rPr>
        <w:t>2.10.5. Предоставление услуг, которые являются необходимыми и обязательными для предоставления государственной услуги не требуется.</w:t>
      </w:r>
    </w:p>
    <w:p w:rsidR="006B1803" w:rsidRPr="006B1803" w:rsidRDefault="006B1803" w:rsidP="006B1803">
      <w:pPr>
        <w:pStyle w:val="ConsPlusTitle"/>
        <w:ind w:firstLine="709"/>
        <w:jc w:val="both"/>
        <w:outlineLvl w:val="1"/>
        <w:rPr>
          <w:rFonts w:ascii="Times New Roman" w:hAnsi="Times New Roman" w:cs="Times New Roman"/>
          <w:b w:val="0"/>
          <w:sz w:val="28"/>
        </w:rPr>
      </w:pPr>
      <w:r w:rsidRPr="006B1803">
        <w:rPr>
          <w:rFonts w:ascii="Times New Roman" w:hAnsi="Times New Roman" w:cs="Times New Roman"/>
          <w:b w:val="0"/>
          <w:sz w:val="28"/>
        </w:rPr>
        <w:t>2.10.6. Информация о порядке предоставления государственной услуги размещается на государственных языках Республики Татарстан.</w:t>
      </w:r>
    </w:p>
    <w:p w:rsidR="00697ED5" w:rsidRDefault="00697ED5" w:rsidP="006B1803">
      <w:pPr>
        <w:pStyle w:val="ConsPlusTitle"/>
        <w:ind w:firstLine="709"/>
        <w:jc w:val="both"/>
        <w:outlineLvl w:val="1"/>
        <w:rPr>
          <w:rFonts w:ascii="Times New Roman" w:hAnsi="Times New Roman" w:cs="Times New Roman"/>
          <w:b w:val="0"/>
          <w:sz w:val="28"/>
        </w:rPr>
      </w:pPr>
    </w:p>
    <w:p w:rsidR="006B1803" w:rsidRDefault="006B1803" w:rsidP="00697ED5">
      <w:pPr>
        <w:pStyle w:val="ConsPlusTitle"/>
        <w:ind w:firstLine="709"/>
        <w:jc w:val="center"/>
        <w:outlineLvl w:val="1"/>
        <w:rPr>
          <w:rFonts w:ascii="Times New Roman" w:hAnsi="Times New Roman" w:cs="Times New Roman"/>
          <w:b w:val="0"/>
          <w:sz w:val="28"/>
        </w:rPr>
      </w:pPr>
      <w:r w:rsidRPr="006B1803">
        <w:rPr>
          <w:rFonts w:ascii="Times New Roman" w:hAnsi="Times New Roman" w:cs="Times New Roman"/>
          <w:b w:val="0"/>
          <w:sz w:val="28"/>
        </w:rPr>
        <w:t>2.11. Исчерпывающий перечень документов, необходимых для предоставления государственной услуги</w:t>
      </w:r>
    </w:p>
    <w:p w:rsidR="00697ED5" w:rsidRDefault="00697ED5" w:rsidP="00504811">
      <w:pPr>
        <w:widowControl w:val="0"/>
        <w:spacing w:after="0" w:line="240" w:lineRule="auto"/>
        <w:ind w:right="-1" w:firstLine="709"/>
        <w:jc w:val="both"/>
        <w:rPr>
          <w:rFonts w:ascii="Times New Roman" w:hAnsi="Times New Roman"/>
          <w:sz w:val="28"/>
          <w:szCs w:val="28"/>
        </w:rPr>
      </w:pPr>
    </w:p>
    <w:p w:rsidR="00504811" w:rsidRDefault="00504811" w:rsidP="00504811">
      <w:pPr>
        <w:widowControl w:val="0"/>
        <w:spacing w:after="0" w:line="240" w:lineRule="auto"/>
        <w:ind w:right="-1" w:firstLine="709"/>
        <w:jc w:val="both"/>
      </w:pPr>
      <w:r>
        <w:rPr>
          <w:rFonts w:ascii="Times New Roman" w:hAnsi="Times New Roman"/>
          <w:sz w:val="28"/>
          <w:szCs w:val="28"/>
        </w:rPr>
        <w:t xml:space="preserve">2.11.1. В таблице </w:t>
      </w:r>
      <w:r w:rsidRPr="00617979">
        <w:rPr>
          <w:rFonts w:ascii="Times New Roman" w:hAnsi="Times New Roman"/>
          <w:sz w:val="28"/>
          <w:szCs w:val="28"/>
        </w:rPr>
        <w:t>приложения № 3</w:t>
      </w:r>
      <w:r>
        <w:rPr>
          <w:rFonts w:ascii="Times New Roman" w:hAnsi="Times New Roman"/>
          <w:sz w:val="28"/>
          <w:szCs w:val="28"/>
        </w:rPr>
        <w:t xml:space="preserve"> к Регламенту приведен исчерпывающий перечень документов, необходимых для предоставления государственной услуги, с разделением на:</w:t>
      </w:r>
    </w:p>
    <w:p w:rsidR="00504811" w:rsidRDefault="00E20F83" w:rsidP="00504811">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504811">
        <w:rPr>
          <w:rFonts w:ascii="Times New Roman" w:hAnsi="Times New Roman"/>
          <w:sz w:val="28"/>
          <w:szCs w:val="28"/>
        </w:rPr>
        <w:t>) документы, которые заявитель должен представить самостоятельно, для предоставления государственной услуги;</w:t>
      </w:r>
    </w:p>
    <w:p w:rsidR="00504811" w:rsidRDefault="00E20F83" w:rsidP="00504811">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w:t>
      </w:r>
      <w:r w:rsidR="00504811">
        <w:rPr>
          <w:rFonts w:ascii="Times New Roman" w:hAnsi="Times New Roman"/>
          <w:sz w:val="28"/>
          <w:szCs w:val="28"/>
        </w:rPr>
        <w:t>) документы, которые заявитель вправе представить самостоятельно, для предо</w:t>
      </w:r>
      <w:r w:rsidR="00617979">
        <w:rPr>
          <w:rFonts w:ascii="Times New Roman" w:hAnsi="Times New Roman"/>
          <w:sz w:val="28"/>
          <w:szCs w:val="28"/>
        </w:rPr>
        <w:t>ставления государственной услуг</w:t>
      </w:r>
      <w:r w:rsidR="00504811">
        <w:rPr>
          <w:rFonts w:ascii="Times New Roman" w:hAnsi="Times New Roman"/>
          <w:sz w:val="28"/>
          <w:szCs w:val="28"/>
        </w:rPr>
        <w:t xml:space="preserve">. </w:t>
      </w:r>
    </w:p>
    <w:p w:rsidR="00B94F68" w:rsidRPr="00BC74FC" w:rsidRDefault="00504811" w:rsidP="00B94F68">
      <w:pPr>
        <w:pStyle w:val="Standard"/>
        <w:ind w:right="57" w:firstLine="709"/>
        <w:jc w:val="both"/>
        <w:rPr>
          <w:rFonts w:ascii="Times New Roman" w:hAnsi="Times New Roman" w:cs="Times New Roman"/>
        </w:rPr>
      </w:pPr>
      <w:r>
        <w:rPr>
          <w:rFonts w:ascii="Times New Roman" w:hAnsi="Times New Roman"/>
          <w:szCs w:val="28"/>
        </w:rPr>
        <w:t xml:space="preserve">2.11.2. </w:t>
      </w:r>
      <w:r w:rsidR="00B94F68" w:rsidRPr="00BC74FC">
        <w:rPr>
          <w:rFonts w:ascii="Times New Roman" w:hAnsi="Times New Roman" w:cs="Times New Roman"/>
          <w:szCs w:val="28"/>
        </w:rPr>
        <w:t xml:space="preserve">Представление заявителем заявления и документов, необходимых для предоставления услуги, осуществляется в </w:t>
      </w:r>
      <w:r w:rsidR="00B94F68">
        <w:rPr>
          <w:rFonts w:ascii="Times New Roman" w:hAnsi="Times New Roman" w:cs="Times New Roman"/>
          <w:szCs w:val="28"/>
        </w:rPr>
        <w:t>согласно приложению</w:t>
      </w:r>
      <w:r w:rsidR="00B94F68" w:rsidRPr="00BC74FC">
        <w:rPr>
          <w:rFonts w:ascii="Times New Roman" w:hAnsi="Times New Roman" w:cs="Times New Roman"/>
          <w:szCs w:val="28"/>
        </w:rPr>
        <w:t xml:space="preserve"> № 3</w:t>
      </w:r>
      <w:r w:rsidR="00B94F68">
        <w:rPr>
          <w:rFonts w:ascii="Times New Roman" w:hAnsi="Times New Roman" w:cs="Times New Roman"/>
          <w:szCs w:val="28"/>
        </w:rPr>
        <w:t xml:space="preserve"> </w:t>
      </w:r>
      <w:r w:rsidR="00B94F68" w:rsidRPr="00BC74FC">
        <w:rPr>
          <w:rFonts w:ascii="Times New Roman" w:hAnsi="Times New Roman" w:cs="Times New Roman"/>
          <w:szCs w:val="28"/>
        </w:rPr>
        <w:t xml:space="preserve">к </w:t>
      </w:r>
      <w:r w:rsidR="00B94F68">
        <w:rPr>
          <w:rFonts w:ascii="Times New Roman" w:hAnsi="Times New Roman" w:cs="Times New Roman"/>
          <w:szCs w:val="28"/>
        </w:rPr>
        <w:t xml:space="preserve">настоящему </w:t>
      </w:r>
      <w:r w:rsidR="00B94F68" w:rsidRPr="00BC74FC">
        <w:rPr>
          <w:rFonts w:ascii="Times New Roman" w:hAnsi="Times New Roman" w:cs="Times New Roman"/>
          <w:szCs w:val="28"/>
        </w:rPr>
        <w:t>Регламенту.</w:t>
      </w:r>
    </w:p>
    <w:p w:rsidR="008933AE" w:rsidRDefault="008933AE" w:rsidP="008933AE">
      <w:pPr>
        <w:widowControl w:val="0"/>
        <w:spacing w:after="0" w:line="240" w:lineRule="auto"/>
        <w:ind w:right="57" w:firstLine="709"/>
        <w:jc w:val="both"/>
        <w:rPr>
          <w:rFonts w:ascii="Times New Roman" w:hAnsi="Times New Roman"/>
          <w:sz w:val="28"/>
          <w:szCs w:val="28"/>
        </w:rPr>
      </w:pPr>
      <w:r w:rsidRPr="008933AE">
        <w:rPr>
          <w:rFonts w:ascii="Times New Roman" w:hAnsi="Times New Roman"/>
          <w:sz w:val="28"/>
          <w:szCs w:val="28"/>
        </w:rPr>
        <w:t xml:space="preserve">Документы, </w:t>
      </w:r>
      <w:r w:rsidRPr="00617979">
        <w:rPr>
          <w:rFonts w:ascii="Times New Roman" w:hAnsi="Times New Roman"/>
          <w:sz w:val="28"/>
          <w:szCs w:val="28"/>
        </w:rPr>
        <w:t>необходимы</w:t>
      </w:r>
      <w:r>
        <w:rPr>
          <w:rFonts w:ascii="Times New Roman" w:hAnsi="Times New Roman"/>
          <w:sz w:val="28"/>
          <w:szCs w:val="28"/>
        </w:rPr>
        <w:t>е</w:t>
      </w:r>
      <w:r w:rsidRPr="00617979">
        <w:rPr>
          <w:rFonts w:ascii="Times New Roman" w:hAnsi="Times New Roman"/>
          <w:sz w:val="28"/>
          <w:szCs w:val="28"/>
        </w:rPr>
        <w:t xml:space="preserve"> для предоставления услуги</w:t>
      </w:r>
      <w:r w:rsidRPr="008933AE">
        <w:rPr>
          <w:rFonts w:ascii="Times New Roman" w:hAnsi="Times New Roman"/>
          <w:sz w:val="28"/>
          <w:szCs w:val="28"/>
        </w:rPr>
        <w:t>,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8933AE" w:rsidRDefault="008933AE" w:rsidP="008933AE">
      <w:pPr>
        <w:widowControl w:val="0"/>
        <w:spacing w:after="0" w:line="240" w:lineRule="auto"/>
        <w:ind w:right="57" w:firstLine="709"/>
        <w:jc w:val="both"/>
        <w:rPr>
          <w:rFonts w:ascii="Times New Roman" w:hAnsi="Times New Roman"/>
          <w:sz w:val="28"/>
          <w:szCs w:val="28"/>
        </w:rPr>
      </w:pPr>
      <w:r w:rsidRPr="008933AE">
        <w:rPr>
          <w:rFonts w:ascii="Times New Roman" w:hAnsi="Times New Roman"/>
          <w:sz w:val="28"/>
          <w:szCs w:val="28"/>
        </w:rPr>
        <w:t>Для государственной регистрации техники принимаются документы, составленные за пределами Российской Федерации, выданные официальными органами других государств, при условии их легализации консульскими должностными лицами, если иное не предусмотрено международными договорами Российской Федерации</w:t>
      </w:r>
      <w:r>
        <w:rPr>
          <w:rFonts w:ascii="Times New Roman" w:hAnsi="Times New Roman"/>
          <w:sz w:val="28"/>
          <w:szCs w:val="28"/>
        </w:rPr>
        <w:t>.</w:t>
      </w:r>
    </w:p>
    <w:p w:rsidR="00504811" w:rsidRPr="006D18E4" w:rsidRDefault="00504811" w:rsidP="00504811">
      <w:pPr>
        <w:widowControl w:val="0"/>
        <w:spacing w:after="0" w:line="240" w:lineRule="auto"/>
        <w:ind w:right="57" w:firstLine="709"/>
        <w:jc w:val="both"/>
        <w:rPr>
          <w:rFonts w:ascii="Times New Roman" w:hAnsi="Times New Roman"/>
          <w:sz w:val="28"/>
          <w:szCs w:val="28"/>
        </w:rPr>
      </w:pPr>
      <w:r w:rsidRPr="00617979">
        <w:rPr>
          <w:rFonts w:ascii="Times New Roman" w:hAnsi="Times New Roman"/>
          <w:sz w:val="28"/>
          <w:szCs w:val="28"/>
        </w:rPr>
        <w:t>2.11.3. Заявление и прилагаемые документы могут быть представлены заявителем способами, указанными в приложении № 3 к Регламенту.</w:t>
      </w:r>
      <w:r>
        <w:rPr>
          <w:rFonts w:ascii="Times New Roman" w:hAnsi="Times New Roman"/>
          <w:sz w:val="28"/>
          <w:szCs w:val="28"/>
          <w:lang w:val="en-US"/>
        </w:rPr>
        <w:t> </w:t>
      </w:r>
    </w:p>
    <w:p w:rsidR="008933AE" w:rsidRDefault="008933AE" w:rsidP="00504811">
      <w:pPr>
        <w:widowControl w:val="0"/>
        <w:autoSpaceDE w:val="0"/>
        <w:autoSpaceDN w:val="0"/>
        <w:spacing w:after="0" w:line="240" w:lineRule="auto"/>
        <w:ind w:right="57" w:firstLine="709"/>
        <w:jc w:val="center"/>
        <w:rPr>
          <w:rFonts w:ascii="Times New Roman" w:hAnsi="Times New Roman" w:cs="Times New Roman"/>
          <w:sz w:val="28"/>
          <w:szCs w:val="28"/>
        </w:rPr>
      </w:pPr>
      <w:bookmarkStart w:id="1" w:name="P166"/>
      <w:bookmarkStart w:id="2" w:name="P182"/>
      <w:bookmarkEnd w:id="1"/>
      <w:bookmarkEnd w:id="2"/>
    </w:p>
    <w:p w:rsidR="00504811" w:rsidRDefault="00504811" w:rsidP="00504811">
      <w:pPr>
        <w:widowControl w:val="0"/>
        <w:autoSpaceDE w:val="0"/>
        <w:autoSpaceDN w:val="0"/>
        <w:spacing w:after="0" w:line="240" w:lineRule="auto"/>
        <w:ind w:right="57" w:firstLine="709"/>
        <w:jc w:val="center"/>
        <w:rPr>
          <w:rFonts w:ascii="Times New Roman" w:eastAsia="Times New Roman" w:hAnsi="Times New Roman"/>
          <w:bCs/>
          <w:sz w:val="28"/>
          <w:szCs w:val="28"/>
        </w:rPr>
      </w:pPr>
      <w:r>
        <w:rPr>
          <w:rFonts w:ascii="Times New Roman" w:hAnsi="Times New Roman" w:cs="Times New Roman"/>
          <w:sz w:val="28"/>
          <w:szCs w:val="28"/>
        </w:rPr>
        <w:t>2.12</w:t>
      </w:r>
      <w:r w:rsidRPr="006B51EA">
        <w:rPr>
          <w:rFonts w:ascii="Times New Roman" w:hAnsi="Times New Roman" w:cs="Times New Roman"/>
          <w:sz w:val="28"/>
          <w:szCs w:val="28"/>
        </w:rPr>
        <w:t>.</w:t>
      </w:r>
      <w:r w:rsidRPr="00AB6FC7">
        <w:rPr>
          <w:rFonts w:ascii="Times New Roman" w:hAnsi="Times New Roman" w:cs="Times New Roman"/>
          <w:b/>
          <w:sz w:val="28"/>
          <w:szCs w:val="28"/>
        </w:rPr>
        <w:t xml:space="preserve"> </w:t>
      </w:r>
      <w:r w:rsidRPr="00C11393">
        <w:rPr>
          <w:rFonts w:ascii="Times New Roman" w:eastAsia="Times New Roman" w:hAnsi="Times New Roman"/>
          <w:bCs/>
          <w:sz w:val="28"/>
          <w:szCs w:val="28"/>
        </w:rPr>
        <w:t xml:space="preserve">Исчерпывающий перечень оснований для отказа в приеме </w:t>
      </w:r>
      <w:r w:rsidR="00885C18">
        <w:rPr>
          <w:rFonts w:ascii="Times New Roman" w:eastAsia="Times New Roman" w:hAnsi="Times New Roman"/>
          <w:bCs/>
          <w:sz w:val="28"/>
          <w:szCs w:val="28"/>
        </w:rPr>
        <w:t>запроса</w:t>
      </w:r>
      <w:r w:rsidRPr="00C11393">
        <w:rPr>
          <w:rFonts w:ascii="Times New Roman" w:eastAsia="Times New Roman" w:hAnsi="Times New Roman"/>
          <w:bCs/>
          <w:sz w:val="28"/>
          <w:szCs w:val="28"/>
        </w:rPr>
        <w:t xml:space="preserve"> о предоставлении государственной услуги и документов, необходимых для предоставления государственной услуги, а</w:t>
      </w:r>
      <w:r>
        <w:rPr>
          <w:rFonts w:ascii="Times New Roman" w:eastAsia="Times New Roman" w:hAnsi="Times New Roman"/>
          <w:bCs/>
          <w:sz w:val="28"/>
          <w:szCs w:val="28"/>
        </w:rPr>
        <w:t xml:space="preserve"> также </w:t>
      </w:r>
      <w:r w:rsidRPr="009D3D2F">
        <w:rPr>
          <w:rFonts w:ascii="Times New Roman" w:eastAsia="Times New Roman" w:hAnsi="Times New Roman"/>
          <w:bCs/>
          <w:sz w:val="28"/>
          <w:szCs w:val="28"/>
        </w:rPr>
        <w:t>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697ED5" w:rsidRDefault="00697ED5" w:rsidP="00504811">
      <w:pPr>
        <w:widowControl w:val="0"/>
        <w:autoSpaceDE w:val="0"/>
        <w:autoSpaceDN w:val="0"/>
        <w:spacing w:after="0" w:line="240" w:lineRule="auto"/>
        <w:ind w:firstLine="709"/>
        <w:jc w:val="both"/>
        <w:rPr>
          <w:rFonts w:ascii="Times New Roman" w:eastAsia="Times New Roman" w:hAnsi="Times New Roman"/>
          <w:bCs/>
          <w:sz w:val="28"/>
          <w:szCs w:val="28"/>
        </w:rPr>
      </w:pPr>
    </w:p>
    <w:p w:rsidR="00504811" w:rsidRPr="005D19F5" w:rsidRDefault="00504811" w:rsidP="00504811">
      <w:pPr>
        <w:widowControl w:val="0"/>
        <w:autoSpaceDE w:val="0"/>
        <w:autoSpaceDN w:val="0"/>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bCs/>
          <w:sz w:val="28"/>
          <w:szCs w:val="28"/>
        </w:rPr>
        <w:t xml:space="preserve">2.12.1. </w:t>
      </w:r>
      <w:r w:rsidRPr="00751334">
        <w:rPr>
          <w:rFonts w:ascii="Times New Roman" w:hAnsi="Times New Roman" w:cs="Times New Roman"/>
          <w:bCs/>
          <w:sz w:val="28"/>
          <w:szCs w:val="28"/>
        </w:rPr>
        <w:t>Основаниями для отказа в приеме заявления о предоставлении государственной услуги и документов являются:</w:t>
      </w:r>
    </w:p>
    <w:p w:rsidR="00504811" w:rsidRPr="00504811" w:rsidRDefault="00504811" w:rsidP="00504811">
      <w:pPr>
        <w:widowControl w:val="0"/>
        <w:autoSpaceDE w:val="0"/>
        <w:autoSpaceDN w:val="0"/>
        <w:spacing w:after="0" w:line="240" w:lineRule="auto"/>
        <w:ind w:firstLine="709"/>
        <w:jc w:val="both"/>
        <w:rPr>
          <w:rFonts w:ascii="Times New Roman" w:eastAsia="Times New Roman" w:hAnsi="Times New Roman"/>
          <w:bCs/>
          <w:sz w:val="28"/>
          <w:szCs w:val="28"/>
        </w:rPr>
      </w:pPr>
      <w:r w:rsidRPr="00504811">
        <w:rPr>
          <w:rFonts w:ascii="Times New Roman" w:eastAsia="Times New Roman" w:hAnsi="Times New Roman"/>
          <w:bCs/>
          <w:sz w:val="28"/>
          <w:szCs w:val="28"/>
        </w:rPr>
        <w:t>1) заявление (запрос) и иные документы в электронной форме подписаны с использованием электронной подписи с нарушением законодательства;</w:t>
      </w:r>
    </w:p>
    <w:p w:rsidR="00504811" w:rsidRPr="00504811" w:rsidRDefault="00504811" w:rsidP="00504811">
      <w:pPr>
        <w:widowControl w:val="0"/>
        <w:autoSpaceDE w:val="0"/>
        <w:autoSpaceDN w:val="0"/>
        <w:spacing w:after="0" w:line="240" w:lineRule="auto"/>
        <w:ind w:firstLine="709"/>
        <w:jc w:val="both"/>
        <w:rPr>
          <w:rFonts w:ascii="Times New Roman" w:eastAsia="Times New Roman" w:hAnsi="Times New Roman"/>
          <w:bCs/>
          <w:sz w:val="28"/>
          <w:szCs w:val="28"/>
        </w:rPr>
      </w:pPr>
      <w:r w:rsidRPr="00504811">
        <w:rPr>
          <w:rFonts w:ascii="Times New Roman" w:eastAsia="Times New Roman" w:hAnsi="Times New Roman"/>
          <w:bCs/>
          <w:sz w:val="28"/>
          <w:szCs w:val="28"/>
        </w:rPr>
        <w:t>2) электронные документы не соответствуют требованиям к форматам их предоставления и (или) не читаются;</w:t>
      </w:r>
    </w:p>
    <w:p w:rsidR="00504811" w:rsidRPr="00504811" w:rsidRDefault="00504811" w:rsidP="00504811">
      <w:pPr>
        <w:widowControl w:val="0"/>
        <w:autoSpaceDE w:val="0"/>
        <w:autoSpaceDN w:val="0"/>
        <w:spacing w:after="0" w:line="240" w:lineRule="auto"/>
        <w:ind w:firstLine="709"/>
        <w:jc w:val="both"/>
        <w:rPr>
          <w:rFonts w:ascii="Times New Roman" w:eastAsia="Times New Roman" w:hAnsi="Times New Roman"/>
          <w:bCs/>
          <w:sz w:val="28"/>
          <w:szCs w:val="28"/>
        </w:rPr>
      </w:pPr>
      <w:r w:rsidRPr="00504811">
        <w:rPr>
          <w:rFonts w:ascii="Times New Roman" w:eastAsia="Times New Roman" w:hAnsi="Times New Roman"/>
          <w:bCs/>
          <w:sz w:val="28"/>
          <w:szCs w:val="28"/>
        </w:rPr>
        <w:t>3) обращение лица, не являющегося заявителем;</w:t>
      </w:r>
    </w:p>
    <w:p w:rsidR="00504811" w:rsidRDefault="00504811" w:rsidP="00504811">
      <w:pPr>
        <w:widowControl w:val="0"/>
        <w:autoSpaceDE w:val="0"/>
        <w:autoSpaceDN w:val="0"/>
        <w:spacing w:after="0" w:line="240" w:lineRule="auto"/>
        <w:ind w:firstLine="709"/>
        <w:jc w:val="both"/>
        <w:rPr>
          <w:rFonts w:ascii="Times New Roman" w:eastAsia="Times New Roman" w:hAnsi="Times New Roman"/>
          <w:bCs/>
          <w:sz w:val="28"/>
          <w:szCs w:val="28"/>
        </w:rPr>
      </w:pPr>
      <w:r w:rsidRPr="00504811">
        <w:rPr>
          <w:rFonts w:ascii="Times New Roman" w:eastAsia="Times New Roman" w:hAnsi="Times New Roman"/>
          <w:bCs/>
          <w:sz w:val="28"/>
          <w:szCs w:val="28"/>
        </w:rPr>
        <w:t xml:space="preserve">4) отсутствие одного или нескольких документов, приведённых в перечне документов, необходимых для получения государственной услуги, </w:t>
      </w:r>
      <w:r w:rsidR="005B022F" w:rsidRPr="005B022F">
        <w:rPr>
          <w:rFonts w:ascii="Times New Roman" w:eastAsia="Times New Roman" w:hAnsi="Times New Roman"/>
          <w:bCs/>
          <w:sz w:val="28"/>
          <w:szCs w:val="28"/>
        </w:rPr>
        <w:t>указанных в Приложении № 3 к Регламенту</w:t>
      </w:r>
      <w:r w:rsidRPr="00504811">
        <w:rPr>
          <w:rFonts w:ascii="Times New Roman" w:eastAsia="Times New Roman" w:hAnsi="Times New Roman"/>
          <w:bCs/>
          <w:sz w:val="28"/>
          <w:szCs w:val="28"/>
        </w:rPr>
        <w:t>.</w:t>
      </w:r>
    </w:p>
    <w:p w:rsidR="00B7075F" w:rsidRPr="00504811" w:rsidRDefault="00E25C53" w:rsidP="00E25C53">
      <w:pPr>
        <w:pStyle w:val="ConsPlusNormal"/>
        <w:ind w:firstLine="567"/>
        <w:jc w:val="both"/>
        <w:rPr>
          <w:rFonts w:eastAsia="Times New Roman"/>
          <w:color w:val="000000"/>
          <w:sz w:val="28"/>
          <w:szCs w:val="28"/>
          <w:lang w:eastAsia="zh-CN"/>
        </w:rPr>
      </w:pPr>
      <w:r w:rsidRPr="00E25C53">
        <w:rPr>
          <w:rFonts w:eastAsia="Times New Roman"/>
          <w:color w:val="000000"/>
          <w:sz w:val="28"/>
          <w:szCs w:val="28"/>
          <w:lang w:eastAsia="zh-CN"/>
        </w:rPr>
        <w:t>Решение</w:t>
      </w:r>
      <w:r>
        <w:rPr>
          <w:rFonts w:eastAsia="Times New Roman"/>
          <w:color w:val="000000"/>
          <w:sz w:val="28"/>
          <w:szCs w:val="28"/>
          <w:lang w:eastAsia="zh-CN"/>
        </w:rPr>
        <w:t xml:space="preserve"> </w:t>
      </w:r>
      <w:r w:rsidRPr="00E25C53">
        <w:rPr>
          <w:rFonts w:eastAsia="Times New Roman"/>
          <w:color w:val="000000"/>
          <w:sz w:val="28"/>
          <w:szCs w:val="28"/>
          <w:lang w:eastAsia="zh-CN"/>
        </w:rPr>
        <w:t>об отказе в приеме документов, необходимых для предоставления государственной услуги</w:t>
      </w:r>
      <w:r w:rsidR="00B7075F" w:rsidRPr="00504811">
        <w:rPr>
          <w:rFonts w:eastAsia="Times New Roman"/>
          <w:color w:val="000000"/>
          <w:sz w:val="28"/>
          <w:szCs w:val="28"/>
          <w:lang w:eastAsia="zh-CN"/>
        </w:rPr>
        <w:t xml:space="preserve">, оформляется по форме согласно </w:t>
      </w:r>
      <w:r w:rsidR="00B7075F" w:rsidRPr="00B7075F">
        <w:rPr>
          <w:rFonts w:eastAsia="Times New Roman"/>
          <w:color w:val="000000"/>
          <w:sz w:val="28"/>
          <w:szCs w:val="28"/>
          <w:lang w:eastAsia="zh-CN"/>
        </w:rPr>
        <w:t xml:space="preserve">Приложению № </w:t>
      </w:r>
      <w:r w:rsidR="00B720C4">
        <w:rPr>
          <w:rFonts w:eastAsia="Times New Roman"/>
          <w:color w:val="000000"/>
          <w:sz w:val="28"/>
          <w:szCs w:val="28"/>
          <w:lang w:eastAsia="zh-CN"/>
        </w:rPr>
        <w:t>9</w:t>
      </w:r>
      <w:r w:rsidR="00B7075F" w:rsidRPr="00504811">
        <w:rPr>
          <w:rFonts w:eastAsia="Times New Roman"/>
          <w:color w:val="000000"/>
          <w:sz w:val="28"/>
          <w:szCs w:val="28"/>
          <w:lang w:eastAsia="zh-CN"/>
        </w:rPr>
        <w:t xml:space="preserve"> к настоящему Регламенту и выдается (направляется) заявителю в день принятия решения об отказе в </w:t>
      </w:r>
      <w:r w:rsidRPr="00E25C53">
        <w:rPr>
          <w:rFonts w:eastAsia="Times New Roman"/>
          <w:color w:val="000000"/>
          <w:sz w:val="28"/>
          <w:szCs w:val="28"/>
          <w:lang w:eastAsia="zh-CN"/>
        </w:rPr>
        <w:t>приеме документов, необходимых для предоставления государственной услуги</w:t>
      </w:r>
      <w:r w:rsidR="00B7075F" w:rsidRPr="00504811">
        <w:rPr>
          <w:rFonts w:eastAsia="Times New Roman"/>
          <w:color w:val="000000"/>
          <w:sz w:val="28"/>
          <w:szCs w:val="28"/>
          <w:lang w:eastAsia="zh-CN"/>
        </w:rPr>
        <w:t>:</w:t>
      </w:r>
    </w:p>
    <w:p w:rsidR="00B7075F" w:rsidRPr="00504811" w:rsidRDefault="00B7075F" w:rsidP="00B7075F">
      <w:pPr>
        <w:pStyle w:val="ConsPlusNormal"/>
        <w:ind w:firstLine="567"/>
        <w:jc w:val="both"/>
        <w:rPr>
          <w:rFonts w:eastAsia="Times New Roman"/>
          <w:color w:val="000000"/>
          <w:sz w:val="28"/>
          <w:szCs w:val="28"/>
          <w:lang w:eastAsia="zh-CN"/>
        </w:rPr>
      </w:pPr>
      <w:r w:rsidRPr="00504811">
        <w:rPr>
          <w:rFonts w:eastAsia="Times New Roman"/>
          <w:color w:val="000000"/>
          <w:sz w:val="28"/>
          <w:szCs w:val="28"/>
          <w:lang w:eastAsia="zh-CN"/>
        </w:rPr>
        <w:t>в письменной форме лично заявителю или почтовым отправлением;</w:t>
      </w:r>
    </w:p>
    <w:p w:rsidR="00B7075F" w:rsidRPr="00504811" w:rsidRDefault="00B7075F" w:rsidP="00B7075F">
      <w:pPr>
        <w:pStyle w:val="ConsPlusNormal"/>
        <w:ind w:firstLine="567"/>
        <w:jc w:val="both"/>
        <w:rPr>
          <w:rFonts w:eastAsia="Times New Roman"/>
          <w:color w:val="000000"/>
          <w:sz w:val="28"/>
          <w:szCs w:val="28"/>
          <w:lang w:eastAsia="zh-CN"/>
        </w:rPr>
      </w:pPr>
      <w:r w:rsidRPr="00504811">
        <w:rPr>
          <w:rFonts w:eastAsia="Times New Roman"/>
          <w:color w:val="000000"/>
          <w:sz w:val="28"/>
          <w:szCs w:val="28"/>
          <w:lang w:eastAsia="zh-CN"/>
        </w:rPr>
        <w:t>в форме электронного документа по адресу электронной почты;</w:t>
      </w:r>
    </w:p>
    <w:p w:rsidR="00B7075F" w:rsidRDefault="00B7075F" w:rsidP="00B7075F">
      <w:pPr>
        <w:pStyle w:val="ConsPlusNormal"/>
        <w:ind w:firstLine="567"/>
        <w:jc w:val="both"/>
        <w:rPr>
          <w:rFonts w:eastAsia="Times New Roman"/>
          <w:color w:val="000000"/>
          <w:sz w:val="28"/>
          <w:szCs w:val="28"/>
          <w:lang w:eastAsia="zh-CN"/>
        </w:rPr>
      </w:pPr>
      <w:r w:rsidRPr="00504811">
        <w:rPr>
          <w:rFonts w:eastAsia="Times New Roman"/>
          <w:color w:val="000000"/>
          <w:sz w:val="28"/>
          <w:szCs w:val="28"/>
          <w:lang w:eastAsia="zh-CN"/>
        </w:rPr>
        <w:t>через личный кабинет на Едином портале, Республиканском портале.</w:t>
      </w:r>
    </w:p>
    <w:p w:rsidR="00B7075F" w:rsidRDefault="00B7075F" w:rsidP="00504811">
      <w:pPr>
        <w:widowControl w:val="0"/>
        <w:autoSpaceDE w:val="0"/>
        <w:autoSpaceDN w:val="0"/>
        <w:spacing w:after="0" w:line="240" w:lineRule="auto"/>
        <w:ind w:firstLine="709"/>
        <w:jc w:val="both"/>
        <w:rPr>
          <w:rFonts w:ascii="Times New Roman" w:eastAsia="Times New Roman" w:hAnsi="Times New Roman"/>
          <w:bCs/>
          <w:sz w:val="28"/>
          <w:szCs w:val="28"/>
        </w:rPr>
      </w:pPr>
    </w:p>
    <w:p w:rsidR="00504811" w:rsidRPr="005D19F5" w:rsidRDefault="00504811" w:rsidP="00504811">
      <w:pPr>
        <w:widowControl w:val="0"/>
        <w:autoSpaceDE w:val="0"/>
        <w:autoSpaceDN w:val="0"/>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bCs/>
          <w:sz w:val="28"/>
          <w:szCs w:val="28"/>
        </w:rPr>
        <w:lastRenderedPageBreak/>
        <w:t>2.12.2.</w:t>
      </w:r>
      <w:r w:rsidRPr="009F40C1">
        <w:rPr>
          <w:rFonts w:ascii="Times New Roman" w:eastAsia="Times New Roman" w:hAnsi="Times New Roman"/>
          <w:bCs/>
          <w:sz w:val="28"/>
          <w:szCs w:val="28"/>
        </w:rPr>
        <w:t xml:space="preserve"> </w:t>
      </w:r>
      <w:r w:rsidRPr="000D7C5F">
        <w:rPr>
          <w:rFonts w:ascii="Times New Roman" w:eastAsia="Times New Roman" w:hAnsi="Times New Roman"/>
          <w:bCs/>
          <w:sz w:val="28"/>
          <w:szCs w:val="28"/>
        </w:rPr>
        <w:t>Ос</w:t>
      </w:r>
      <w:r w:rsidRPr="00741E4C">
        <w:rPr>
          <w:rFonts w:ascii="Times New Roman" w:eastAsia="Times New Roman" w:hAnsi="Times New Roman"/>
          <w:bCs/>
          <w:sz w:val="28"/>
          <w:szCs w:val="28"/>
        </w:rPr>
        <w:t>нования для приостановления предоставления государственной услуги</w:t>
      </w:r>
      <w:r w:rsidRPr="00504811">
        <w:rPr>
          <w:rFonts w:ascii="Times New Roman" w:hAnsi="Times New Roman" w:cs="Times New Roman"/>
          <w:bCs/>
          <w:sz w:val="28"/>
          <w:szCs w:val="28"/>
        </w:rPr>
        <w:t xml:space="preserve"> </w:t>
      </w:r>
      <w:r w:rsidRPr="00751334">
        <w:rPr>
          <w:rFonts w:ascii="Times New Roman" w:hAnsi="Times New Roman" w:cs="Times New Roman"/>
          <w:bCs/>
          <w:sz w:val="28"/>
          <w:szCs w:val="28"/>
        </w:rPr>
        <w:t>являются:</w:t>
      </w:r>
    </w:p>
    <w:p w:rsidR="00504811" w:rsidRPr="00504811" w:rsidRDefault="00504811" w:rsidP="00504811">
      <w:pPr>
        <w:widowControl w:val="0"/>
        <w:autoSpaceDE w:val="0"/>
        <w:autoSpaceDN w:val="0"/>
        <w:spacing w:after="0" w:line="240" w:lineRule="auto"/>
        <w:ind w:firstLine="709"/>
        <w:jc w:val="both"/>
        <w:rPr>
          <w:rFonts w:ascii="Times New Roman" w:eastAsia="Times New Roman" w:hAnsi="Times New Roman"/>
          <w:bCs/>
          <w:sz w:val="28"/>
          <w:szCs w:val="28"/>
        </w:rPr>
      </w:pPr>
      <w:r w:rsidRPr="00504811">
        <w:rPr>
          <w:rFonts w:ascii="Times New Roman" w:eastAsia="Times New Roman" w:hAnsi="Times New Roman"/>
          <w:bCs/>
          <w:sz w:val="28"/>
          <w:szCs w:val="28"/>
        </w:rPr>
        <w:t>в случае утраты свидетельств о государственной регистрации техники, паспортов техники, снятой с учета, или при возникновении сомнений в подлинности свидетельств о государственной регистрации техники, паспортов техники, основных компонентов техники и несоответствии их номеров представленным документам направляются запросы по месту прежней государственной регистрации техники, исполнение которых обязательно в течение 3 рабочих дней со дня получения.</w:t>
      </w:r>
    </w:p>
    <w:p w:rsidR="00504811" w:rsidRPr="00504811" w:rsidRDefault="00504811" w:rsidP="00504811">
      <w:pPr>
        <w:widowControl w:val="0"/>
        <w:autoSpaceDE w:val="0"/>
        <w:autoSpaceDN w:val="0"/>
        <w:spacing w:after="0" w:line="240" w:lineRule="auto"/>
        <w:ind w:firstLine="709"/>
        <w:jc w:val="both"/>
        <w:rPr>
          <w:rFonts w:ascii="Times New Roman" w:eastAsia="Times New Roman" w:hAnsi="Times New Roman"/>
          <w:bCs/>
          <w:sz w:val="28"/>
          <w:szCs w:val="28"/>
        </w:rPr>
      </w:pPr>
      <w:r w:rsidRPr="00504811">
        <w:rPr>
          <w:rFonts w:ascii="Times New Roman" w:eastAsia="Times New Roman" w:hAnsi="Times New Roman"/>
          <w:bCs/>
          <w:sz w:val="28"/>
          <w:szCs w:val="28"/>
        </w:rPr>
        <w:t>На время получения ответа на запрос, указанный в абзаце первом настоящего пункта, а также проведения проверки по основаниям, указанным в пункте 19 Правил государственной регистрации самоходных машин и других видов техники, утвержденных постановлением Правительства Российской Фе</w:t>
      </w:r>
      <w:r>
        <w:rPr>
          <w:rFonts w:ascii="Times New Roman" w:eastAsia="Times New Roman" w:hAnsi="Times New Roman"/>
          <w:bCs/>
          <w:sz w:val="28"/>
          <w:szCs w:val="28"/>
        </w:rPr>
        <w:t>дерации от 21 сентября 2020 г. №</w:t>
      </w:r>
      <w:r w:rsidRPr="00504811">
        <w:rPr>
          <w:rFonts w:ascii="Times New Roman" w:eastAsia="Times New Roman" w:hAnsi="Times New Roman"/>
          <w:bCs/>
          <w:sz w:val="28"/>
          <w:szCs w:val="28"/>
        </w:rPr>
        <w:t xml:space="preserve"> 1507 (далее - Правила регистрации машин), предоставление государственной услуги по государственной регистрации техники приостанавливается, но не более чем на 30 календарных дней.</w:t>
      </w:r>
    </w:p>
    <w:p w:rsidR="00504811" w:rsidRPr="00504811" w:rsidRDefault="00504811" w:rsidP="00504811">
      <w:pPr>
        <w:widowControl w:val="0"/>
        <w:autoSpaceDE w:val="0"/>
        <w:autoSpaceDN w:val="0"/>
        <w:spacing w:after="0" w:line="240" w:lineRule="auto"/>
        <w:ind w:firstLine="709"/>
        <w:jc w:val="both"/>
        <w:rPr>
          <w:rFonts w:ascii="Times New Roman" w:eastAsia="Times New Roman" w:hAnsi="Times New Roman"/>
          <w:bCs/>
          <w:sz w:val="28"/>
          <w:szCs w:val="28"/>
        </w:rPr>
      </w:pPr>
      <w:r w:rsidRPr="00504811">
        <w:rPr>
          <w:rFonts w:ascii="Times New Roman" w:eastAsia="Times New Roman" w:hAnsi="Times New Roman"/>
          <w:bCs/>
          <w:sz w:val="28"/>
          <w:szCs w:val="28"/>
        </w:rPr>
        <w:t>Заявителю сообщается о приостановлении государственной услуги путем направления решения о приостановлении услуги по почте, по адресу электронной почты, уведомления в личном кабинете заявителя на Едином портале, Республиканском портале.</w:t>
      </w:r>
    </w:p>
    <w:p w:rsidR="00504811" w:rsidRPr="00504811" w:rsidRDefault="00504811" w:rsidP="00504811">
      <w:pPr>
        <w:widowControl w:val="0"/>
        <w:autoSpaceDE w:val="0"/>
        <w:autoSpaceDN w:val="0"/>
        <w:spacing w:after="0" w:line="240" w:lineRule="auto"/>
        <w:ind w:firstLine="709"/>
        <w:jc w:val="both"/>
        <w:rPr>
          <w:rFonts w:ascii="Times New Roman" w:eastAsia="Times New Roman" w:hAnsi="Times New Roman"/>
          <w:bCs/>
          <w:sz w:val="28"/>
          <w:szCs w:val="28"/>
        </w:rPr>
      </w:pPr>
      <w:r w:rsidRPr="00504811">
        <w:rPr>
          <w:rFonts w:ascii="Times New Roman" w:eastAsia="Times New Roman" w:hAnsi="Times New Roman"/>
          <w:bCs/>
          <w:sz w:val="28"/>
          <w:szCs w:val="28"/>
        </w:rPr>
        <w:t>Предоставление государственной услуги возобновляется со дня поступления документов, подтверждающих устранение причин приостановления предоставления государственной услуги, указанных в абзаце третьем настоящего пункта.</w:t>
      </w:r>
    </w:p>
    <w:p w:rsidR="00504811" w:rsidRDefault="00504811" w:rsidP="00504811">
      <w:pPr>
        <w:widowControl w:val="0"/>
        <w:autoSpaceDE w:val="0"/>
        <w:autoSpaceDN w:val="0"/>
        <w:spacing w:after="0" w:line="240" w:lineRule="auto"/>
        <w:ind w:firstLine="709"/>
        <w:jc w:val="both"/>
        <w:rPr>
          <w:rFonts w:ascii="Times New Roman" w:eastAsia="Times New Roman" w:hAnsi="Times New Roman"/>
          <w:bCs/>
          <w:sz w:val="28"/>
          <w:szCs w:val="28"/>
        </w:rPr>
      </w:pPr>
      <w:r w:rsidRPr="00504811">
        <w:rPr>
          <w:rFonts w:ascii="Times New Roman" w:eastAsia="Times New Roman" w:hAnsi="Times New Roman"/>
          <w:bCs/>
          <w:sz w:val="28"/>
          <w:szCs w:val="28"/>
        </w:rPr>
        <w:t>В этом случае срок предоставления государственной услуги по государственной регистрации техники продлевается на срок приостановления предоставления государственной услуги по государственной регистрации техники.</w:t>
      </w:r>
    </w:p>
    <w:p w:rsidR="00504811" w:rsidRDefault="00504811" w:rsidP="00504811">
      <w:pPr>
        <w:widowControl w:val="0"/>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2.12</w:t>
      </w:r>
      <w:r w:rsidRPr="00C11393">
        <w:rPr>
          <w:rFonts w:ascii="Times New Roman" w:eastAsia="Times New Roman" w:hAnsi="Times New Roman"/>
          <w:bCs/>
          <w:sz w:val="28"/>
          <w:szCs w:val="28"/>
        </w:rPr>
        <w:t>.</w:t>
      </w:r>
      <w:r>
        <w:rPr>
          <w:rFonts w:ascii="Times New Roman" w:eastAsia="Times New Roman" w:hAnsi="Times New Roman"/>
          <w:bCs/>
          <w:sz w:val="28"/>
          <w:szCs w:val="28"/>
        </w:rPr>
        <w:t>3.</w:t>
      </w:r>
      <w:r w:rsidRPr="00C11393">
        <w:rPr>
          <w:rFonts w:ascii="Times New Roman" w:eastAsia="Times New Roman" w:hAnsi="Times New Roman"/>
          <w:bCs/>
          <w:sz w:val="28"/>
          <w:szCs w:val="28"/>
        </w:rPr>
        <w:t> </w:t>
      </w:r>
      <w:r w:rsidRPr="007B7309">
        <w:rPr>
          <w:rFonts w:ascii="Times New Roman" w:eastAsia="Times New Roman" w:hAnsi="Times New Roman"/>
          <w:bCs/>
          <w:sz w:val="28"/>
          <w:szCs w:val="28"/>
        </w:rPr>
        <w:t>Основаниями для отказа в предоставлении государственной услуги</w:t>
      </w:r>
      <w:r w:rsidRPr="00504811">
        <w:rPr>
          <w:rFonts w:ascii="Times New Roman" w:eastAsia="Times New Roman" w:hAnsi="Times New Roman"/>
          <w:bCs/>
          <w:sz w:val="28"/>
          <w:szCs w:val="28"/>
        </w:rPr>
        <w:t xml:space="preserve"> </w:t>
      </w:r>
      <w:r w:rsidRPr="007B7309">
        <w:rPr>
          <w:rFonts w:ascii="Times New Roman" w:eastAsia="Times New Roman" w:hAnsi="Times New Roman"/>
          <w:bCs/>
          <w:sz w:val="28"/>
          <w:szCs w:val="28"/>
        </w:rPr>
        <w:t>являются</w:t>
      </w:r>
      <w:r>
        <w:rPr>
          <w:rFonts w:ascii="Times New Roman" w:eastAsia="Times New Roman" w:hAnsi="Times New Roman"/>
          <w:bCs/>
          <w:sz w:val="28"/>
          <w:szCs w:val="28"/>
        </w:rPr>
        <w:t>:</w:t>
      </w:r>
    </w:p>
    <w:p w:rsidR="00504811" w:rsidRPr="00504811" w:rsidRDefault="00504811" w:rsidP="00504811">
      <w:pPr>
        <w:pStyle w:val="ConsPlusNormal"/>
        <w:ind w:firstLine="709"/>
        <w:jc w:val="both"/>
        <w:rPr>
          <w:rFonts w:eastAsia="Times New Roman"/>
          <w:color w:val="000000"/>
          <w:sz w:val="28"/>
          <w:szCs w:val="28"/>
          <w:lang w:eastAsia="zh-CN"/>
        </w:rPr>
      </w:pPr>
      <w:r w:rsidRPr="00504811">
        <w:rPr>
          <w:rFonts w:eastAsia="Times New Roman"/>
          <w:color w:val="000000"/>
          <w:sz w:val="28"/>
          <w:szCs w:val="28"/>
          <w:lang w:eastAsia="zh-CN"/>
        </w:rPr>
        <w:t>1) обращение с заявлением о государственной регистрации техники, которая не подлежит государственной регистрации в соответствии с Правилами регистрации машин;</w:t>
      </w:r>
    </w:p>
    <w:p w:rsidR="00504811" w:rsidRPr="00504811" w:rsidRDefault="00504811" w:rsidP="00504811">
      <w:pPr>
        <w:pStyle w:val="ConsPlusNormal"/>
        <w:ind w:firstLine="567"/>
        <w:jc w:val="both"/>
        <w:rPr>
          <w:rFonts w:eastAsia="Times New Roman"/>
          <w:color w:val="000000"/>
          <w:sz w:val="28"/>
          <w:szCs w:val="28"/>
          <w:lang w:eastAsia="zh-CN"/>
        </w:rPr>
      </w:pPr>
      <w:r w:rsidRPr="00504811">
        <w:rPr>
          <w:rFonts w:eastAsia="Times New Roman"/>
          <w:color w:val="000000"/>
          <w:sz w:val="28"/>
          <w:szCs w:val="28"/>
          <w:lang w:eastAsia="zh-CN"/>
        </w:rPr>
        <w:t>2) отсутствие документов или сведений, наличие которых является обязательным в соответствии с Правилами регистрации машин;</w:t>
      </w:r>
    </w:p>
    <w:p w:rsidR="00504811" w:rsidRPr="00504811" w:rsidRDefault="00504811" w:rsidP="00504811">
      <w:pPr>
        <w:pStyle w:val="ConsPlusNormal"/>
        <w:ind w:firstLine="567"/>
        <w:jc w:val="both"/>
        <w:rPr>
          <w:rFonts w:eastAsia="Times New Roman"/>
          <w:color w:val="000000"/>
          <w:sz w:val="28"/>
          <w:szCs w:val="28"/>
          <w:lang w:eastAsia="zh-CN"/>
        </w:rPr>
      </w:pPr>
      <w:r w:rsidRPr="00504811">
        <w:rPr>
          <w:rFonts w:eastAsia="Times New Roman"/>
          <w:color w:val="000000"/>
          <w:sz w:val="28"/>
          <w:szCs w:val="28"/>
          <w:lang w:eastAsia="zh-CN"/>
        </w:rPr>
        <w:t>3) несоответствие представленных документов требованиям, установленным нормативными правовыми актами или нормативно-техническими документами;</w:t>
      </w:r>
    </w:p>
    <w:p w:rsidR="00504811" w:rsidRPr="00504811" w:rsidRDefault="00504811" w:rsidP="00504811">
      <w:pPr>
        <w:pStyle w:val="ConsPlusNormal"/>
        <w:ind w:firstLine="567"/>
        <w:jc w:val="both"/>
        <w:rPr>
          <w:rFonts w:eastAsia="Times New Roman"/>
          <w:color w:val="000000"/>
          <w:sz w:val="28"/>
          <w:szCs w:val="28"/>
          <w:lang w:eastAsia="zh-CN"/>
        </w:rPr>
      </w:pPr>
      <w:r w:rsidRPr="00504811">
        <w:rPr>
          <w:rFonts w:eastAsia="Times New Roman"/>
          <w:color w:val="000000"/>
          <w:sz w:val="28"/>
          <w:szCs w:val="28"/>
          <w:lang w:eastAsia="zh-CN"/>
        </w:rPr>
        <w:t>4) представление документов, срок действия которых истек;</w:t>
      </w:r>
    </w:p>
    <w:p w:rsidR="00504811" w:rsidRPr="00504811" w:rsidRDefault="00504811" w:rsidP="00504811">
      <w:pPr>
        <w:pStyle w:val="ConsPlusNormal"/>
        <w:ind w:firstLine="567"/>
        <w:jc w:val="both"/>
        <w:rPr>
          <w:rFonts w:eastAsia="Times New Roman"/>
          <w:color w:val="000000"/>
          <w:sz w:val="28"/>
          <w:szCs w:val="28"/>
          <w:lang w:eastAsia="zh-CN"/>
        </w:rPr>
      </w:pPr>
      <w:r w:rsidRPr="00504811">
        <w:rPr>
          <w:rFonts w:eastAsia="Times New Roman"/>
          <w:color w:val="000000"/>
          <w:sz w:val="28"/>
          <w:szCs w:val="28"/>
          <w:lang w:eastAsia="zh-CN"/>
        </w:rPr>
        <w:t>5) наличие в представленных (полученных) документах (сведениях) противоречивой либо недостоверной информации;</w:t>
      </w:r>
    </w:p>
    <w:p w:rsidR="00504811" w:rsidRPr="00504811" w:rsidRDefault="00504811" w:rsidP="00504811">
      <w:pPr>
        <w:pStyle w:val="ConsPlusNormal"/>
        <w:ind w:firstLine="567"/>
        <w:jc w:val="both"/>
        <w:rPr>
          <w:rFonts w:eastAsia="Times New Roman"/>
          <w:color w:val="000000"/>
          <w:sz w:val="28"/>
          <w:szCs w:val="28"/>
          <w:lang w:eastAsia="zh-CN"/>
        </w:rPr>
      </w:pPr>
      <w:r w:rsidRPr="00504811">
        <w:rPr>
          <w:rFonts w:eastAsia="Times New Roman"/>
          <w:color w:val="000000"/>
          <w:sz w:val="28"/>
          <w:szCs w:val="28"/>
          <w:lang w:eastAsia="zh-CN"/>
        </w:rPr>
        <w:t>6) наличие запретов и (или) ограничений, наложенных в соответствии с законодательством Российской Федерации;</w:t>
      </w:r>
    </w:p>
    <w:p w:rsidR="00504811" w:rsidRPr="00504811" w:rsidRDefault="00504811" w:rsidP="00504811">
      <w:pPr>
        <w:pStyle w:val="ConsPlusNormal"/>
        <w:ind w:firstLine="567"/>
        <w:jc w:val="both"/>
        <w:rPr>
          <w:rFonts w:eastAsia="Times New Roman"/>
          <w:color w:val="000000"/>
          <w:sz w:val="28"/>
          <w:szCs w:val="28"/>
          <w:lang w:eastAsia="zh-CN"/>
        </w:rPr>
      </w:pPr>
      <w:r w:rsidRPr="00504811">
        <w:rPr>
          <w:rFonts w:eastAsia="Times New Roman"/>
          <w:color w:val="000000"/>
          <w:sz w:val="28"/>
          <w:szCs w:val="28"/>
          <w:lang w:eastAsia="zh-CN"/>
        </w:rPr>
        <w:t>7) несоответствие полученных при осмотре данных представленным (полученным) документам (сведениям);</w:t>
      </w:r>
    </w:p>
    <w:p w:rsidR="00504811" w:rsidRPr="00504811" w:rsidRDefault="00504811" w:rsidP="00504811">
      <w:pPr>
        <w:pStyle w:val="ConsPlusNormal"/>
        <w:ind w:firstLine="567"/>
        <w:jc w:val="both"/>
        <w:rPr>
          <w:rFonts w:eastAsia="Times New Roman"/>
          <w:color w:val="000000"/>
          <w:sz w:val="28"/>
          <w:szCs w:val="28"/>
          <w:lang w:eastAsia="zh-CN"/>
        </w:rPr>
      </w:pPr>
      <w:r w:rsidRPr="00504811">
        <w:rPr>
          <w:rFonts w:eastAsia="Times New Roman"/>
          <w:color w:val="000000"/>
          <w:sz w:val="28"/>
          <w:szCs w:val="28"/>
          <w:lang w:eastAsia="zh-CN"/>
        </w:rPr>
        <w:t xml:space="preserve">8) наличие в системе учета сведений о государственной регистрации техники, которая не снята с государственного учета (при обращении с заявлением о </w:t>
      </w:r>
      <w:r w:rsidRPr="00504811">
        <w:rPr>
          <w:rFonts w:eastAsia="Times New Roman"/>
          <w:color w:val="000000"/>
          <w:sz w:val="28"/>
          <w:szCs w:val="28"/>
          <w:lang w:eastAsia="zh-CN"/>
        </w:rPr>
        <w:lastRenderedPageBreak/>
        <w:t>государственной регистрации техники);</w:t>
      </w:r>
    </w:p>
    <w:p w:rsidR="00504811" w:rsidRPr="00504811" w:rsidRDefault="00504811" w:rsidP="00504811">
      <w:pPr>
        <w:pStyle w:val="ConsPlusNormal"/>
        <w:ind w:firstLine="567"/>
        <w:jc w:val="both"/>
        <w:rPr>
          <w:rFonts w:eastAsia="Times New Roman"/>
          <w:color w:val="000000"/>
          <w:sz w:val="28"/>
          <w:szCs w:val="28"/>
          <w:lang w:eastAsia="zh-CN"/>
        </w:rPr>
      </w:pPr>
      <w:r w:rsidRPr="00504811">
        <w:rPr>
          <w:rFonts w:eastAsia="Times New Roman"/>
          <w:color w:val="000000"/>
          <w:sz w:val="28"/>
          <w:szCs w:val="28"/>
          <w:lang w:eastAsia="zh-CN"/>
        </w:rPr>
        <w:t>9) отсутствие в паспорте техники отметки об уплате утилизационного сбора или отметки об основании неуплаты утилизационного сбора в соответствии с законодательством Российской Федерации;</w:t>
      </w:r>
    </w:p>
    <w:p w:rsidR="00504811" w:rsidRPr="00504811" w:rsidRDefault="00504811" w:rsidP="00504811">
      <w:pPr>
        <w:pStyle w:val="ConsPlusNormal"/>
        <w:ind w:firstLine="567"/>
        <w:jc w:val="both"/>
        <w:rPr>
          <w:rFonts w:eastAsia="Times New Roman"/>
          <w:color w:val="000000"/>
          <w:sz w:val="28"/>
          <w:szCs w:val="28"/>
          <w:lang w:eastAsia="zh-CN"/>
        </w:rPr>
      </w:pPr>
      <w:r w:rsidRPr="00504811">
        <w:rPr>
          <w:rFonts w:eastAsia="Times New Roman"/>
          <w:color w:val="000000"/>
          <w:sz w:val="28"/>
          <w:szCs w:val="28"/>
          <w:lang w:eastAsia="zh-CN"/>
        </w:rPr>
        <w:t>10) отсутствие в электронно</w:t>
      </w:r>
      <w:r>
        <w:rPr>
          <w:rFonts w:eastAsia="Times New Roman"/>
          <w:color w:val="000000"/>
          <w:sz w:val="28"/>
          <w:szCs w:val="28"/>
          <w:lang w:eastAsia="zh-CN"/>
        </w:rPr>
        <w:t>м паспорте техники со статусом «действующий»</w:t>
      </w:r>
      <w:r w:rsidRPr="00504811">
        <w:rPr>
          <w:rFonts w:eastAsia="Times New Roman"/>
          <w:color w:val="000000"/>
          <w:sz w:val="28"/>
          <w:szCs w:val="28"/>
          <w:lang w:eastAsia="zh-CN"/>
        </w:rPr>
        <w:t xml:space="preserve"> сведений об уплате утилизационного сбора в Российской Федерации или об основании неуплаты утилизационного сбора;</w:t>
      </w:r>
    </w:p>
    <w:p w:rsidR="00504811" w:rsidRPr="00504811" w:rsidRDefault="00504811" w:rsidP="00504811">
      <w:pPr>
        <w:pStyle w:val="ConsPlusNormal"/>
        <w:ind w:firstLine="567"/>
        <w:jc w:val="both"/>
        <w:rPr>
          <w:rFonts w:eastAsia="Times New Roman"/>
          <w:color w:val="000000"/>
          <w:sz w:val="28"/>
          <w:szCs w:val="28"/>
          <w:lang w:eastAsia="zh-CN"/>
        </w:rPr>
      </w:pPr>
      <w:r w:rsidRPr="00504811">
        <w:rPr>
          <w:rFonts w:eastAsia="Times New Roman"/>
          <w:color w:val="000000"/>
          <w:sz w:val="28"/>
          <w:szCs w:val="28"/>
          <w:lang w:eastAsia="zh-CN"/>
        </w:rPr>
        <w:t>11) наличие сведений о нахождении техники и (или) основного компонента техники либо представленных документов в розыске;</w:t>
      </w:r>
    </w:p>
    <w:p w:rsidR="00504811" w:rsidRPr="00504811" w:rsidRDefault="00504811" w:rsidP="00504811">
      <w:pPr>
        <w:pStyle w:val="ConsPlusNormal"/>
        <w:ind w:firstLine="567"/>
        <w:jc w:val="both"/>
        <w:rPr>
          <w:rFonts w:eastAsia="Times New Roman"/>
          <w:color w:val="000000"/>
          <w:sz w:val="28"/>
          <w:szCs w:val="28"/>
          <w:lang w:eastAsia="zh-CN"/>
        </w:rPr>
      </w:pPr>
      <w:r w:rsidRPr="00504811">
        <w:rPr>
          <w:rFonts w:eastAsia="Times New Roman"/>
          <w:color w:val="000000"/>
          <w:sz w:val="28"/>
          <w:szCs w:val="28"/>
          <w:lang w:eastAsia="zh-CN"/>
        </w:rPr>
        <w:t>12) отсутствие возможности идентификации техники вследствие подделки, сокрытия, изменения и (или) уничтожения маркировки техники и (или) основного компонента техники;</w:t>
      </w:r>
    </w:p>
    <w:p w:rsidR="00504811" w:rsidRPr="00504811" w:rsidRDefault="00504811" w:rsidP="00504811">
      <w:pPr>
        <w:pStyle w:val="ConsPlusNormal"/>
        <w:ind w:firstLine="567"/>
        <w:jc w:val="both"/>
        <w:rPr>
          <w:rFonts w:eastAsia="Times New Roman"/>
          <w:color w:val="000000"/>
          <w:sz w:val="28"/>
          <w:szCs w:val="28"/>
          <w:lang w:eastAsia="zh-CN"/>
        </w:rPr>
      </w:pPr>
      <w:r w:rsidRPr="00504811">
        <w:rPr>
          <w:rFonts w:eastAsia="Times New Roman"/>
          <w:color w:val="000000"/>
          <w:sz w:val="28"/>
          <w:szCs w:val="28"/>
          <w:lang w:eastAsia="zh-CN"/>
        </w:rPr>
        <w:t>13) оформившая паспорт техники организация - изготовитель техники не включена в единый реестр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или сведения о документе об оценке соответствия техники, на которую оформлен паспорт техники, не включены в указанный единый реестр в отношении данной организации - изготовителя техники (в отношении впервые регистрируемой техники).</w:t>
      </w:r>
    </w:p>
    <w:p w:rsidR="00504811" w:rsidRPr="00504811" w:rsidRDefault="00073483" w:rsidP="00504811">
      <w:pPr>
        <w:pStyle w:val="ConsPlusNormal"/>
        <w:ind w:firstLine="567"/>
        <w:jc w:val="both"/>
        <w:rPr>
          <w:rFonts w:eastAsia="Times New Roman"/>
          <w:color w:val="000000"/>
          <w:sz w:val="28"/>
          <w:szCs w:val="28"/>
          <w:lang w:eastAsia="zh-CN"/>
        </w:rPr>
      </w:pPr>
      <w:r>
        <w:rPr>
          <w:rFonts w:eastAsia="Times New Roman"/>
          <w:color w:val="000000"/>
          <w:sz w:val="28"/>
          <w:szCs w:val="28"/>
          <w:lang w:eastAsia="zh-CN"/>
        </w:rPr>
        <w:t>2.12.4</w:t>
      </w:r>
      <w:r w:rsidR="00504811" w:rsidRPr="00504811">
        <w:rPr>
          <w:rFonts w:eastAsia="Times New Roman"/>
          <w:color w:val="000000"/>
          <w:sz w:val="28"/>
          <w:szCs w:val="28"/>
          <w:lang w:eastAsia="zh-CN"/>
        </w:rPr>
        <w:t xml:space="preserve">. Решение об отказе в предоставлении государственной услуги, оформляется по форме согласно </w:t>
      </w:r>
      <w:r w:rsidRPr="00B7075F">
        <w:rPr>
          <w:rFonts w:eastAsia="Times New Roman"/>
          <w:color w:val="000000"/>
          <w:sz w:val="28"/>
          <w:szCs w:val="28"/>
          <w:lang w:eastAsia="zh-CN"/>
        </w:rPr>
        <w:t>Приложению №</w:t>
      </w:r>
      <w:r w:rsidR="00504811" w:rsidRPr="00B7075F">
        <w:rPr>
          <w:rFonts w:eastAsia="Times New Roman"/>
          <w:color w:val="000000"/>
          <w:sz w:val="28"/>
          <w:szCs w:val="28"/>
          <w:lang w:eastAsia="zh-CN"/>
        </w:rPr>
        <w:t xml:space="preserve"> </w:t>
      </w:r>
      <w:r w:rsidR="00B7075F">
        <w:rPr>
          <w:rFonts w:eastAsia="Times New Roman"/>
          <w:color w:val="000000"/>
          <w:sz w:val="28"/>
          <w:szCs w:val="28"/>
          <w:lang w:eastAsia="zh-CN"/>
        </w:rPr>
        <w:t>1</w:t>
      </w:r>
      <w:r w:rsidR="008C18D0">
        <w:rPr>
          <w:rFonts w:eastAsia="Times New Roman"/>
          <w:color w:val="000000"/>
          <w:sz w:val="28"/>
          <w:szCs w:val="28"/>
          <w:lang w:eastAsia="zh-CN"/>
        </w:rPr>
        <w:t>0</w:t>
      </w:r>
      <w:r w:rsidR="00504811" w:rsidRPr="00504811">
        <w:rPr>
          <w:rFonts w:eastAsia="Times New Roman"/>
          <w:color w:val="000000"/>
          <w:sz w:val="28"/>
          <w:szCs w:val="28"/>
          <w:lang w:eastAsia="zh-CN"/>
        </w:rPr>
        <w:t xml:space="preserve"> к настоящему Регламенту и выдается (направляется) заявителю в день принятия решения об отказе в предоставлении государственной услуги:</w:t>
      </w:r>
    </w:p>
    <w:p w:rsidR="00504811" w:rsidRPr="00504811" w:rsidRDefault="00504811" w:rsidP="00504811">
      <w:pPr>
        <w:pStyle w:val="ConsPlusNormal"/>
        <w:ind w:firstLine="567"/>
        <w:jc w:val="both"/>
        <w:rPr>
          <w:rFonts w:eastAsia="Times New Roman"/>
          <w:color w:val="000000"/>
          <w:sz w:val="28"/>
          <w:szCs w:val="28"/>
          <w:lang w:eastAsia="zh-CN"/>
        </w:rPr>
      </w:pPr>
      <w:r w:rsidRPr="00504811">
        <w:rPr>
          <w:rFonts w:eastAsia="Times New Roman"/>
          <w:color w:val="000000"/>
          <w:sz w:val="28"/>
          <w:szCs w:val="28"/>
          <w:lang w:eastAsia="zh-CN"/>
        </w:rPr>
        <w:t>в письменной форме лично заявителю или почтовым отправлением;</w:t>
      </w:r>
    </w:p>
    <w:p w:rsidR="00504811" w:rsidRPr="00504811" w:rsidRDefault="00504811" w:rsidP="00504811">
      <w:pPr>
        <w:pStyle w:val="ConsPlusNormal"/>
        <w:ind w:firstLine="567"/>
        <w:jc w:val="both"/>
        <w:rPr>
          <w:rFonts w:eastAsia="Times New Roman"/>
          <w:color w:val="000000"/>
          <w:sz w:val="28"/>
          <w:szCs w:val="28"/>
          <w:lang w:eastAsia="zh-CN"/>
        </w:rPr>
      </w:pPr>
      <w:r w:rsidRPr="00504811">
        <w:rPr>
          <w:rFonts w:eastAsia="Times New Roman"/>
          <w:color w:val="000000"/>
          <w:sz w:val="28"/>
          <w:szCs w:val="28"/>
          <w:lang w:eastAsia="zh-CN"/>
        </w:rPr>
        <w:t>в форме электронного документа по адресу электронной почты;</w:t>
      </w:r>
    </w:p>
    <w:p w:rsidR="00445D0A" w:rsidRDefault="00504811" w:rsidP="00504811">
      <w:pPr>
        <w:pStyle w:val="ConsPlusNormal"/>
        <w:ind w:firstLine="567"/>
        <w:jc w:val="both"/>
        <w:rPr>
          <w:rFonts w:eastAsia="Times New Roman"/>
          <w:color w:val="000000"/>
          <w:sz w:val="28"/>
          <w:szCs w:val="28"/>
          <w:lang w:eastAsia="zh-CN"/>
        </w:rPr>
      </w:pPr>
      <w:r w:rsidRPr="00504811">
        <w:rPr>
          <w:rFonts w:eastAsia="Times New Roman"/>
          <w:color w:val="000000"/>
          <w:sz w:val="28"/>
          <w:szCs w:val="28"/>
          <w:lang w:eastAsia="zh-CN"/>
        </w:rPr>
        <w:t>через личный кабинет на Едином портале, Республиканском портале.</w:t>
      </w:r>
    </w:p>
    <w:p w:rsidR="00073483" w:rsidRDefault="00073483" w:rsidP="00504811">
      <w:pPr>
        <w:pStyle w:val="ConsPlusNormal"/>
        <w:ind w:firstLine="567"/>
        <w:jc w:val="both"/>
        <w:rPr>
          <w:rFonts w:eastAsia="Times New Roman"/>
          <w:color w:val="000000"/>
          <w:sz w:val="28"/>
          <w:szCs w:val="28"/>
          <w:lang w:eastAsia="zh-CN"/>
        </w:rPr>
      </w:pPr>
      <w:r w:rsidRPr="00073483">
        <w:rPr>
          <w:rFonts w:eastAsia="Times New Roman"/>
          <w:color w:val="000000"/>
          <w:sz w:val="28"/>
          <w:szCs w:val="28"/>
          <w:lang w:eastAsia="zh-CN"/>
        </w:rPr>
        <w:t>2.12.</w:t>
      </w:r>
      <w:r>
        <w:rPr>
          <w:rFonts w:eastAsia="Times New Roman"/>
          <w:color w:val="000000"/>
          <w:sz w:val="28"/>
          <w:szCs w:val="28"/>
          <w:lang w:eastAsia="zh-CN"/>
        </w:rPr>
        <w:t>5</w:t>
      </w:r>
      <w:r w:rsidRPr="00073483">
        <w:rPr>
          <w:rFonts w:eastAsia="Times New Roman"/>
          <w:color w:val="000000"/>
          <w:sz w:val="28"/>
          <w:szCs w:val="28"/>
          <w:lang w:eastAsia="zh-CN"/>
        </w:rPr>
        <w:t xml:space="preserve">. Исчерпывающий перечень оснований для приостановления предоставления государственной услуги и исчерпывающий перечень оснований для отказа в предоставлении государственной услуги с учетом категорий (признаков) заявителя приведен в </w:t>
      </w:r>
      <w:r w:rsidRPr="00B7075F">
        <w:rPr>
          <w:rFonts w:eastAsia="Times New Roman"/>
          <w:color w:val="000000"/>
          <w:sz w:val="28"/>
          <w:szCs w:val="28"/>
          <w:lang w:eastAsia="zh-CN"/>
        </w:rPr>
        <w:t>приложении № 4 к настоящему</w:t>
      </w:r>
      <w:r w:rsidRPr="00073483">
        <w:rPr>
          <w:rFonts w:eastAsia="Times New Roman"/>
          <w:color w:val="000000"/>
          <w:sz w:val="28"/>
          <w:szCs w:val="28"/>
          <w:lang w:eastAsia="zh-CN"/>
        </w:rPr>
        <w:t xml:space="preserve"> Регламенту.</w:t>
      </w:r>
    </w:p>
    <w:p w:rsidR="00073483" w:rsidRDefault="00073483" w:rsidP="00504811">
      <w:pPr>
        <w:pStyle w:val="ConsPlusNormal"/>
        <w:ind w:firstLine="567"/>
        <w:jc w:val="both"/>
        <w:rPr>
          <w:rFonts w:eastAsia="Times New Roman"/>
          <w:color w:val="000000"/>
          <w:sz w:val="28"/>
          <w:szCs w:val="28"/>
          <w:lang w:eastAsia="zh-CN"/>
        </w:rPr>
      </w:pPr>
      <w:r>
        <w:rPr>
          <w:rFonts w:eastAsia="Times New Roman"/>
          <w:color w:val="000000"/>
          <w:sz w:val="28"/>
          <w:szCs w:val="28"/>
          <w:lang w:eastAsia="zh-CN"/>
        </w:rPr>
        <w:t xml:space="preserve">2.12.6. </w:t>
      </w:r>
      <w:r w:rsidRPr="00073483">
        <w:rPr>
          <w:rFonts w:eastAsia="Times New Roman"/>
          <w:color w:val="000000"/>
          <w:sz w:val="28"/>
          <w:szCs w:val="28"/>
          <w:lang w:eastAsia="zh-CN"/>
        </w:rPr>
        <w:t>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Республиканском портале, официальном сайте Управления.</w:t>
      </w:r>
    </w:p>
    <w:p w:rsidR="00073483" w:rsidRDefault="00073483" w:rsidP="00504811">
      <w:pPr>
        <w:pStyle w:val="ConsPlusNormal"/>
        <w:ind w:firstLine="567"/>
        <w:jc w:val="both"/>
        <w:rPr>
          <w:rFonts w:eastAsia="Times New Roman"/>
          <w:color w:val="000000"/>
          <w:sz w:val="28"/>
          <w:szCs w:val="28"/>
          <w:lang w:eastAsia="zh-CN"/>
        </w:rPr>
      </w:pPr>
    </w:p>
    <w:p w:rsidR="00073483" w:rsidRPr="00073483" w:rsidRDefault="00073483" w:rsidP="00073483">
      <w:pPr>
        <w:pStyle w:val="ConsPlusNormal"/>
        <w:ind w:firstLine="567"/>
        <w:jc w:val="center"/>
        <w:rPr>
          <w:rFonts w:eastAsia="Times New Roman"/>
          <w:color w:val="000000"/>
          <w:sz w:val="28"/>
          <w:szCs w:val="28"/>
          <w:lang w:eastAsia="zh-CN"/>
        </w:rPr>
      </w:pPr>
      <w:r w:rsidRPr="00073483">
        <w:rPr>
          <w:rFonts w:eastAsia="Times New Roman"/>
          <w:color w:val="000000"/>
          <w:sz w:val="28"/>
          <w:szCs w:val="28"/>
          <w:lang w:eastAsia="zh-CN"/>
        </w:rPr>
        <w:t>3. Состав, последовательность и сроки выполнения</w:t>
      </w:r>
    </w:p>
    <w:p w:rsidR="00073483" w:rsidRDefault="00073483" w:rsidP="00073483">
      <w:pPr>
        <w:pStyle w:val="ConsPlusNormal"/>
        <w:ind w:firstLine="567"/>
        <w:jc w:val="center"/>
        <w:rPr>
          <w:rFonts w:eastAsia="Times New Roman"/>
          <w:color w:val="000000"/>
          <w:sz w:val="28"/>
          <w:szCs w:val="28"/>
          <w:lang w:eastAsia="zh-CN"/>
        </w:rPr>
      </w:pPr>
      <w:r w:rsidRPr="00073483">
        <w:rPr>
          <w:rFonts w:eastAsia="Times New Roman"/>
          <w:color w:val="000000"/>
          <w:sz w:val="28"/>
          <w:szCs w:val="28"/>
          <w:lang w:eastAsia="zh-CN"/>
        </w:rPr>
        <w:t>административных процедур</w:t>
      </w:r>
    </w:p>
    <w:p w:rsidR="00697ED5" w:rsidRDefault="00697ED5" w:rsidP="00FA0FCB">
      <w:pPr>
        <w:pStyle w:val="ConsPlusNormal"/>
        <w:ind w:firstLine="708"/>
        <w:jc w:val="both"/>
        <w:rPr>
          <w:sz w:val="28"/>
          <w:szCs w:val="28"/>
        </w:rPr>
      </w:pPr>
    </w:p>
    <w:p w:rsidR="00FA0FCB" w:rsidRDefault="00FA0FCB" w:rsidP="00FA0FCB">
      <w:pPr>
        <w:pStyle w:val="ConsPlusNormal"/>
        <w:ind w:firstLine="708"/>
        <w:jc w:val="both"/>
        <w:rPr>
          <w:sz w:val="28"/>
          <w:szCs w:val="28"/>
        </w:rPr>
      </w:pPr>
      <w:r>
        <w:rPr>
          <w:sz w:val="28"/>
          <w:szCs w:val="28"/>
        </w:rPr>
        <w:t xml:space="preserve">3.1. Перечень осуществляемых при предоставлении государственной услуги </w:t>
      </w:r>
      <w:r>
        <w:rPr>
          <w:sz w:val="28"/>
          <w:szCs w:val="28"/>
        </w:rPr>
        <w:lastRenderedPageBreak/>
        <w:t>административных процедур.</w:t>
      </w:r>
    </w:p>
    <w:p w:rsidR="001570BD" w:rsidRDefault="001570BD" w:rsidP="00FA0FCB">
      <w:pPr>
        <w:pStyle w:val="ConsPlusNormal"/>
        <w:ind w:firstLine="708"/>
        <w:jc w:val="both"/>
        <w:rPr>
          <w:sz w:val="28"/>
          <w:szCs w:val="28"/>
        </w:rPr>
      </w:pPr>
      <w:r>
        <w:rPr>
          <w:color w:val="000000" w:themeColor="text1"/>
          <w:sz w:val="28"/>
          <w:szCs w:val="28"/>
        </w:rPr>
        <w:t xml:space="preserve">1) </w:t>
      </w:r>
      <w:r w:rsidRPr="004013F7">
        <w:rPr>
          <w:color w:val="000000" w:themeColor="text1"/>
          <w:sz w:val="28"/>
          <w:szCs w:val="28"/>
        </w:rPr>
        <w:t>профилирование заявителя</w:t>
      </w:r>
      <w:r>
        <w:rPr>
          <w:sz w:val="28"/>
          <w:szCs w:val="28"/>
        </w:rPr>
        <w:t xml:space="preserve"> </w:t>
      </w:r>
    </w:p>
    <w:p w:rsidR="00FA0FCB" w:rsidRPr="00FA0FCB" w:rsidRDefault="001570BD" w:rsidP="00FA0FCB">
      <w:pPr>
        <w:pStyle w:val="ConsPlusNormal"/>
        <w:ind w:firstLine="708"/>
        <w:jc w:val="both"/>
        <w:rPr>
          <w:sz w:val="28"/>
          <w:szCs w:val="28"/>
        </w:rPr>
      </w:pPr>
      <w:r>
        <w:rPr>
          <w:sz w:val="28"/>
          <w:szCs w:val="28"/>
        </w:rPr>
        <w:t>2</w:t>
      </w:r>
      <w:r w:rsidR="00FA0FCB">
        <w:rPr>
          <w:sz w:val="28"/>
          <w:szCs w:val="28"/>
        </w:rPr>
        <w:t xml:space="preserve">) </w:t>
      </w:r>
      <w:r w:rsidR="00FA0FCB" w:rsidRPr="00FA0FCB">
        <w:rPr>
          <w:sz w:val="28"/>
          <w:szCs w:val="28"/>
        </w:rPr>
        <w:t>консультирование заявителя, оказания помощи заявителю, в том числе в оформлении заявления;</w:t>
      </w:r>
    </w:p>
    <w:p w:rsidR="00FA0FCB" w:rsidRPr="00FA0FCB" w:rsidRDefault="001570BD" w:rsidP="00FA0FCB">
      <w:pPr>
        <w:pStyle w:val="ConsPlusNormal"/>
        <w:ind w:firstLine="708"/>
        <w:jc w:val="both"/>
        <w:rPr>
          <w:sz w:val="28"/>
          <w:szCs w:val="28"/>
        </w:rPr>
      </w:pPr>
      <w:r>
        <w:rPr>
          <w:sz w:val="28"/>
          <w:szCs w:val="28"/>
        </w:rPr>
        <w:t>3</w:t>
      </w:r>
      <w:r w:rsidR="00FA0FCB">
        <w:rPr>
          <w:sz w:val="28"/>
          <w:szCs w:val="28"/>
        </w:rPr>
        <w:t xml:space="preserve">) </w:t>
      </w:r>
      <w:r w:rsidR="00FA0FCB" w:rsidRPr="00FA0FCB">
        <w:rPr>
          <w:sz w:val="28"/>
          <w:szCs w:val="28"/>
        </w:rPr>
        <w:t>принятие и рассмотрение комплекта документов, представленных заявителем;</w:t>
      </w:r>
    </w:p>
    <w:p w:rsidR="00FA0FCB" w:rsidRPr="00FA0FCB" w:rsidRDefault="001570BD" w:rsidP="00FA0FCB">
      <w:pPr>
        <w:pStyle w:val="ConsPlusNormal"/>
        <w:ind w:firstLine="708"/>
        <w:jc w:val="both"/>
        <w:rPr>
          <w:sz w:val="28"/>
          <w:szCs w:val="28"/>
        </w:rPr>
      </w:pPr>
      <w:r>
        <w:rPr>
          <w:sz w:val="28"/>
          <w:szCs w:val="28"/>
        </w:rPr>
        <w:t>4</w:t>
      </w:r>
      <w:r w:rsidR="00FA0FCB">
        <w:rPr>
          <w:sz w:val="28"/>
          <w:szCs w:val="28"/>
        </w:rPr>
        <w:t xml:space="preserve">) </w:t>
      </w:r>
      <w:r w:rsidR="00FA0FCB" w:rsidRPr="00FA0FCB">
        <w:rPr>
          <w:sz w:val="28"/>
          <w:szCs w:val="28"/>
        </w:rPr>
        <w:t>формирование и направление межведомственных запросов в органы, участвующие в предоставлении государственной услуги;</w:t>
      </w:r>
    </w:p>
    <w:p w:rsidR="00FA0FCB" w:rsidRPr="00FA0FCB" w:rsidRDefault="001570BD" w:rsidP="00FA0FCB">
      <w:pPr>
        <w:pStyle w:val="ConsPlusNormal"/>
        <w:ind w:firstLine="708"/>
        <w:jc w:val="both"/>
        <w:rPr>
          <w:sz w:val="28"/>
          <w:szCs w:val="28"/>
        </w:rPr>
      </w:pPr>
      <w:r>
        <w:rPr>
          <w:sz w:val="28"/>
          <w:szCs w:val="28"/>
        </w:rPr>
        <w:t>5</w:t>
      </w:r>
      <w:r w:rsidR="00FA0FCB">
        <w:rPr>
          <w:sz w:val="28"/>
          <w:szCs w:val="28"/>
        </w:rPr>
        <w:t xml:space="preserve">) </w:t>
      </w:r>
      <w:r w:rsidR="00FA0FCB" w:rsidRPr="00FA0FCB">
        <w:rPr>
          <w:sz w:val="28"/>
          <w:szCs w:val="28"/>
        </w:rPr>
        <w:t>проверка представленных документов и сведений;</w:t>
      </w:r>
    </w:p>
    <w:p w:rsidR="00FA0FCB" w:rsidRPr="00FA0FCB" w:rsidRDefault="001570BD" w:rsidP="00FA0FCB">
      <w:pPr>
        <w:pStyle w:val="ConsPlusNormal"/>
        <w:ind w:firstLine="708"/>
        <w:jc w:val="both"/>
        <w:rPr>
          <w:sz w:val="28"/>
          <w:szCs w:val="28"/>
        </w:rPr>
      </w:pPr>
      <w:r>
        <w:rPr>
          <w:sz w:val="28"/>
          <w:szCs w:val="28"/>
        </w:rPr>
        <w:t>6</w:t>
      </w:r>
      <w:r w:rsidR="00FA0FCB">
        <w:rPr>
          <w:sz w:val="28"/>
          <w:szCs w:val="28"/>
        </w:rPr>
        <w:t xml:space="preserve">) </w:t>
      </w:r>
      <w:r w:rsidR="00FA0FCB" w:rsidRPr="00FA0FCB">
        <w:rPr>
          <w:sz w:val="28"/>
          <w:szCs w:val="28"/>
        </w:rPr>
        <w:t>проведение осмотра техники;</w:t>
      </w:r>
    </w:p>
    <w:p w:rsidR="00FA0FCB" w:rsidRPr="00FA0FCB" w:rsidRDefault="001570BD" w:rsidP="00FA0FCB">
      <w:pPr>
        <w:pStyle w:val="ConsPlusNormal"/>
        <w:ind w:firstLine="708"/>
        <w:jc w:val="both"/>
        <w:rPr>
          <w:sz w:val="28"/>
          <w:szCs w:val="28"/>
        </w:rPr>
      </w:pPr>
      <w:r>
        <w:rPr>
          <w:sz w:val="28"/>
          <w:szCs w:val="28"/>
        </w:rPr>
        <w:t>7</w:t>
      </w:r>
      <w:r w:rsidR="00FA0FCB">
        <w:rPr>
          <w:sz w:val="28"/>
          <w:szCs w:val="28"/>
        </w:rPr>
        <w:t xml:space="preserve">) </w:t>
      </w:r>
      <w:r w:rsidR="00FA0FCB" w:rsidRPr="00FA0FCB">
        <w:rPr>
          <w:sz w:val="28"/>
          <w:szCs w:val="28"/>
        </w:rPr>
        <w:t>приостановление срока предоставления государственной услуги;</w:t>
      </w:r>
    </w:p>
    <w:p w:rsidR="00FA0FCB" w:rsidRPr="00FA0FCB" w:rsidRDefault="001570BD" w:rsidP="00FA0FCB">
      <w:pPr>
        <w:pStyle w:val="ConsPlusNormal"/>
        <w:ind w:firstLine="708"/>
        <w:jc w:val="both"/>
        <w:rPr>
          <w:sz w:val="28"/>
          <w:szCs w:val="28"/>
        </w:rPr>
      </w:pPr>
      <w:r>
        <w:rPr>
          <w:sz w:val="28"/>
          <w:szCs w:val="28"/>
        </w:rPr>
        <w:t>8</w:t>
      </w:r>
      <w:r w:rsidR="00FA0FCB">
        <w:rPr>
          <w:sz w:val="28"/>
          <w:szCs w:val="28"/>
        </w:rPr>
        <w:t xml:space="preserve">) </w:t>
      </w:r>
      <w:r w:rsidR="00FA0FCB" w:rsidRPr="00FA0FCB">
        <w:rPr>
          <w:sz w:val="28"/>
          <w:szCs w:val="28"/>
        </w:rPr>
        <w:t>подготовка, выдача результата предоставления государственной услуги;</w:t>
      </w:r>
    </w:p>
    <w:p w:rsidR="00FA0FCB" w:rsidRDefault="001570BD" w:rsidP="00FA0FCB">
      <w:pPr>
        <w:pStyle w:val="ConsPlusNormal"/>
        <w:ind w:firstLine="708"/>
        <w:jc w:val="both"/>
        <w:rPr>
          <w:sz w:val="28"/>
          <w:szCs w:val="28"/>
        </w:rPr>
      </w:pPr>
      <w:r>
        <w:rPr>
          <w:sz w:val="28"/>
          <w:szCs w:val="28"/>
        </w:rPr>
        <w:t>9</w:t>
      </w:r>
      <w:r w:rsidR="00FA0FCB">
        <w:rPr>
          <w:sz w:val="28"/>
          <w:szCs w:val="28"/>
        </w:rPr>
        <w:t xml:space="preserve">) </w:t>
      </w:r>
      <w:r w:rsidR="00FA0FCB" w:rsidRPr="00FA0FCB">
        <w:rPr>
          <w:sz w:val="28"/>
          <w:szCs w:val="28"/>
        </w:rPr>
        <w:t>исправление технических ошибок.</w:t>
      </w:r>
    </w:p>
    <w:p w:rsidR="001570BD" w:rsidRPr="001570BD" w:rsidRDefault="001570BD" w:rsidP="001570BD">
      <w:pPr>
        <w:pStyle w:val="ConsPlusNormal"/>
        <w:ind w:firstLine="540"/>
        <w:jc w:val="both"/>
        <w:rPr>
          <w:rFonts w:eastAsia="Times New Roman"/>
          <w:strike/>
          <w:sz w:val="28"/>
          <w:szCs w:val="28"/>
        </w:rPr>
      </w:pPr>
      <w:r w:rsidRPr="001570BD">
        <w:rPr>
          <w:rFonts w:eastAsia="Times New Roman"/>
          <w:sz w:val="28"/>
          <w:szCs w:val="28"/>
        </w:rPr>
        <w:t>3.2. Профилирование заявителя</w:t>
      </w:r>
    </w:p>
    <w:p w:rsidR="001570BD" w:rsidRPr="004013F7" w:rsidRDefault="001570BD" w:rsidP="001570BD">
      <w:pPr>
        <w:pStyle w:val="ConsPlusNormal"/>
        <w:ind w:firstLine="540"/>
        <w:jc w:val="both"/>
        <w:rPr>
          <w:rFonts w:eastAsia="Times New Roman"/>
          <w:strike/>
          <w:color w:val="000000" w:themeColor="text1"/>
          <w:sz w:val="28"/>
          <w:szCs w:val="28"/>
        </w:rPr>
      </w:pPr>
      <w:r w:rsidRPr="00841B31">
        <w:rPr>
          <w:rFonts w:eastAsia="Times New Roman"/>
          <w:color w:val="000000" w:themeColor="text1"/>
          <w:sz w:val="28"/>
          <w:szCs w:val="28"/>
        </w:rPr>
        <w:t xml:space="preserve">3.2.1. </w:t>
      </w:r>
      <w:r w:rsidRPr="004013F7">
        <w:rPr>
          <w:rFonts w:eastAsia="Times New Roman"/>
          <w:color w:val="000000" w:themeColor="text1"/>
          <w:sz w:val="28"/>
          <w:szCs w:val="28"/>
        </w:rPr>
        <w:t>Профилирование заявителя осуществляется посредством заполненного заявителем заявления, в котором указываются категории (признаки) заявителя.</w:t>
      </w:r>
    </w:p>
    <w:p w:rsidR="001570BD" w:rsidRDefault="001570BD" w:rsidP="001570BD">
      <w:pPr>
        <w:pStyle w:val="ConsPlusNormal"/>
        <w:ind w:firstLine="540"/>
        <w:jc w:val="both"/>
        <w:rPr>
          <w:rFonts w:eastAsia="Times New Roman"/>
          <w:color w:val="000000" w:themeColor="text1"/>
          <w:sz w:val="28"/>
          <w:szCs w:val="28"/>
        </w:rPr>
      </w:pPr>
      <w:r w:rsidRPr="004013F7">
        <w:rPr>
          <w:rFonts w:eastAsia="Times New Roman"/>
          <w:color w:val="000000" w:themeColor="text1"/>
          <w:sz w:val="28"/>
          <w:szCs w:val="28"/>
        </w:rPr>
        <w:t xml:space="preserve">По результатам заполненного заявителем заявления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получения государственной услуги. Идентификаторы категорий (признаков) заявителей приведены в </w:t>
      </w:r>
      <w:r w:rsidRPr="00E25C53">
        <w:rPr>
          <w:rFonts w:eastAsia="Times New Roman"/>
          <w:sz w:val="28"/>
          <w:szCs w:val="28"/>
        </w:rPr>
        <w:t xml:space="preserve">приложении № </w:t>
      </w:r>
      <w:r w:rsidR="00E25C53">
        <w:rPr>
          <w:rFonts w:eastAsia="Times New Roman"/>
          <w:sz w:val="28"/>
          <w:szCs w:val="28"/>
        </w:rPr>
        <w:t>2</w:t>
      </w:r>
      <w:r w:rsidRPr="00E25C53">
        <w:rPr>
          <w:rFonts w:eastAsia="Times New Roman"/>
          <w:sz w:val="28"/>
          <w:szCs w:val="28"/>
        </w:rPr>
        <w:t xml:space="preserve"> </w:t>
      </w:r>
      <w:r w:rsidRPr="004013F7">
        <w:rPr>
          <w:rFonts w:eastAsia="Times New Roman"/>
          <w:color w:val="000000" w:themeColor="text1"/>
          <w:sz w:val="28"/>
          <w:szCs w:val="28"/>
        </w:rPr>
        <w:t>к Регламенту.</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3.</w:t>
      </w:r>
      <w:r>
        <w:rPr>
          <w:rFonts w:eastAsia="Times New Roman"/>
          <w:color w:val="000000" w:themeColor="text1"/>
          <w:sz w:val="28"/>
          <w:szCs w:val="28"/>
        </w:rPr>
        <w:t xml:space="preserve">3. </w:t>
      </w:r>
      <w:r w:rsidRPr="001570BD">
        <w:rPr>
          <w:rFonts w:eastAsia="Times New Roman"/>
          <w:color w:val="000000" w:themeColor="text1"/>
          <w:sz w:val="28"/>
          <w:szCs w:val="28"/>
        </w:rPr>
        <w:t>Консультирование заявителя, оказания помощи заявителю, в том числе в оформлении заявления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3.</w:t>
      </w:r>
      <w:r>
        <w:rPr>
          <w:rFonts w:eastAsia="Times New Roman"/>
          <w:color w:val="000000" w:themeColor="text1"/>
          <w:sz w:val="28"/>
          <w:szCs w:val="28"/>
        </w:rPr>
        <w:t>3</w:t>
      </w:r>
      <w:r w:rsidRPr="001570BD">
        <w:rPr>
          <w:rFonts w:eastAsia="Times New Roman"/>
          <w:color w:val="000000" w:themeColor="text1"/>
          <w:sz w:val="28"/>
          <w:szCs w:val="28"/>
        </w:rPr>
        <w:t>.1.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Должностным лицом (работником), ответственным за выполнение административной процедуры, является: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 при обращении заявителя в Управление, отделы Управления - должностные лица.</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Заявитель вправе обратиться в Управление</w:t>
      </w:r>
      <w:r w:rsidR="003C665D">
        <w:rPr>
          <w:rFonts w:eastAsia="Times New Roman"/>
          <w:color w:val="000000" w:themeColor="text1"/>
          <w:sz w:val="28"/>
          <w:szCs w:val="28"/>
        </w:rPr>
        <w:t>,</w:t>
      </w:r>
      <w:r w:rsidRPr="001570BD">
        <w:rPr>
          <w:rFonts w:eastAsia="Times New Roman"/>
          <w:color w:val="000000" w:themeColor="text1"/>
          <w:sz w:val="28"/>
          <w:szCs w:val="28"/>
        </w:rPr>
        <w:t xml:space="preserve"> отделы Управления лично, по телефону, электронной почте, а также получить консультацию на Едином портале, Республиканском портале, сайте Управления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Должностное лицо Управления, ответственное за выполнение административной процедуры, консультирует заявителя, в том числе по составу, форме предоставляемой документации и другим вопросам для получения государственной услуги.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Процедуры, устанавливаемые настоящим пунктом, осуществляются в день обращения заявителя.</w:t>
      </w:r>
    </w:p>
    <w:p w:rsidR="001570BD" w:rsidRPr="001570BD" w:rsidRDefault="001570BD" w:rsidP="001570BD">
      <w:pPr>
        <w:pStyle w:val="ConsPlusNormal"/>
        <w:ind w:firstLine="540"/>
        <w:jc w:val="both"/>
        <w:rPr>
          <w:rFonts w:eastAsia="Times New Roman"/>
          <w:color w:val="000000" w:themeColor="text1"/>
          <w:sz w:val="28"/>
          <w:szCs w:val="28"/>
        </w:rPr>
      </w:pPr>
      <w:r>
        <w:rPr>
          <w:rFonts w:eastAsia="Times New Roman"/>
          <w:color w:val="000000" w:themeColor="text1"/>
          <w:sz w:val="28"/>
          <w:szCs w:val="28"/>
        </w:rPr>
        <w:t>3.4</w:t>
      </w:r>
      <w:r w:rsidRPr="001570BD">
        <w:rPr>
          <w:rFonts w:eastAsia="Times New Roman"/>
          <w:color w:val="000000" w:themeColor="text1"/>
          <w:sz w:val="28"/>
          <w:szCs w:val="28"/>
        </w:rPr>
        <w:t>. Принятие и рассмотрение комплекта документов, представленных заявителем</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3.</w:t>
      </w:r>
      <w:r>
        <w:rPr>
          <w:rFonts w:eastAsia="Times New Roman"/>
          <w:color w:val="000000" w:themeColor="text1"/>
          <w:sz w:val="28"/>
          <w:szCs w:val="28"/>
        </w:rPr>
        <w:t>4</w:t>
      </w:r>
      <w:r w:rsidRPr="001570BD">
        <w:rPr>
          <w:rFonts w:eastAsia="Times New Roman"/>
          <w:color w:val="000000" w:themeColor="text1"/>
          <w:sz w:val="28"/>
          <w:szCs w:val="28"/>
        </w:rPr>
        <w:t xml:space="preserve">.1. Прием документов для предоставления государственной услуги лично, по </w:t>
      </w:r>
      <w:r w:rsidRPr="001570BD">
        <w:rPr>
          <w:rFonts w:eastAsia="Times New Roman"/>
          <w:color w:val="000000" w:themeColor="text1"/>
          <w:sz w:val="28"/>
          <w:szCs w:val="28"/>
        </w:rPr>
        <w:lastRenderedPageBreak/>
        <w:t>почте, в электронной форме через Единый портал, Республиканский портал.</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Заявитель для подачи заявления в электронной форме выполняет следующие действия: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выполняет авторизацию;</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открывает форму электронного заявления;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подтверждает достоверность сообщенных сведений (устанавливает соответствующую отметку в форме электронного заявления);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отправляет заполненное электронное заявление (нажимает соответствующую кнопку в форме электронного заявления);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 xml:space="preserve">электронное заявление подписывается </w:t>
      </w:r>
      <w:r w:rsidR="00E25C53" w:rsidRPr="001570BD">
        <w:rPr>
          <w:rFonts w:eastAsia="Times New Roman"/>
          <w:color w:val="000000" w:themeColor="text1"/>
          <w:sz w:val="28"/>
          <w:szCs w:val="28"/>
        </w:rPr>
        <w:t>в соответствии с требованиями,</w:t>
      </w:r>
      <w:r w:rsidRPr="001570BD">
        <w:rPr>
          <w:rFonts w:eastAsia="Times New Roman"/>
          <w:color w:val="000000" w:themeColor="text1"/>
          <w:sz w:val="28"/>
          <w:szCs w:val="28"/>
        </w:rPr>
        <w:t xml:space="preserve"> </w:t>
      </w:r>
      <w:r w:rsidR="00E25C53">
        <w:rPr>
          <w:rFonts w:eastAsia="Times New Roman"/>
          <w:color w:val="000000" w:themeColor="text1"/>
          <w:sz w:val="28"/>
          <w:szCs w:val="28"/>
        </w:rPr>
        <w:t>указанными в приложении № 3</w:t>
      </w:r>
      <w:r w:rsidRPr="001570BD">
        <w:rPr>
          <w:rFonts w:eastAsia="Times New Roman"/>
          <w:color w:val="000000" w:themeColor="text1"/>
          <w:sz w:val="28"/>
          <w:szCs w:val="28"/>
        </w:rPr>
        <w:t xml:space="preserve"> настоящего Регламента;</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получает уведомление об отправке электронного заявления.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Процедуры, устанавливаемые настоящим пунктом, выполняются в день обращения заявителя.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При формировании заявления заявителю обеспечивается:</w:t>
      </w:r>
    </w:p>
    <w:p w:rsidR="001570BD" w:rsidRPr="001570BD" w:rsidRDefault="00E20F83" w:rsidP="001570BD">
      <w:pPr>
        <w:pStyle w:val="ConsPlusNormal"/>
        <w:ind w:firstLine="540"/>
        <w:jc w:val="both"/>
        <w:rPr>
          <w:rFonts w:eastAsia="Times New Roman"/>
          <w:color w:val="000000" w:themeColor="text1"/>
          <w:sz w:val="28"/>
          <w:szCs w:val="28"/>
        </w:rPr>
      </w:pPr>
      <w:r>
        <w:rPr>
          <w:rFonts w:eastAsia="Times New Roman"/>
          <w:color w:val="000000" w:themeColor="text1"/>
          <w:sz w:val="28"/>
          <w:szCs w:val="28"/>
        </w:rPr>
        <w:t>1</w:t>
      </w:r>
      <w:r w:rsidR="001570BD" w:rsidRPr="001570BD">
        <w:rPr>
          <w:rFonts w:eastAsia="Times New Roman"/>
          <w:color w:val="000000" w:themeColor="text1"/>
          <w:sz w:val="28"/>
          <w:szCs w:val="28"/>
        </w:rPr>
        <w:t xml:space="preserve">) возможность копирования и сохранения заявления и иных документов, </w:t>
      </w:r>
      <w:r w:rsidR="00E25C53" w:rsidRPr="00E25C53">
        <w:rPr>
          <w:rFonts w:eastAsia="Times New Roman"/>
          <w:color w:val="000000" w:themeColor="text1"/>
          <w:sz w:val="28"/>
          <w:szCs w:val="28"/>
        </w:rPr>
        <w:t xml:space="preserve">необходимых для предоставления </w:t>
      </w:r>
      <w:r w:rsidR="00E25C53">
        <w:rPr>
          <w:rFonts w:eastAsia="Times New Roman"/>
          <w:color w:val="000000" w:themeColor="text1"/>
          <w:sz w:val="28"/>
          <w:szCs w:val="28"/>
        </w:rPr>
        <w:t xml:space="preserve">государственной </w:t>
      </w:r>
      <w:r w:rsidR="00E25C53" w:rsidRPr="00E25C53">
        <w:rPr>
          <w:rFonts w:eastAsia="Times New Roman"/>
          <w:color w:val="000000" w:themeColor="text1"/>
          <w:sz w:val="28"/>
          <w:szCs w:val="28"/>
        </w:rPr>
        <w:t>услуги</w:t>
      </w:r>
      <w:r w:rsidR="001570BD" w:rsidRPr="001570BD">
        <w:rPr>
          <w:rFonts w:eastAsia="Times New Roman"/>
          <w:color w:val="000000" w:themeColor="text1"/>
          <w:sz w:val="28"/>
          <w:szCs w:val="28"/>
        </w:rPr>
        <w:t>;</w:t>
      </w:r>
    </w:p>
    <w:p w:rsidR="001570BD" w:rsidRPr="001570BD" w:rsidRDefault="00E20F83" w:rsidP="001570BD">
      <w:pPr>
        <w:pStyle w:val="ConsPlusNormal"/>
        <w:ind w:firstLine="540"/>
        <w:jc w:val="both"/>
        <w:rPr>
          <w:rFonts w:eastAsia="Times New Roman"/>
          <w:color w:val="000000" w:themeColor="text1"/>
          <w:sz w:val="28"/>
          <w:szCs w:val="28"/>
        </w:rPr>
      </w:pPr>
      <w:r>
        <w:rPr>
          <w:rFonts w:eastAsia="Times New Roman"/>
          <w:color w:val="000000" w:themeColor="text1"/>
          <w:sz w:val="28"/>
          <w:szCs w:val="28"/>
        </w:rPr>
        <w:t>2</w:t>
      </w:r>
      <w:r w:rsidR="001570BD" w:rsidRPr="001570BD">
        <w:rPr>
          <w:rFonts w:eastAsia="Times New Roman"/>
          <w:color w:val="000000" w:themeColor="text1"/>
          <w:sz w:val="28"/>
          <w:szCs w:val="28"/>
        </w:rPr>
        <w:t>) возможность печати на бумажном носителе копии электронной формы заявления;</w:t>
      </w:r>
    </w:p>
    <w:p w:rsidR="001570BD" w:rsidRPr="001570BD" w:rsidRDefault="00E20F83" w:rsidP="001570BD">
      <w:pPr>
        <w:pStyle w:val="ConsPlusNormal"/>
        <w:ind w:firstLine="540"/>
        <w:jc w:val="both"/>
        <w:rPr>
          <w:rFonts w:eastAsia="Times New Roman"/>
          <w:color w:val="000000" w:themeColor="text1"/>
          <w:sz w:val="28"/>
          <w:szCs w:val="28"/>
        </w:rPr>
      </w:pPr>
      <w:r>
        <w:rPr>
          <w:rFonts w:eastAsia="Times New Roman"/>
          <w:color w:val="000000" w:themeColor="text1"/>
          <w:sz w:val="28"/>
          <w:szCs w:val="28"/>
        </w:rPr>
        <w:t>3</w:t>
      </w:r>
      <w:r w:rsidR="001570BD" w:rsidRPr="001570BD">
        <w:rPr>
          <w:rFonts w:eastAsia="Times New Roman"/>
          <w:color w:val="000000" w:themeColor="text1"/>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570BD" w:rsidRPr="001570BD" w:rsidRDefault="00E20F83" w:rsidP="001570BD">
      <w:pPr>
        <w:pStyle w:val="ConsPlusNormal"/>
        <w:ind w:firstLine="540"/>
        <w:jc w:val="both"/>
        <w:rPr>
          <w:rFonts w:eastAsia="Times New Roman"/>
          <w:color w:val="000000" w:themeColor="text1"/>
          <w:sz w:val="28"/>
          <w:szCs w:val="28"/>
        </w:rPr>
      </w:pPr>
      <w:r>
        <w:rPr>
          <w:rFonts w:eastAsia="Times New Roman"/>
          <w:color w:val="000000" w:themeColor="text1"/>
          <w:sz w:val="28"/>
          <w:szCs w:val="28"/>
        </w:rPr>
        <w:t>4</w:t>
      </w:r>
      <w:r w:rsidR="001570BD" w:rsidRPr="001570BD">
        <w:rPr>
          <w:rFonts w:eastAsia="Times New Roman"/>
          <w:color w:val="000000" w:themeColor="text1"/>
          <w:sz w:val="28"/>
          <w:szCs w:val="28"/>
        </w:rPr>
        <w:t>) заполнение полей электронной формы заявления до начала ввода сведений заявителем с использованием сведений, размешенных в ЕСИА, и сведений, опубликованных на Едином портале в части, касающейся сведений, отсутствующих в ЕСИА;</w:t>
      </w:r>
    </w:p>
    <w:p w:rsidR="001570BD" w:rsidRPr="001570BD" w:rsidRDefault="00E20F83" w:rsidP="001570BD">
      <w:pPr>
        <w:pStyle w:val="ConsPlusNormal"/>
        <w:ind w:firstLine="540"/>
        <w:jc w:val="both"/>
        <w:rPr>
          <w:rFonts w:eastAsia="Times New Roman"/>
          <w:color w:val="000000" w:themeColor="text1"/>
          <w:sz w:val="28"/>
          <w:szCs w:val="28"/>
        </w:rPr>
      </w:pPr>
      <w:r>
        <w:rPr>
          <w:rFonts w:eastAsia="Times New Roman"/>
          <w:color w:val="000000" w:themeColor="text1"/>
          <w:sz w:val="28"/>
          <w:szCs w:val="28"/>
        </w:rPr>
        <w:lastRenderedPageBreak/>
        <w:t>5</w:t>
      </w:r>
      <w:r w:rsidR="001570BD" w:rsidRPr="001570BD">
        <w:rPr>
          <w:rFonts w:eastAsia="Times New Roman"/>
          <w:color w:val="000000" w:themeColor="text1"/>
          <w:sz w:val="28"/>
          <w:szCs w:val="28"/>
        </w:rPr>
        <w:t>) возможность вернуться на любой из этапов заполнения электронной формы заявления без потери ранее введенной информации;</w:t>
      </w:r>
    </w:p>
    <w:p w:rsidR="00E25C53" w:rsidRDefault="00E20F83" w:rsidP="001570BD">
      <w:pPr>
        <w:pStyle w:val="ConsPlusNormal"/>
        <w:ind w:firstLine="540"/>
        <w:jc w:val="both"/>
        <w:rPr>
          <w:rFonts w:eastAsia="Times New Roman"/>
          <w:color w:val="000000" w:themeColor="text1"/>
          <w:sz w:val="28"/>
          <w:szCs w:val="28"/>
        </w:rPr>
      </w:pPr>
      <w:r>
        <w:rPr>
          <w:rFonts w:eastAsia="Times New Roman"/>
          <w:color w:val="000000" w:themeColor="text1"/>
          <w:sz w:val="28"/>
          <w:szCs w:val="28"/>
        </w:rPr>
        <w:t>6</w:t>
      </w:r>
      <w:r w:rsidR="001570BD" w:rsidRPr="001570BD">
        <w:rPr>
          <w:rFonts w:eastAsia="Times New Roman"/>
          <w:color w:val="000000" w:themeColor="text1"/>
          <w:sz w:val="28"/>
          <w:szCs w:val="28"/>
        </w:rPr>
        <w:t xml:space="preserve">) </w:t>
      </w:r>
      <w:r w:rsidR="00E25C53" w:rsidRPr="00E25C53">
        <w:rPr>
          <w:rFonts w:eastAsia="Times New Roman"/>
          <w:color w:val="000000" w:themeColor="text1"/>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трех месяцев.</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3.</w:t>
      </w:r>
      <w:r>
        <w:rPr>
          <w:rFonts w:eastAsia="Times New Roman"/>
          <w:color w:val="000000" w:themeColor="text1"/>
          <w:sz w:val="28"/>
          <w:szCs w:val="28"/>
        </w:rPr>
        <w:t>4</w:t>
      </w:r>
      <w:r w:rsidRPr="001570BD">
        <w:rPr>
          <w:rFonts w:eastAsia="Times New Roman"/>
          <w:color w:val="000000" w:themeColor="text1"/>
          <w:sz w:val="28"/>
          <w:szCs w:val="28"/>
        </w:rPr>
        <w:t>.2.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Должностным лицом, ответственным за выполнение административной процедуры является Главный государственный инженер-инспектор отдела Управления (далее - должностное лицо, ответственное за прием документов):</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3.</w:t>
      </w:r>
      <w:r w:rsidR="001B7339">
        <w:rPr>
          <w:rFonts w:eastAsia="Times New Roman"/>
          <w:color w:val="000000" w:themeColor="text1"/>
          <w:sz w:val="28"/>
          <w:szCs w:val="28"/>
        </w:rPr>
        <w:t>4</w:t>
      </w:r>
      <w:r w:rsidRPr="001570BD">
        <w:rPr>
          <w:rFonts w:eastAsia="Times New Roman"/>
          <w:color w:val="000000" w:themeColor="text1"/>
          <w:sz w:val="28"/>
          <w:szCs w:val="28"/>
        </w:rPr>
        <w:t>.2.1. Должностное лицо, ответственное за прием документов, в случае обращения заявителя с заявлением в Управление, отдел Управления: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определяет предмет обращения;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устанавливает личность заявителя;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проводит проверку полномочий лица, подающего документы;</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 xml:space="preserve">проводит проверку соответствия документов требованиям, указанным в </w:t>
      </w:r>
      <w:r w:rsidR="00C83B0E">
        <w:rPr>
          <w:rFonts w:eastAsia="Times New Roman"/>
          <w:color w:val="000000" w:themeColor="text1"/>
          <w:sz w:val="28"/>
          <w:szCs w:val="28"/>
        </w:rPr>
        <w:t>Приложении № 3</w:t>
      </w:r>
      <w:r w:rsidRPr="001570BD">
        <w:rPr>
          <w:rFonts w:eastAsia="Times New Roman"/>
          <w:color w:val="000000" w:themeColor="text1"/>
          <w:sz w:val="28"/>
          <w:szCs w:val="28"/>
        </w:rPr>
        <w:t xml:space="preserve"> настоящего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выдает заявителю расписку в приеме документов.</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3.</w:t>
      </w:r>
      <w:r w:rsidR="001B7339">
        <w:rPr>
          <w:rFonts w:eastAsia="Times New Roman"/>
          <w:color w:val="000000" w:themeColor="text1"/>
          <w:sz w:val="28"/>
          <w:szCs w:val="28"/>
        </w:rPr>
        <w:t>4</w:t>
      </w:r>
      <w:r w:rsidRPr="001570BD">
        <w:rPr>
          <w:rFonts w:eastAsia="Times New Roman"/>
          <w:color w:val="000000" w:themeColor="text1"/>
          <w:sz w:val="28"/>
          <w:szCs w:val="28"/>
        </w:rPr>
        <w:t>.2.2. Должностное лицо, ответственное за прием документов, после поступления документов на рассмотрение:</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 xml:space="preserve">присваивает заявлению номер в соответствии с номенклатурой дел и статус </w:t>
      </w:r>
      <w:r w:rsidR="00E25C53">
        <w:rPr>
          <w:rFonts w:eastAsia="Times New Roman"/>
          <w:color w:val="000000" w:themeColor="text1"/>
          <w:sz w:val="28"/>
          <w:szCs w:val="28"/>
        </w:rPr>
        <w:t>«</w:t>
      </w:r>
      <w:r w:rsidRPr="001570BD">
        <w:rPr>
          <w:rFonts w:eastAsia="Times New Roman"/>
          <w:color w:val="000000" w:themeColor="text1"/>
          <w:sz w:val="28"/>
          <w:szCs w:val="28"/>
        </w:rPr>
        <w:t>Проверка документов</w:t>
      </w:r>
      <w:r w:rsidR="00E25C53">
        <w:rPr>
          <w:rFonts w:eastAsia="Times New Roman"/>
          <w:color w:val="000000" w:themeColor="text1"/>
          <w:sz w:val="28"/>
          <w:szCs w:val="28"/>
        </w:rPr>
        <w:t>»</w:t>
      </w:r>
      <w:r w:rsidRPr="001570BD">
        <w:rPr>
          <w:rFonts w:eastAsia="Times New Roman"/>
          <w:color w:val="000000" w:themeColor="text1"/>
          <w:sz w:val="28"/>
          <w:szCs w:val="28"/>
        </w:rPr>
        <w:t>, что отражается в личном кабинете Единого портала, Республиканского портала;</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проверяет комплектность, читаемость электронных образов документов;</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проверяет соблюдение условий действительности электронной подписи, посредством обращения к Единому порталу.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 xml:space="preserve">При наличии оснований, предусмотренных пунктом </w:t>
      </w:r>
      <w:r w:rsidRPr="00E25C53">
        <w:rPr>
          <w:rFonts w:eastAsia="Times New Roman"/>
          <w:sz w:val="28"/>
          <w:szCs w:val="28"/>
        </w:rPr>
        <w:t>2.</w:t>
      </w:r>
      <w:r w:rsidR="00E25C53">
        <w:rPr>
          <w:rFonts w:eastAsia="Times New Roman"/>
          <w:sz w:val="28"/>
          <w:szCs w:val="28"/>
        </w:rPr>
        <w:t>12</w:t>
      </w:r>
      <w:r w:rsidRPr="00E25C53">
        <w:rPr>
          <w:rFonts w:eastAsia="Times New Roman"/>
          <w:sz w:val="28"/>
          <w:szCs w:val="28"/>
        </w:rPr>
        <w:t xml:space="preserve">.1 </w:t>
      </w:r>
      <w:r w:rsidRPr="001570BD">
        <w:rPr>
          <w:rFonts w:eastAsia="Times New Roman"/>
          <w:color w:val="000000" w:themeColor="text1"/>
          <w:sz w:val="28"/>
          <w:szCs w:val="28"/>
        </w:rPr>
        <w:t>настоящего Регламента, подготавливает проект решения об отказе в приеме документов, необходимых для предоставления госу</w:t>
      </w:r>
      <w:r w:rsidR="00E25C53">
        <w:rPr>
          <w:rFonts w:eastAsia="Times New Roman"/>
          <w:color w:val="000000" w:themeColor="text1"/>
          <w:sz w:val="28"/>
          <w:szCs w:val="28"/>
        </w:rPr>
        <w:t xml:space="preserve">дарственной услуги </w:t>
      </w:r>
      <w:r w:rsidR="00C83B0E" w:rsidRPr="00504811">
        <w:rPr>
          <w:rFonts w:eastAsia="Times New Roman"/>
          <w:color w:val="000000"/>
          <w:sz w:val="28"/>
          <w:szCs w:val="28"/>
          <w:lang w:eastAsia="zh-CN"/>
        </w:rPr>
        <w:t xml:space="preserve">по форме согласно </w:t>
      </w:r>
      <w:r w:rsidR="00C83B0E" w:rsidRPr="00B7075F">
        <w:rPr>
          <w:rFonts w:eastAsia="Times New Roman"/>
          <w:color w:val="000000"/>
          <w:sz w:val="28"/>
          <w:szCs w:val="28"/>
          <w:lang w:eastAsia="zh-CN"/>
        </w:rPr>
        <w:t xml:space="preserve">Приложению № </w:t>
      </w:r>
      <w:r w:rsidR="008C18D0">
        <w:rPr>
          <w:rFonts w:eastAsia="Times New Roman"/>
          <w:color w:val="000000"/>
          <w:sz w:val="28"/>
          <w:szCs w:val="28"/>
          <w:lang w:eastAsia="zh-CN"/>
        </w:rPr>
        <w:t>9</w:t>
      </w:r>
      <w:r w:rsidR="00C83B0E" w:rsidRPr="00504811">
        <w:rPr>
          <w:rFonts w:eastAsia="Times New Roman"/>
          <w:color w:val="000000"/>
          <w:sz w:val="28"/>
          <w:szCs w:val="28"/>
          <w:lang w:eastAsia="zh-CN"/>
        </w:rPr>
        <w:t xml:space="preserve"> к настоящему Регламенту</w:t>
      </w:r>
      <w:r w:rsidRPr="001570BD">
        <w:rPr>
          <w:rFonts w:eastAsia="Times New Roman"/>
          <w:color w:val="000000" w:themeColor="text1"/>
          <w:sz w:val="28"/>
          <w:szCs w:val="28"/>
        </w:rPr>
        <w:t>.</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В случае если в результате проверю: усиленной квалифицированной электронной подписи выявлено несоблюдение условий ее действительности, проект решения об отказе должен содержать пункты</w:t>
      </w:r>
      <w:r w:rsidR="00C83B0E">
        <w:rPr>
          <w:rFonts w:eastAsia="Times New Roman"/>
          <w:color w:val="000000" w:themeColor="text1"/>
          <w:sz w:val="28"/>
          <w:szCs w:val="28"/>
        </w:rPr>
        <w:t xml:space="preserve"> статьи 11 Федерального закона №</w:t>
      </w:r>
      <w:r w:rsidRPr="001570BD">
        <w:rPr>
          <w:rFonts w:eastAsia="Times New Roman"/>
          <w:color w:val="000000" w:themeColor="text1"/>
          <w:sz w:val="28"/>
          <w:szCs w:val="28"/>
        </w:rPr>
        <w:t xml:space="preserve"> 63-ФЗ, которые послужили основанием для его принятия.</w:t>
      </w:r>
    </w:p>
    <w:p w:rsidR="00C83B0E" w:rsidRPr="001570BD" w:rsidRDefault="001570BD" w:rsidP="00C83B0E">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3.</w:t>
      </w:r>
      <w:r w:rsidR="001B7339">
        <w:rPr>
          <w:rFonts w:eastAsia="Times New Roman"/>
          <w:color w:val="000000" w:themeColor="text1"/>
          <w:sz w:val="28"/>
          <w:szCs w:val="28"/>
        </w:rPr>
        <w:t>4</w:t>
      </w:r>
      <w:r w:rsidRPr="001570BD">
        <w:rPr>
          <w:rFonts w:eastAsia="Times New Roman"/>
          <w:color w:val="000000" w:themeColor="text1"/>
          <w:sz w:val="28"/>
          <w:szCs w:val="28"/>
        </w:rPr>
        <w:t xml:space="preserve">.2.3. </w:t>
      </w:r>
      <w:r w:rsidR="00C83B0E" w:rsidRPr="001570BD">
        <w:rPr>
          <w:rFonts w:eastAsia="Times New Roman"/>
          <w:color w:val="000000" w:themeColor="text1"/>
          <w:sz w:val="28"/>
          <w:szCs w:val="28"/>
        </w:rPr>
        <w:t>Процедуры, устанавливаемые пунктом 3.</w:t>
      </w:r>
      <w:r w:rsidR="00C83B0E">
        <w:rPr>
          <w:rFonts w:eastAsia="Times New Roman"/>
          <w:color w:val="000000" w:themeColor="text1"/>
          <w:sz w:val="28"/>
          <w:szCs w:val="28"/>
        </w:rPr>
        <w:t>4</w:t>
      </w:r>
      <w:r w:rsidR="00C83B0E" w:rsidRPr="001570BD">
        <w:rPr>
          <w:rFonts w:eastAsia="Times New Roman"/>
          <w:color w:val="000000" w:themeColor="text1"/>
          <w:sz w:val="28"/>
          <w:szCs w:val="28"/>
        </w:rPr>
        <w:t xml:space="preserve">. настоящего Регламента, </w:t>
      </w:r>
      <w:r w:rsidR="00C83B0E" w:rsidRPr="001570BD">
        <w:rPr>
          <w:rFonts w:eastAsia="Times New Roman"/>
          <w:color w:val="000000" w:themeColor="text1"/>
          <w:sz w:val="28"/>
          <w:szCs w:val="28"/>
        </w:rPr>
        <w:lastRenderedPageBreak/>
        <w:t>выполняются в течение одного рабочего дня со дня поступления заявления на рассмотрение.</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3.</w:t>
      </w:r>
      <w:r w:rsidR="001B7339">
        <w:rPr>
          <w:rFonts w:eastAsia="Times New Roman"/>
          <w:color w:val="000000" w:themeColor="text1"/>
          <w:sz w:val="28"/>
          <w:szCs w:val="28"/>
        </w:rPr>
        <w:t>5</w:t>
      </w:r>
      <w:r w:rsidRPr="001570BD">
        <w:rPr>
          <w:rFonts w:eastAsia="Times New Roman"/>
          <w:color w:val="000000" w:themeColor="text1"/>
          <w:sz w:val="28"/>
          <w:szCs w:val="28"/>
        </w:rPr>
        <w:t xml:space="preserve">. Главный государственный инженер-инспектор Управления, отдела Управления,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w:t>
      </w:r>
      <w:r w:rsidR="00B6755F" w:rsidRPr="001570BD">
        <w:rPr>
          <w:rFonts w:eastAsia="Times New Roman"/>
          <w:color w:val="000000" w:themeColor="text1"/>
          <w:sz w:val="28"/>
          <w:szCs w:val="28"/>
        </w:rPr>
        <w:t>необходимых для предоставления государственной услуги</w:t>
      </w:r>
      <w:r w:rsidRPr="001570BD">
        <w:rPr>
          <w:rFonts w:eastAsia="Times New Roman"/>
          <w:color w:val="000000" w:themeColor="text1"/>
          <w:sz w:val="28"/>
          <w:szCs w:val="28"/>
        </w:rPr>
        <w:t>.</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Перечень запрашиваемых и получаемых документов (сведений), необходимых для предоставления государственной услуги: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1) сведений о факте уплаты государственной пошлины из Управления Федерального казначейства Республики Татарстан;</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2) сведений о факте оформления электронного паспорта техники из Системы электронных паспортов;</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3) сведений о наличии страхового полиса страхования гражданской ответственности владельца транспортного средств из Российского союза автостраховщиков;</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 xml:space="preserve">4) сведений о наличии сертификата соответствия или декларации соответствия в случае, если обязательная сертификация установлена законодательством Российской Федерации </w:t>
      </w:r>
      <w:proofErr w:type="gramStart"/>
      <w:r w:rsidRPr="001570BD">
        <w:rPr>
          <w:rFonts w:eastAsia="Times New Roman"/>
          <w:color w:val="000000" w:themeColor="text1"/>
          <w:sz w:val="28"/>
          <w:szCs w:val="28"/>
        </w:rPr>
        <w:t>из организации</w:t>
      </w:r>
      <w:proofErr w:type="gramEnd"/>
      <w:r w:rsidRPr="001570BD">
        <w:rPr>
          <w:rFonts w:eastAsia="Times New Roman"/>
          <w:color w:val="000000" w:themeColor="text1"/>
          <w:sz w:val="28"/>
          <w:szCs w:val="28"/>
        </w:rPr>
        <w:t xml:space="preserve"> выдавшей паспорт самоходной машины или электронный паспорт самоходной машины;</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5) выписки из Единого государственного реестра юридических лиц о юридическом лице или Единого государственного реестра индивидуальных предпринимателей об индивидуальном предпринимателе, являющемся заявителем, из Управлении Федеральной налоговой службы по Республике Татарстан;</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6) документа, подтверждающего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из Единого государственного реестра записей актов гражданского состояния либо Единой государственной информационной системы социального обеспечения;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7) сведений о факте выдачи и содержании доверенности - единая информационная система нотариата;</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8) сведения о страховом номере индивидуального лицевого счета (СНИЛС) в случае непредставления заявителем запрашиваются с использованием федеральной государственной информационной системы учета и регистрации тракторов, самоходных машин и прицепов к ним;</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9) свидетельство о государственной регистрации техники, в случае непредставления заявителем запрашиваются с использованием федеральной государственной информационной системы учета и регистрации тракторов, самоходных машин и прицепов к ним.</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Процедуры, устанавливаемые настоящим подпунктом Регламента, осуществляются в день регистрации заявления и документов.</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lastRenderedPageBreak/>
        <w:t>Результат процедур: направленные запросы о предоставлении сведений.</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3.</w:t>
      </w:r>
      <w:r w:rsidR="001B7339">
        <w:rPr>
          <w:rFonts w:eastAsia="Times New Roman"/>
          <w:color w:val="000000" w:themeColor="text1"/>
          <w:sz w:val="28"/>
          <w:szCs w:val="28"/>
        </w:rPr>
        <w:t>5</w:t>
      </w:r>
      <w:r w:rsidRPr="001570BD">
        <w:rPr>
          <w:rFonts w:eastAsia="Times New Roman"/>
          <w:color w:val="000000" w:themeColor="text1"/>
          <w:sz w:val="28"/>
          <w:szCs w:val="28"/>
        </w:rPr>
        <w:t>.1. Межведомственный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Межведомственное информационное взаимодействие может осуществляться на бумажном носителе:</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2) при необходимости представления оригиналов документов на бумажном носителе при направлении межведомственного запроса.</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 xml:space="preserve">Если межведомственное информационное взаимодействие осуществляется на бумажном носителе, сведения, </w:t>
      </w:r>
      <w:r w:rsidR="00B6755F" w:rsidRPr="001570BD">
        <w:rPr>
          <w:rFonts w:eastAsia="Times New Roman"/>
          <w:color w:val="000000" w:themeColor="text1"/>
          <w:sz w:val="28"/>
          <w:szCs w:val="28"/>
        </w:rPr>
        <w:t>необходимы</w:t>
      </w:r>
      <w:r w:rsidR="00B6755F">
        <w:rPr>
          <w:rFonts w:eastAsia="Times New Roman"/>
          <w:color w:val="000000" w:themeColor="text1"/>
          <w:sz w:val="28"/>
          <w:szCs w:val="28"/>
        </w:rPr>
        <w:t>е</w:t>
      </w:r>
      <w:r w:rsidR="00B6755F" w:rsidRPr="001570BD">
        <w:rPr>
          <w:rFonts w:eastAsia="Times New Roman"/>
          <w:color w:val="000000" w:themeColor="text1"/>
          <w:sz w:val="28"/>
          <w:szCs w:val="28"/>
        </w:rPr>
        <w:t xml:space="preserve"> для предоставления государственной услуги</w:t>
      </w:r>
      <w:r w:rsidRPr="001570BD">
        <w:rPr>
          <w:rFonts w:eastAsia="Times New Roman"/>
          <w:color w:val="000000" w:themeColor="text1"/>
          <w:sz w:val="28"/>
          <w:szCs w:val="28"/>
        </w:rPr>
        <w:t>, предоставляются органами, в распоряжении которых находятся документы, содержащие указанные сведения.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 xml:space="preserve">Срок подготовки и направления ответа на межведомственные запросы в соответствии с частью 3 статьи 7 Федерального закона </w:t>
      </w:r>
      <w:r w:rsidR="00B6755F">
        <w:rPr>
          <w:rFonts w:eastAsia="Times New Roman"/>
          <w:color w:val="000000" w:themeColor="text1"/>
          <w:sz w:val="28"/>
          <w:szCs w:val="28"/>
        </w:rPr>
        <w:t>№</w:t>
      </w:r>
      <w:r w:rsidRPr="001570BD">
        <w:rPr>
          <w:rFonts w:eastAsia="Times New Roman"/>
          <w:color w:val="000000" w:themeColor="text1"/>
          <w:sz w:val="28"/>
          <w:szCs w:val="28"/>
        </w:rPr>
        <w:t xml:space="preserve"> 210-ФЗ не может превышать пять рабочих дней со дня поступления межведомственного запроса.</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При наличии технической возможности процедура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3.</w:t>
      </w:r>
      <w:r w:rsidR="001B7339">
        <w:rPr>
          <w:rFonts w:eastAsia="Times New Roman"/>
          <w:color w:val="000000" w:themeColor="text1"/>
          <w:sz w:val="28"/>
          <w:szCs w:val="28"/>
        </w:rPr>
        <w:t>6</w:t>
      </w:r>
      <w:r w:rsidRPr="001570BD">
        <w:rPr>
          <w:rFonts w:eastAsia="Times New Roman"/>
          <w:color w:val="000000" w:themeColor="text1"/>
          <w:sz w:val="28"/>
          <w:szCs w:val="28"/>
        </w:rPr>
        <w:t>. Проверка представленных документов и сведений.</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Главный государственный, инженер-инспектор отдела Управления проверяет поступившие документы и сведения.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При выявлении оснований для отказа в приеме документов, необходимых для предоставления государственной услуги, подготавливает и направляет по почте, электронной почте либо через Единый портал, Республиканский портал письменный отказ заявителю в предоставлении государственной услуги</w:t>
      </w:r>
      <w:r w:rsidR="00B6755F">
        <w:rPr>
          <w:rFonts w:eastAsia="Times New Roman"/>
          <w:color w:val="000000" w:themeColor="text1"/>
          <w:sz w:val="28"/>
          <w:szCs w:val="28"/>
        </w:rPr>
        <w:t xml:space="preserve"> согласно форме </w:t>
      </w:r>
      <w:r w:rsidR="00B6755F">
        <w:rPr>
          <w:sz w:val="28"/>
          <w:szCs w:val="28"/>
        </w:rPr>
        <w:t>Приложения № 1</w:t>
      </w:r>
      <w:r w:rsidR="008C18D0">
        <w:rPr>
          <w:sz w:val="28"/>
          <w:szCs w:val="28"/>
        </w:rPr>
        <w:t>0</w:t>
      </w:r>
      <w:r w:rsidR="00B6755F">
        <w:rPr>
          <w:sz w:val="28"/>
          <w:szCs w:val="28"/>
        </w:rPr>
        <w:t xml:space="preserve"> к Регламенту</w:t>
      </w:r>
      <w:r w:rsidRPr="001570BD">
        <w:rPr>
          <w:rFonts w:eastAsia="Times New Roman"/>
          <w:color w:val="000000" w:themeColor="text1"/>
          <w:sz w:val="28"/>
          <w:szCs w:val="28"/>
        </w:rPr>
        <w:t>.</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В случае отсутствия оснований для отказа в предоставлении государственной услуги главный государственный инженер-инспектор принимает решение о проведении осмотра техники, согласовывает с заявителем дату, место и время для проведения осмотра техники (за исключением случаев снятия техники с регистрационного учета в связи с ее списанием (утилизацией), государственной регистрации техники, являющейся опытным (испытательным) образцом, предназначенной для прохождения испытаний, связанных с движением по автомобильным дорогам общего пользования).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 xml:space="preserve">Процедура, устанавливаемая настоящим подпунктом, осуществляется в день </w:t>
      </w:r>
      <w:r w:rsidRPr="001570BD">
        <w:rPr>
          <w:rFonts w:eastAsia="Times New Roman"/>
          <w:color w:val="000000" w:themeColor="text1"/>
          <w:sz w:val="28"/>
          <w:szCs w:val="28"/>
        </w:rPr>
        <w:lastRenderedPageBreak/>
        <w:t>поступления ответов на запросы.</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3.</w:t>
      </w:r>
      <w:r w:rsidR="001B7339">
        <w:rPr>
          <w:rFonts w:eastAsia="Times New Roman"/>
          <w:color w:val="000000" w:themeColor="text1"/>
          <w:sz w:val="28"/>
          <w:szCs w:val="28"/>
        </w:rPr>
        <w:t>6</w:t>
      </w:r>
      <w:r w:rsidRPr="001570BD">
        <w:rPr>
          <w:rFonts w:eastAsia="Times New Roman"/>
          <w:color w:val="000000" w:themeColor="text1"/>
          <w:sz w:val="28"/>
          <w:szCs w:val="28"/>
        </w:rPr>
        <w:t>.1. Проведение осмотра техники.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При осмотре техники:</w:t>
      </w:r>
    </w:p>
    <w:p w:rsidR="001570BD" w:rsidRPr="001570BD" w:rsidRDefault="00E20F83" w:rsidP="001570BD">
      <w:pPr>
        <w:pStyle w:val="ConsPlusNormal"/>
        <w:ind w:firstLine="540"/>
        <w:jc w:val="both"/>
        <w:rPr>
          <w:rFonts w:eastAsia="Times New Roman"/>
          <w:color w:val="000000" w:themeColor="text1"/>
          <w:sz w:val="28"/>
          <w:szCs w:val="28"/>
        </w:rPr>
      </w:pPr>
      <w:r>
        <w:rPr>
          <w:rFonts w:eastAsia="Times New Roman"/>
          <w:color w:val="000000" w:themeColor="text1"/>
          <w:sz w:val="28"/>
          <w:szCs w:val="28"/>
        </w:rPr>
        <w:t>1)</w:t>
      </w:r>
      <w:r w:rsidR="001570BD" w:rsidRPr="001570BD">
        <w:rPr>
          <w:rFonts w:eastAsia="Times New Roman"/>
          <w:color w:val="000000" w:themeColor="text1"/>
          <w:sz w:val="28"/>
          <w:szCs w:val="28"/>
        </w:rPr>
        <w:t xml:space="preserve"> осуществляется ее идентификация;</w:t>
      </w:r>
    </w:p>
    <w:p w:rsidR="001570BD" w:rsidRPr="001570BD" w:rsidRDefault="00E20F83" w:rsidP="001570BD">
      <w:pPr>
        <w:pStyle w:val="ConsPlusNormal"/>
        <w:ind w:firstLine="540"/>
        <w:jc w:val="both"/>
        <w:rPr>
          <w:rFonts w:eastAsia="Times New Roman"/>
          <w:color w:val="000000" w:themeColor="text1"/>
          <w:sz w:val="28"/>
          <w:szCs w:val="28"/>
        </w:rPr>
      </w:pPr>
      <w:r>
        <w:rPr>
          <w:rFonts w:eastAsia="Times New Roman"/>
          <w:color w:val="000000" w:themeColor="text1"/>
          <w:sz w:val="28"/>
          <w:szCs w:val="28"/>
        </w:rPr>
        <w:t>2)</w:t>
      </w:r>
      <w:r w:rsidR="001570BD" w:rsidRPr="001570BD">
        <w:rPr>
          <w:rFonts w:eastAsia="Times New Roman"/>
          <w:color w:val="000000" w:themeColor="text1"/>
          <w:sz w:val="28"/>
          <w:szCs w:val="28"/>
        </w:rPr>
        <w:t xml:space="preserve"> проверка отсутствия признаков изменения, сокрытия, уничтожения заводского, идентификационного номера техники или номера основного компонента техники;</w:t>
      </w:r>
    </w:p>
    <w:p w:rsidR="001570BD" w:rsidRPr="001570BD" w:rsidRDefault="00E20F83" w:rsidP="001570BD">
      <w:pPr>
        <w:pStyle w:val="ConsPlusNormal"/>
        <w:ind w:firstLine="540"/>
        <w:jc w:val="both"/>
        <w:rPr>
          <w:rFonts w:eastAsia="Times New Roman"/>
          <w:color w:val="000000" w:themeColor="text1"/>
          <w:sz w:val="28"/>
          <w:szCs w:val="28"/>
        </w:rPr>
      </w:pPr>
      <w:r>
        <w:rPr>
          <w:rFonts w:eastAsia="Times New Roman"/>
          <w:color w:val="000000" w:themeColor="text1"/>
          <w:sz w:val="28"/>
          <w:szCs w:val="28"/>
        </w:rPr>
        <w:t>3)</w:t>
      </w:r>
      <w:r w:rsidR="001570BD" w:rsidRPr="001570BD">
        <w:rPr>
          <w:rFonts w:eastAsia="Times New Roman"/>
          <w:color w:val="000000" w:themeColor="text1"/>
          <w:sz w:val="28"/>
          <w:szCs w:val="28"/>
        </w:rPr>
        <w:t xml:space="preserve"> проводится проверка соответствия ее конструкции представленным документам, а в необходимых случаях - проверка соответствия изменений, внесенных в конструкцию техники, документам о соответствии техники с внесенными в ее конструкцию изменениями требованиям безопасности.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По завершении осмотра техники в заявление о государственной регистрации техники вносится отметка о его результате.</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Процедура осуществляется в течение 7 рабочих дней со дня принятия решения об отсутствии оснований для отказа в государственной регистрации техники.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3.</w:t>
      </w:r>
      <w:r w:rsidR="001B7339">
        <w:rPr>
          <w:rFonts w:eastAsia="Times New Roman"/>
          <w:color w:val="000000" w:themeColor="text1"/>
          <w:sz w:val="28"/>
          <w:szCs w:val="28"/>
        </w:rPr>
        <w:t>6</w:t>
      </w:r>
      <w:r w:rsidRPr="001570BD">
        <w:rPr>
          <w:rFonts w:eastAsia="Times New Roman"/>
          <w:color w:val="000000" w:themeColor="text1"/>
          <w:sz w:val="28"/>
          <w:szCs w:val="28"/>
        </w:rPr>
        <w:t>.2. Приостановление срока предоставления государственной услуги.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При обнаружении признаков подделки представленных документов, государственных регистрационных знаков, изменения или уничтожения маркировки, нанесенной на технику организациями-изготовителями, а также при наличии сведений о нахождении техники или основных компонентов техники (двигатель, основной ведущий мост (мосты), рама, коробка передач) в розыске либо нахождении представленных документов в числе похищенных главный государственный инженер-инспектор отдела Управления осуществляет их проверку в порядке, установленном законодательством Российской Федерации, направляет запросы по почте, электронной почте по месту прежней государственной регистрации техники, исполнение которых обязательно в течение 3 рабочих дней со дня получения.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На время получения ответов на запросы предоставление государственной услуги по государственной регистрации техники приостанавливается, но не более чем на 30 календарных дней.</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Заявителю сообщается о приостановлении государственной услуги по государственной регистрации техники путем направления решения о приостановлении услуги по почте, адресу электронной почты, указанному в заявлении о государственной регистрации техники или о внесении изменений в регистрационные данные техники, в личный кабинет Единого портала, Республиканского портала.</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Предоставление государственной услуги по государственной регистрации техники возобновляется со дня поступления документов, подтверждающих устранение причин приостановления предоставления государственной услуги по государственной регистрации техники.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Процедура осуществляется в день осмотра техники.</w:t>
      </w:r>
    </w:p>
    <w:p w:rsidR="001570BD" w:rsidRPr="001570BD" w:rsidRDefault="001B7339" w:rsidP="001570BD">
      <w:pPr>
        <w:pStyle w:val="ConsPlusNormal"/>
        <w:ind w:firstLine="540"/>
        <w:jc w:val="both"/>
        <w:rPr>
          <w:rFonts w:eastAsia="Times New Roman"/>
          <w:color w:val="000000" w:themeColor="text1"/>
          <w:sz w:val="28"/>
          <w:szCs w:val="28"/>
        </w:rPr>
      </w:pPr>
      <w:r>
        <w:rPr>
          <w:rFonts w:eastAsia="Times New Roman"/>
          <w:color w:val="000000" w:themeColor="text1"/>
          <w:sz w:val="28"/>
          <w:szCs w:val="28"/>
        </w:rPr>
        <w:t>3.7</w:t>
      </w:r>
      <w:r w:rsidR="001570BD" w:rsidRPr="001570BD">
        <w:rPr>
          <w:rFonts w:eastAsia="Times New Roman"/>
          <w:color w:val="000000" w:themeColor="text1"/>
          <w:sz w:val="28"/>
          <w:szCs w:val="28"/>
        </w:rPr>
        <w:t>. Подготовка, выдача результата предоставления государственной услуги.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 xml:space="preserve">При отсутствии по результатам осмотра техники признаков изменения или уничтожения маркировки, нанесенной на технику организациями-изготовителями, а </w:t>
      </w:r>
      <w:r w:rsidRPr="001570BD">
        <w:rPr>
          <w:rFonts w:eastAsia="Times New Roman"/>
          <w:color w:val="000000" w:themeColor="text1"/>
          <w:sz w:val="28"/>
          <w:szCs w:val="28"/>
        </w:rPr>
        <w:lastRenderedPageBreak/>
        <w:t>также в случае, если осмотр техники не проводился, главный государственный инженер-инспектор:</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3.</w:t>
      </w:r>
      <w:r w:rsidR="001B7339">
        <w:rPr>
          <w:rFonts w:eastAsia="Times New Roman"/>
          <w:color w:val="000000" w:themeColor="text1"/>
          <w:sz w:val="28"/>
          <w:szCs w:val="28"/>
        </w:rPr>
        <w:t>7</w:t>
      </w:r>
      <w:r w:rsidRPr="001570BD">
        <w:rPr>
          <w:rFonts w:eastAsia="Times New Roman"/>
          <w:color w:val="000000" w:themeColor="text1"/>
          <w:sz w:val="28"/>
          <w:szCs w:val="28"/>
        </w:rPr>
        <w:t>.1. При обращении с заявлением о государственной регистрации техники: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присваивает технике государственный регистрационный номер, и выдает государственный регистрационный знак в со</w:t>
      </w:r>
      <w:r w:rsidR="00B6755F">
        <w:rPr>
          <w:rFonts w:eastAsia="Times New Roman"/>
          <w:color w:val="000000" w:themeColor="text1"/>
          <w:sz w:val="28"/>
          <w:szCs w:val="28"/>
        </w:rPr>
        <w:t>ответствии с ГОСТ Р 50577-2018 «</w:t>
      </w:r>
      <w:r w:rsidRPr="001570BD">
        <w:rPr>
          <w:rFonts w:eastAsia="Times New Roman"/>
          <w:color w:val="000000" w:themeColor="text1"/>
          <w:sz w:val="28"/>
          <w:szCs w:val="28"/>
        </w:rPr>
        <w:t xml:space="preserve">Национальный стандарт Российской Федерации. Знаки государственные регистрационные транспортных средств. Типы и основные </w:t>
      </w:r>
      <w:r w:rsidR="00B6755F">
        <w:rPr>
          <w:rFonts w:eastAsia="Times New Roman"/>
          <w:color w:val="000000" w:themeColor="text1"/>
          <w:sz w:val="28"/>
          <w:szCs w:val="28"/>
        </w:rPr>
        <w:t>размеры. Технические требования»</w:t>
      </w:r>
      <w:r w:rsidRPr="001570BD">
        <w:rPr>
          <w:rFonts w:eastAsia="Times New Roman"/>
          <w:color w:val="000000" w:themeColor="text1"/>
          <w:sz w:val="28"/>
          <w:szCs w:val="28"/>
        </w:rPr>
        <w:t>;</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вносит сведения в паспорт техники (при отсутствии электронных паспортов техники) о проведенной государственной регистрации техники;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в случае отсутствия в паспорте техники записей о собственнике, его адресе, дате продажи (передачи) при государственной регистрации техники осуществляет заполнение этих строк на основании, представленных владельцем техники документов, подтверждающих право собственности на технику;</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 xml:space="preserve">оформляет свидетельство о государственной регистрации техники </w:t>
      </w:r>
      <w:r w:rsidR="00B6755F">
        <w:rPr>
          <w:rFonts w:eastAsia="Times New Roman"/>
          <w:color w:val="000000" w:themeColor="text1"/>
          <w:sz w:val="28"/>
          <w:szCs w:val="28"/>
        </w:rPr>
        <w:t xml:space="preserve">согласно </w:t>
      </w:r>
      <w:r w:rsidRPr="001570BD">
        <w:rPr>
          <w:rFonts w:eastAsia="Times New Roman"/>
          <w:color w:val="000000" w:themeColor="text1"/>
          <w:sz w:val="28"/>
          <w:szCs w:val="28"/>
        </w:rPr>
        <w:t xml:space="preserve">форме, указанной в </w:t>
      </w:r>
      <w:r w:rsidR="00B6755F">
        <w:rPr>
          <w:rFonts w:eastAsia="Times New Roman"/>
          <w:color w:val="000000" w:themeColor="text1"/>
          <w:sz w:val="28"/>
          <w:szCs w:val="28"/>
        </w:rPr>
        <w:t>Приложении 7</w:t>
      </w:r>
      <w:r w:rsidRPr="001570BD">
        <w:rPr>
          <w:rFonts w:eastAsia="Times New Roman"/>
          <w:color w:val="000000" w:themeColor="text1"/>
          <w:sz w:val="28"/>
          <w:szCs w:val="28"/>
        </w:rPr>
        <w:t xml:space="preserve"> к настоящему Регламенту.</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3.</w:t>
      </w:r>
      <w:r w:rsidR="001B7339">
        <w:rPr>
          <w:rFonts w:eastAsia="Times New Roman"/>
          <w:color w:val="000000" w:themeColor="text1"/>
          <w:sz w:val="28"/>
          <w:szCs w:val="28"/>
        </w:rPr>
        <w:t>7</w:t>
      </w:r>
      <w:r w:rsidRPr="001570BD">
        <w:rPr>
          <w:rFonts w:eastAsia="Times New Roman"/>
          <w:color w:val="000000" w:themeColor="text1"/>
          <w:sz w:val="28"/>
          <w:szCs w:val="28"/>
        </w:rPr>
        <w:t>.2. При обращении с заявлением о внесении изменений в регистрационные данные:</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вносит изменения в регистрационные данные техники;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вносит отметки в паспорт техники (при отсутствии электронных паспортов техники) о внесении изменений в регистрационные данные;</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оформляет дубликаты регистрационных документов, паспорта техники взамен утраченных или непригодных для использования или свидетельства о регистрации, с внесением записи в паспорт техники или электронный паспорт техники.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3.</w:t>
      </w:r>
      <w:r w:rsidR="001B7339">
        <w:rPr>
          <w:rFonts w:eastAsia="Times New Roman"/>
          <w:color w:val="000000" w:themeColor="text1"/>
          <w:sz w:val="28"/>
          <w:szCs w:val="28"/>
        </w:rPr>
        <w:t>7</w:t>
      </w:r>
      <w:r w:rsidRPr="001570BD">
        <w:rPr>
          <w:rFonts w:eastAsia="Times New Roman"/>
          <w:color w:val="000000" w:themeColor="text1"/>
          <w:sz w:val="28"/>
          <w:szCs w:val="28"/>
        </w:rPr>
        <w:t>.3. При обращении с заявлением о снятии техники с учета:</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снимает технику с государственного учета;</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вносит отметки в паспорт техники (при отсутствии электронных паспортов техники) о снятии техники с учета;</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проставляет отметку о снятии машины с учета в свидетельстве о регистрации;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на технику, снятую с государственного учета и вывозимую за пределы территории Российской Федерации для отчуждения в связи с переходом права собственности на данную технику к иностранному физическому или юридическому лицу, и при оформлении свидетельства о государственной регистрации на технику в связи с вывозом ее из Российской Федерации, а также на технику,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 оформляет госуда</w:t>
      </w:r>
      <w:r w:rsidR="00B6755F">
        <w:rPr>
          <w:rFonts w:eastAsia="Times New Roman"/>
          <w:color w:val="000000" w:themeColor="text1"/>
          <w:sz w:val="28"/>
          <w:szCs w:val="28"/>
        </w:rPr>
        <w:t>рственный регистрационный знак «Транзит»</w:t>
      </w:r>
      <w:r w:rsidRPr="001570BD">
        <w:rPr>
          <w:rFonts w:eastAsia="Times New Roman"/>
          <w:color w:val="000000" w:themeColor="text1"/>
          <w:sz w:val="28"/>
          <w:szCs w:val="28"/>
        </w:rPr>
        <w:t>.</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Свидетельство о государственной регистрации техники и паспорт техники (кроме электронных паспортов техники) возвращаются владельцу техники.</w:t>
      </w:r>
    </w:p>
    <w:p w:rsidR="001570BD" w:rsidRPr="001570BD" w:rsidRDefault="001B7339" w:rsidP="001570BD">
      <w:pPr>
        <w:pStyle w:val="ConsPlusNormal"/>
        <w:ind w:firstLine="540"/>
        <w:jc w:val="both"/>
        <w:rPr>
          <w:rFonts w:eastAsia="Times New Roman"/>
          <w:color w:val="000000" w:themeColor="text1"/>
          <w:sz w:val="28"/>
          <w:szCs w:val="28"/>
        </w:rPr>
      </w:pPr>
      <w:r>
        <w:rPr>
          <w:rFonts w:eastAsia="Times New Roman"/>
          <w:color w:val="000000" w:themeColor="text1"/>
          <w:sz w:val="28"/>
          <w:szCs w:val="28"/>
        </w:rPr>
        <w:t>3.7</w:t>
      </w:r>
      <w:r w:rsidR="001570BD" w:rsidRPr="001570BD">
        <w:rPr>
          <w:rFonts w:eastAsia="Times New Roman"/>
          <w:color w:val="000000" w:themeColor="text1"/>
          <w:sz w:val="28"/>
          <w:szCs w:val="28"/>
        </w:rPr>
        <w:t>.4. Записи в свидетельствах о государственной регистрации и паспортах техники производятся с использованием печатающих устройств.</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 xml:space="preserve">При подаче заявления о государственной регистрации техники с использованием </w:t>
      </w:r>
      <w:r w:rsidRPr="001570BD">
        <w:rPr>
          <w:rFonts w:eastAsia="Times New Roman"/>
          <w:color w:val="000000" w:themeColor="text1"/>
          <w:sz w:val="28"/>
          <w:szCs w:val="28"/>
        </w:rPr>
        <w:lastRenderedPageBreak/>
        <w:t>Единого портала, Республиканского портала электронный образ свидетельства о государственной регистрации техники направляется в личный кабинет заявителя на Единый портал, Республиканский портал.</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Свидетельство о государственной регистрации техники в обязательном порядке должно быть получено заявителем при личном посещении отдела Управления, либо направляется заявителю по почте, указанной в заявлении.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Процедуры, указанные в настоящем пункте, осуществляются в течение 1 рабочего дня после окончания п</w:t>
      </w:r>
      <w:r w:rsidR="00B6755F">
        <w:rPr>
          <w:rFonts w:eastAsia="Times New Roman"/>
          <w:color w:val="000000" w:themeColor="text1"/>
          <w:sz w:val="28"/>
          <w:szCs w:val="28"/>
        </w:rPr>
        <w:t>роцедуры, указанной в пункте 3.6</w:t>
      </w:r>
      <w:r w:rsidRPr="001570BD">
        <w:rPr>
          <w:rFonts w:eastAsia="Times New Roman"/>
          <w:color w:val="000000" w:themeColor="text1"/>
          <w:sz w:val="28"/>
          <w:szCs w:val="28"/>
        </w:rPr>
        <w:t>.1 настоящего Регламента.</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3.</w:t>
      </w:r>
      <w:r w:rsidR="001B7339">
        <w:rPr>
          <w:rFonts w:eastAsia="Times New Roman"/>
          <w:color w:val="000000" w:themeColor="text1"/>
          <w:sz w:val="28"/>
          <w:szCs w:val="28"/>
        </w:rPr>
        <w:t>7</w:t>
      </w:r>
      <w:r w:rsidRPr="001570BD">
        <w:rPr>
          <w:rFonts w:eastAsia="Times New Roman"/>
          <w:color w:val="000000" w:themeColor="text1"/>
          <w:sz w:val="28"/>
          <w:szCs w:val="28"/>
        </w:rPr>
        <w:t>.5. Государственная регистрация техники: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 xml:space="preserve">принадлежащей гражданам Российской Федерации, индивидуальным предпринимателям и юридическим лицам, производится Управлением, отделом Управления с внесением сведений в федеральную государственную информационную систему учета и регистрации тракторов, самоходных машин и прицепов к ним либо с внесением сведений в автоматизированную информационную систему </w:t>
      </w:r>
      <w:r w:rsidR="00B6755F">
        <w:rPr>
          <w:rFonts w:eastAsia="Times New Roman"/>
          <w:color w:val="000000" w:themeColor="text1"/>
          <w:sz w:val="28"/>
          <w:szCs w:val="28"/>
        </w:rPr>
        <w:t>«Гостехнадзор Эксперт»</w:t>
      </w:r>
      <w:r w:rsidRPr="001570BD">
        <w:rPr>
          <w:rFonts w:eastAsia="Times New Roman"/>
          <w:color w:val="000000" w:themeColor="text1"/>
          <w:sz w:val="28"/>
          <w:szCs w:val="28"/>
        </w:rPr>
        <w:t>, с последующим направлением в федеральную государственную информационную систему учета и регистрации тракторов, самоходных машин и прицепов к ним (далее - системы учета) с использованием единой системы межведомственного электронного взаимодействия;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владельцем которой является гражданин Российской Федерации, производится Управлением, отделом Управления с внесением или направлением в системы учета адреса места пребывания на территории Республики Татарстан - для граждан, не имеющих регистрации по месту жительства, или адреса места жительства на территории Республики Татарстан - для граждан, зарегистрированных по месту жительства;</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принадлежащей юридическим лицам, производится Управлением, отделом Управления с внесением в системы учета адреса юридических лиц в пределах места нахождения юридических лиц либо адреса места нахождения их обособленных подразделений;</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принадлежащей расположенным в Республике Татарстан дипломатическим представительствам, консульским учреждениям, международным (межгосударственным) организациям, представительствам международных (межгосударственных) организаций, представительствам при международных (межгосударственных) организациях, а также их сотрудникам, аккредитованным при Министерстве иностранных дел Российской Федерации, производится Управлением, отделом Управления с внесением в системы учета адреса места нахождения соответствующих организаций и физических лиц;</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принадлежащей иностранным гражданам и лицам без гражданства, временно пребывающим на территории Республики Татарстан, а также признанным беженцами или получившим временное убежище, производится с внесением в системы учета адреса, указанного в отрывной части уведомления о прибытии иностранного гражданина или лица без гражданства в место пребывания;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 xml:space="preserve">принадлежащей иностранным гражданам и лицам без гражданства, временно или </w:t>
      </w:r>
      <w:r w:rsidRPr="001570BD">
        <w:rPr>
          <w:rFonts w:eastAsia="Times New Roman"/>
          <w:color w:val="000000" w:themeColor="text1"/>
          <w:sz w:val="28"/>
          <w:szCs w:val="28"/>
        </w:rPr>
        <w:lastRenderedPageBreak/>
        <w:t>постоянно проживающим на территории Республики Татарстан, производится с внесением в системы учета адреса места жительства на территории Российской Федерации, указанного в виде на жительство либо в разрешении на временное проживание;</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принадлежащей иностранным юридическим лицам, производится с внесением в системы учета адреса места нахождения в Республике Татарстан структурных подразделений (представительств, отделений, филиалов) иностранных юридических лиц.</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3.</w:t>
      </w:r>
      <w:r w:rsidR="001B7339">
        <w:rPr>
          <w:rFonts w:eastAsia="Times New Roman"/>
          <w:color w:val="000000" w:themeColor="text1"/>
          <w:sz w:val="28"/>
          <w:szCs w:val="28"/>
        </w:rPr>
        <w:t>8</w:t>
      </w:r>
      <w:r w:rsidRPr="001570BD">
        <w:rPr>
          <w:rFonts w:eastAsia="Times New Roman"/>
          <w:color w:val="000000" w:themeColor="text1"/>
          <w:sz w:val="28"/>
          <w:szCs w:val="28"/>
        </w:rPr>
        <w:t>. Исправление технических ошибок.</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В случае обнаружения технической ошибки в документе, являющемся результатом государственной услуги, заявитель направляет в Управление, отдел Управления:</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 xml:space="preserve">заявление об исправлении технической ошибки </w:t>
      </w:r>
      <w:r w:rsidR="00B720C4">
        <w:rPr>
          <w:rFonts w:eastAsia="Times New Roman"/>
          <w:color w:val="000000" w:themeColor="text1"/>
          <w:sz w:val="28"/>
          <w:szCs w:val="28"/>
        </w:rPr>
        <w:t xml:space="preserve">согласно </w:t>
      </w:r>
      <w:r w:rsidR="00B720C4" w:rsidRPr="001570BD">
        <w:rPr>
          <w:rFonts w:eastAsia="Times New Roman"/>
          <w:color w:val="000000" w:themeColor="text1"/>
          <w:sz w:val="28"/>
          <w:szCs w:val="28"/>
        </w:rPr>
        <w:t xml:space="preserve">форме, указанной в </w:t>
      </w:r>
      <w:r w:rsidR="00B720C4">
        <w:rPr>
          <w:rFonts w:eastAsia="Times New Roman"/>
          <w:color w:val="000000" w:themeColor="text1"/>
          <w:sz w:val="28"/>
          <w:szCs w:val="28"/>
        </w:rPr>
        <w:t>Приложении № 4</w:t>
      </w:r>
      <w:r w:rsidR="00B720C4" w:rsidRPr="001570BD">
        <w:rPr>
          <w:rFonts w:eastAsia="Times New Roman"/>
          <w:color w:val="000000" w:themeColor="text1"/>
          <w:sz w:val="28"/>
          <w:szCs w:val="28"/>
        </w:rPr>
        <w:t xml:space="preserve"> к настоящему Регламенту</w:t>
      </w:r>
      <w:r w:rsidRPr="001570BD">
        <w:rPr>
          <w:rFonts w:eastAsia="Times New Roman"/>
          <w:color w:val="000000" w:themeColor="text1"/>
          <w:sz w:val="28"/>
          <w:szCs w:val="28"/>
        </w:rPr>
        <w:t>;</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документ, выданный заявителю как результат государственной услуги, в котором содержится техническая ошибка;</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документы, имеющие юридическую силу, свидетельствующие о наличии технической ошибки.</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Главный государственный инженер-инспектор:</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осуществляет прием и регистрацию заявления об исправлении технической ошибки в журнале регистрации заявлений;</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переоформляет документ, в котором содержится техническая ошибка.</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Главный государственный инженер-инспектор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Управление оригинала документа, в котором содержится техническая ошибка.</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При обращении заявителя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w:t>
      </w:r>
    </w:p>
    <w:p w:rsidR="001570BD" w:rsidRPr="001570BD" w:rsidRDefault="001570BD" w:rsidP="001570BD">
      <w:pPr>
        <w:pStyle w:val="ConsPlusNormal"/>
        <w:ind w:firstLine="540"/>
        <w:jc w:val="both"/>
        <w:rPr>
          <w:rFonts w:eastAsia="Times New Roman"/>
          <w:color w:val="000000" w:themeColor="text1"/>
          <w:sz w:val="28"/>
          <w:szCs w:val="28"/>
        </w:rPr>
      </w:pPr>
      <w:r w:rsidRPr="001570BD">
        <w:rPr>
          <w:rFonts w:eastAsia="Times New Roman"/>
          <w:color w:val="000000" w:themeColor="text1"/>
          <w:sz w:val="28"/>
          <w:szCs w:val="28"/>
        </w:rPr>
        <w:t>Процедуры, устанавливаемые настоящим пунктом, осуществляются в течение одного рабочего дня с момента регистрации заявления.</w:t>
      </w:r>
    </w:p>
    <w:p w:rsidR="001B7339" w:rsidRDefault="001B7339" w:rsidP="001B7339">
      <w:pPr>
        <w:pStyle w:val="ConsPlusNormal"/>
        <w:ind w:firstLine="708"/>
        <w:jc w:val="both"/>
        <w:rPr>
          <w:sz w:val="28"/>
          <w:szCs w:val="28"/>
        </w:rPr>
      </w:pPr>
    </w:p>
    <w:p w:rsidR="001B7339" w:rsidRPr="001B7339" w:rsidRDefault="001B7339" w:rsidP="001B7339">
      <w:pPr>
        <w:pStyle w:val="ConsPlusNormal"/>
        <w:ind w:firstLine="708"/>
        <w:jc w:val="center"/>
        <w:rPr>
          <w:sz w:val="28"/>
          <w:szCs w:val="28"/>
        </w:rPr>
      </w:pPr>
      <w:r w:rsidRPr="001B7339">
        <w:rPr>
          <w:sz w:val="28"/>
          <w:szCs w:val="28"/>
        </w:rPr>
        <w:t>4. Способы информирования заявителя об изменении статуса рассмотрения запроса о предоставлении государственной услуги</w:t>
      </w:r>
    </w:p>
    <w:p w:rsidR="001B7339" w:rsidRPr="001B7339" w:rsidRDefault="001B7339" w:rsidP="001B7339">
      <w:pPr>
        <w:pStyle w:val="ConsPlusNormal"/>
        <w:ind w:firstLine="708"/>
        <w:jc w:val="both"/>
        <w:rPr>
          <w:sz w:val="28"/>
          <w:szCs w:val="28"/>
        </w:rPr>
      </w:pPr>
    </w:p>
    <w:p w:rsidR="001B7339" w:rsidRPr="001B7339" w:rsidRDefault="001B7339" w:rsidP="001B7339">
      <w:pPr>
        <w:pStyle w:val="ConsPlusNormal"/>
        <w:ind w:firstLine="708"/>
        <w:jc w:val="both"/>
        <w:rPr>
          <w:sz w:val="28"/>
          <w:szCs w:val="28"/>
        </w:rPr>
      </w:pPr>
      <w:r w:rsidRPr="001B7339">
        <w:rPr>
          <w:sz w:val="28"/>
          <w:szCs w:val="28"/>
        </w:rPr>
        <w:t xml:space="preserve"> 4.1. Информирование заявителя об изменении статуса рассмотрения запроса о предоставлении государственной услуги осуществляется:</w:t>
      </w:r>
    </w:p>
    <w:p w:rsidR="001B7339" w:rsidRPr="001B7339" w:rsidRDefault="001B7339" w:rsidP="001B7339">
      <w:pPr>
        <w:pStyle w:val="ConsPlusNormal"/>
        <w:ind w:firstLine="708"/>
        <w:jc w:val="both"/>
        <w:rPr>
          <w:sz w:val="28"/>
          <w:szCs w:val="28"/>
        </w:rPr>
      </w:pPr>
      <w:r w:rsidRPr="001B7339">
        <w:rPr>
          <w:sz w:val="28"/>
          <w:szCs w:val="28"/>
        </w:rPr>
        <w:t>по электронной почте заявителя;</w:t>
      </w:r>
    </w:p>
    <w:p w:rsidR="001B7339" w:rsidRPr="001B7339" w:rsidRDefault="001B7339" w:rsidP="001B7339">
      <w:pPr>
        <w:pStyle w:val="ConsPlusNormal"/>
        <w:ind w:firstLine="708"/>
        <w:jc w:val="both"/>
        <w:rPr>
          <w:sz w:val="28"/>
          <w:szCs w:val="28"/>
        </w:rPr>
      </w:pPr>
      <w:r w:rsidRPr="001B7339">
        <w:rPr>
          <w:sz w:val="28"/>
          <w:szCs w:val="28"/>
        </w:rPr>
        <w:t>посредством Единого портала (при наличии технической возможности);</w:t>
      </w:r>
    </w:p>
    <w:p w:rsidR="001570BD" w:rsidRDefault="001B7339" w:rsidP="001B7339">
      <w:pPr>
        <w:pStyle w:val="ConsPlusNormal"/>
        <w:ind w:firstLine="708"/>
        <w:jc w:val="both"/>
        <w:rPr>
          <w:sz w:val="28"/>
          <w:szCs w:val="28"/>
        </w:rPr>
      </w:pPr>
      <w:r w:rsidRPr="001B7339">
        <w:rPr>
          <w:sz w:val="28"/>
          <w:szCs w:val="28"/>
        </w:rPr>
        <w:lastRenderedPageBreak/>
        <w:t>посредством Республиканского портала (при наличии технической возможности).</w:t>
      </w:r>
    </w:p>
    <w:p w:rsidR="00FA0FCB" w:rsidRDefault="00FA0FCB" w:rsidP="00073483">
      <w:pPr>
        <w:pStyle w:val="ConsPlusNormal"/>
        <w:ind w:firstLine="567"/>
        <w:jc w:val="center"/>
        <w:rPr>
          <w:rFonts w:eastAsia="Times New Roman"/>
          <w:color w:val="000000"/>
          <w:sz w:val="28"/>
          <w:szCs w:val="28"/>
          <w:lang w:eastAsia="zh-CN"/>
        </w:rPr>
      </w:pPr>
    </w:p>
    <w:p w:rsidR="00617979" w:rsidRDefault="00617979" w:rsidP="00073483">
      <w:pPr>
        <w:pStyle w:val="ConsPlusNormal"/>
        <w:ind w:firstLine="567"/>
        <w:jc w:val="center"/>
        <w:rPr>
          <w:rFonts w:eastAsia="Times New Roman"/>
          <w:color w:val="000000"/>
          <w:sz w:val="28"/>
          <w:szCs w:val="28"/>
          <w:lang w:eastAsia="zh-CN"/>
        </w:rPr>
      </w:pPr>
    </w:p>
    <w:p w:rsidR="00617979" w:rsidRDefault="00617979" w:rsidP="00073483">
      <w:pPr>
        <w:pStyle w:val="ConsPlusNormal"/>
        <w:ind w:firstLine="567"/>
        <w:jc w:val="center"/>
        <w:rPr>
          <w:rFonts w:eastAsia="Times New Roman"/>
          <w:color w:val="000000"/>
          <w:sz w:val="28"/>
          <w:szCs w:val="28"/>
          <w:lang w:eastAsia="zh-CN"/>
        </w:rPr>
      </w:pPr>
    </w:p>
    <w:p w:rsidR="00617979" w:rsidRDefault="00617979" w:rsidP="00073483">
      <w:pPr>
        <w:pStyle w:val="ConsPlusNormal"/>
        <w:ind w:firstLine="567"/>
        <w:jc w:val="center"/>
        <w:rPr>
          <w:rFonts w:eastAsia="Times New Roman"/>
          <w:color w:val="000000"/>
          <w:sz w:val="28"/>
          <w:szCs w:val="28"/>
          <w:lang w:eastAsia="zh-CN"/>
        </w:rPr>
      </w:pPr>
    </w:p>
    <w:p w:rsidR="00617979" w:rsidRDefault="00617979" w:rsidP="00073483">
      <w:pPr>
        <w:pStyle w:val="ConsPlusNormal"/>
        <w:ind w:firstLine="567"/>
        <w:jc w:val="center"/>
        <w:rPr>
          <w:rFonts w:eastAsia="Times New Roman"/>
          <w:color w:val="000000"/>
          <w:sz w:val="28"/>
          <w:szCs w:val="28"/>
          <w:lang w:eastAsia="zh-CN"/>
        </w:rPr>
      </w:pPr>
    </w:p>
    <w:p w:rsidR="00617979" w:rsidRDefault="00617979" w:rsidP="00073483">
      <w:pPr>
        <w:pStyle w:val="ConsPlusNormal"/>
        <w:ind w:firstLine="567"/>
        <w:jc w:val="center"/>
        <w:rPr>
          <w:rFonts w:eastAsia="Times New Roman"/>
          <w:color w:val="000000"/>
          <w:sz w:val="28"/>
          <w:szCs w:val="28"/>
          <w:lang w:eastAsia="zh-CN"/>
        </w:rPr>
      </w:pPr>
    </w:p>
    <w:p w:rsidR="00617979" w:rsidRDefault="00617979" w:rsidP="00073483">
      <w:pPr>
        <w:pStyle w:val="ConsPlusNormal"/>
        <w:ind w:firstLine="567"/>
        <w:jc w:val="center"/>
        <w:rPr>
          <w:rFonts w:eastAsia="Times New Roman"/>
          <w:color w:val="000000"/>
          <w:sz w:val="28"/>
          <w:szCs w:val="28"/>
          <w:lang w:eastAsia="zh-CN"/>
        </w:rPr>
      </w:pPr>
    </w:p>
    <w:p w:rsidR="00617979" w:rsidRDefault="00617979" w:rsidP="00073483">
      <w:pPr>
        <w:pStyle w:val="ConsPlusNormal"/>
        <w:ind w:firstLine="567"/>
        <w:jc w:val="center"/>
        <w:rPr>
          <w:rFonts w:eastAsia="Times New Roman"/>
          <w:color w:val="000000"/>
          <w:sz w:val="28"/>
          <w:szCs w:val="28"/>
          <w:lang w:eastAsia="zh-CN"/>
        </w:rPr>
      </w:pPr>
    </w:p>
    <w:p w:rsidR="00617979" w:rsidRDefault="00617979" w:rsidP="00073483">
      <w:pPr>
        <w:pStyle w:val="ConsPlusNormal"/>
        <w:ind w:firstLine="567"/>
        <w:jc w:val="center"/>
        <w:rPr>
          <w:rFonts w:eastAsia="Times New Roman"/>
          <w:color w:val="000000"/>
          <w:sz w:val="28"/>
          <w:szCs w:val="28"/>
          <w:lang w:eastAsia="zh-CN"/>
        </w:rPr>
      </w:pPr>
    </w:p>
    <w:p w:rsidR="00617979" w:rsidRDefault="00617979" w:rsidP="00073483">
      <w:pPr>
        <w:pStyle w:val="ConsPlusNormal"/>
        <w:ind w:firstLine="567"/>
        <w:jc w:val="center"/>
        <w:rPr>
          <w:rFonts w:eastAsia="Times New Roman"/>
          <w:color w:val="000000"/>
          <w:sz w:val="28"/>
          <w:szCs w:val="28"/>
          <w:lang w:eastAsia="zh-CN"/>
        </w:rPr>
      </w:pPr>
    </w:p>
    <w:p w:rsidR="00617979" w:rsidRDefault="00617979" w:rsidP="00073483">
      <w:pPr>
        <w:pStyle w:val="ConsPlusNormal"/>
        <w:ind w:firstLine="567"/>
        <w:jc w:val="center"/>
        <w:rPr>
          <w:rFonts w:eastAsia="Times New Roman"/>
          <w:color w:val="000000"/>
          <w:sz w:val="28"/>
          <w:szCs w:val="28"/>
          <w:lang w:eastAsia="zh-CN"/>
        </w:rPr>
      </w:pPr>
    </w:p>
    <w:p w:rsidR="00617979" w:rsidRDefault="00617979" w:rsidP="00073483">
      <w:pPr>
        <w:pStyle w:val="ConsPlusNormal"/>
        <w:ind w:firstLine="567"/>
        <w:jc w:val="center"/>
        <w:rPr>
          <w:rFonts w:eastAsia="Times New Roman"/>
          <w:color w:val="000000"/>
          <w:sz w:val="28"/>
          <w:szCs w:val="28"/>
          <w:lang w:eastAsia="zh-CN"/>
        </w:rPr>
      </w:pPr>
    </w:p>
    <w:p w:rsidR="008933AE" w:rsidRDefault="008933AE" w:rsidP="00497102">
      <w:pPr>
        <w:pStyle w:val="ConsPlusNormal"/>
        <w:ind w:left="5387" w:firstLine="6"/>
        <w:jc w:val="both"/>
        <w:outlineLvl w:val="1"/>
        <w:rPr>
          <w:sz w:val="28"/>
          <w:szCs w:val="28"/>
        </w:rPr>
      </w:pPr>
    </w:p>
    <w:p w:rsidR="00B720C4" w:rsidRDefault="00B720C4" w:rsidP="00497102">
      <w:pPr>
        <w:pStyle w:val="ConsPlusNormal"/>
        <w:ind w:left="5387" w:firstLine="6"/>
        <w:jc w:val="both"/>
        <w:outlineLvl w:val="1"/>
        <w:rPr>
          <w:sz w:val="28"/>
          <w:szCs w:val="28"/>
        </w:rPr>
      </w:pPr>
    </w:p>
    <w:p w:rsidR="00497102" w:rsidRDefault="00617979" w:rsidP="00497102">
      <w:pPr>
        <w:pStyle w:val="ConsPlusNormal"/>
        <w:ind w:left="5387" w:firstLine="6"/>
        <w:jc w:val="both"/>
        <w:outlineLvl w:val="1"/>
        <w:rPr>
          <w:sz w:val="28"/>
          <w:szCs w:val="28"/>
        </w:rPr>
      </w:pPr>
      <w:r w:rsidRPr="00916922">
        <w:rPr>
          <w:sz w:val="28"/>
          <w:szCs w:val="28"/>
        </w:rPr>
        <w:t>Приложение № 1</w:t>
      </w:r>
      <w:r>
        <w:rPr>
          <w:sz w:val="28"/>
          <w:szCs w:val="28"/>
        </w:rPr>
        <w:t xml:space="preserve"> </w:t>
      </w:r>
    </w:p>
    <w:p w:rsidR="00617979" w:rsidRPr="00D46230" w:rsidRDefault="00497102" w:rsidP="00497102">
      <w:pPr>
        <w:pStyle w:val="ConsPlusNormal"/>
        <w:ind w:left="5387" w:firstLine="6"/>
        <w:jc w:val="both"/>
        <w:outlineLvl w:val="1"/>
      </w:pPr>
      <w:r w:rsidRPr="00916922">
        <w:rPr>
          <w:sz w:val="28"/>
          <w:szCs w:val="28"/>
        </w:rPr>
        <w:t xml:space="preserve">к </w:t>
      </w:r>
      <w:r>
        <w:rPr>
          <w:sz w:val="28"/>
          <w:szCs w:val="28"/>
        </w:rPr>
        <w:t>Административному</w:t>
      </w:r>
      <w:r w:rsidR="00617979" w:rsidRPr="00D46230">
        <w:rPr>
          <w:sz w:val="28"/>
          <w:szCs w:val="28"/>
        </w:rPr>
        <w:t xml:space="preserve"> регламенту предоставления государственной услуги </w:t>
      </w:r>
      <w:r w:rsidRPr="00EB0E5E">
        <w:rPr>
          <w:color w:val="000000" w:themeColor="text1"/>
          <w:sz w:val="28"/>
          <w:szCs w:val="28"/>
        </w:rPr>
        <w:t>по государственной регистрации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
    <w:p w:rsidR="00617979" w:rsidRDefault="00617979" w:rsidP="00617979">
      <w:pPr>
        <w:pStyle w:val="ConsPlusNormal"/>
        <w:jc w:val="both"/>
      </w:pPr>
      <w:r>
        <w:t xml:space="preserve">                         </w:t>
      </w:r>
    </w:p>
    <w:p w:rsidR="00617979" w:rsidRPr="00616ABB" w:rsidRDefault="00617979" w:rsidP="00497102">
      <w:pPr>
        <w:widowControl w:val="0"/>
        <w:spacing w:after="0"/>
        <w:jc w:val="center"/>
        <w:rPr>
          <w:rFonts w:ascii="Times New Roman" w:eastAsia="Times New Roman" w:hAnsi="Times New Roman" w:cs="Times New Roman"/>
          <w:bCs/>
          <w:sz w:val="28"/>
          <w:szCs w:val="28"/>
        </w:rPr>
      </w:pPr>
      <w:r w:rsidRPr="00616ABB">
        <w:rPr>
          <w:rFonts w:ascii="Times New Roman" w:eastAsia="Times New Roman" w:hAnsi="Times New Roman" w:cs="Times New Roman"/>
          <w:bCs/>
          <w:sz w:val="28"/>
          <w:szCs w:val="28"/>
        </w:rPr>
        <w:t>ПЕРЕЧЕНЬ</w:t>
      </w:r>
    </w:p>
    <w:p w:rsidR="00617979" w:rsidRDefault="00617979" w:rsidP="00497102">
      <w:pPr>
        <w:widowControl w:val="0"/>
        <w:spacing w:after="0"/>
        <w:jc w:val="center"/>
        <w:rPr>
          <w:rFonts w:ascii="Times New Roman" w:eastAsia="Times New Roman" w:hAnsi="Times New Roman" w:cs="Times New Roman"/>
          <w:bCs/>
          <w:sz w:val="28"/>
          <w:szCs w:val="28"/>
        </w:rPr>
      </w:pPr>
      <w:r w:rsidRPr="00616ABB">
        <w:rPr>
          <w:rFonts w:ascii="Times New Roman" w:eastAsia="Times New Roman" w:hAnsi="Times New Roman" w:cs="Times New Roman"/>
          <w:bCs/>
          <w:sz w:val="28"/>
          <w:szCs w:val="28"/>
        </w:rPr>
        <w:t xml:space="preserve">УСЛОВНЫХ ОБОЗНАЧЕНИЙ И СОКРАЩЕНИЙ </w:t>
      </w:r>
    </w:p>
    <w:p w:rsidR="00617979" w:rsidRDefault="00617979" w:rsidP="00497102">
      <w:pPr>
        <w:widowControl w:val="0"/>
        <w:spacing w:after="0"/>
        <w:jc w:val="center"/>
        <w:rPr>
          <w:rFonts w:ascii="Times New Roman" w:eastAsia="Times New Roman" w:hAnsi="Times New Roman" w:cs="Times New Roman"/>
          <w:bCs/>
          <w:sz w:val="28"/>
          <w:szCs w:val="28"/>
        </w:rPr>
      </w:pPr>
    </w:p>
    <w:p w:rsidR="00617979" w:rsidRDefault="00617979" w:rsidP="00497102">
      <w:pPr>
        <w:widowControl w:val="0"/>
        <w:spacing w:after="0"/>
        <w:ind w:firstLine="708"/>
        <w:jc w:val="both"/>
        <w:rPr>
          <w:rFonts w:ascii="Times New Roman" w:eastAsia="Times New Roman" w:hAnsi="Times New Roman" w:cs="Times New Roman"/>
          <w:bCs/>
          <w:sz w:val="28"/>
          <w:szCs w:val="28"/>
        </w:rPr>
      </w:pPr>
      <w:r w:rsidRPr="00616ABB">
        <w:rPr>
          <w:rFonts w:ascii="Times New Roman" w:eastAsia="Times New Roman" w:hAnsi="Times New Roman" w:cs="Times New Roman"/>
          <w:bCs/>
          <w:sz w:val="28"/>
          <w:szCs w:val="28"/>
        </w:rPr>
        <w:t xml:space="preserve">Для предоставления </w:t>
      </w:r>
      <w:r>
        <w:rPr>
          <w:rFonts w:ascii="Times New Roman" w:eastAsia="Times New Roman" w:hAnsi="Times New Roman" w:cs="Times New Roman"/>
          <w:bCs/>
          <w:sz w:val="28"/>
          <w:szCs w:val="28"/>
        </w:rPr>
        <w:t>государственной у</w:t>
      </w:r>
      <w:r w:rsidRPr="00616ABB">
        <w:rPr>
          <w:rFonts w:ascii="Times New Roman" w:eastAsia="Times New Roman" w:hAnsi="Times New Roman" w:cs="Times New Roman"/>
          <w:bCs/>
          <w:sz w:val="28"/>
          <w:szCs w:val="28"/>
        </w:rPr>
        <w:t>слуги используются следующие обозначения и сокращения:</w:t>
      </w:r>
    </w:p>
    <w:p w:rsidR="00617979" w:rsidRPr="00616ABB" w:rsidRDefault="00617979" w:rsidP="00497102">
      <w:pPr>
        <w:widowControl w:val="0"/>
        <w:spacing w:after="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w:t>
      </w:r>
      <w:r w:rsidRPr="00616ABB">
        <w:rPr>
          <w:rFonts w:ascii="Times New Roman" w:eastAsia="Times New Roman" w:hAnsi="Times New Roman" w:cs="Times New Roman"/>
          <w:bCs/>
          <w:sz w:val="28"/>
          <w:szCs w:val="28"/>
        </w:rPr>
        <w:t xml:space="preserve">егламент - документ, устанавливающий порядок и стандарт предоставления государственной услуги </w:t>
      </w:r>
      <w:r>
        <w:rPr>
          <w:rFonts w:ascii="Times New Roman" w:eastAsia="Times New Roman" w:hAnsi="Times New Roman" w:cs="Times New Roman"/>
          <w:bCs/>
          <w:sz w:val="28"/>
          <w:szCs w:val="28"/>
        </w:rPr>
        <w:t>«</w:t>
      </w:r>
      <w:r w:rsidR="00497102" w:rsidRPr="00952EF8">
        <w:rPr>
          <w:rFonts w:ascii="Times New Roman" w:hAnsi="Times New Roman" w:cs="Times New Roman"/>
          <w:color w:val="000000" w:themeColor="text1"/>
          <w:sz w:val="28"/>
          <w:szCs w:val="28"/>
        </w:rPr>
        <w:t>Государственная регистрация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r>
        <w:rPr>
          <w:rFonts w:ascii="Times New Roman" w:eastAsia="Times New Roman" w:hAnsi="Times New Roman" w:cs="Times New Roman"/>
          <w:bCs/>
          <w:sz w:val="28"/>
          <w:szCs w:val="28"/>
        </w:rPr>
        <w:t>»</w:t>
      </w:r>
      <w:r w:rsidRPr="00616ABB">
        <w:rPr>
          <w:rFonts w:ascii="Times New Roman" w:eastAsia="Times New Roman" w:hAnsi="Times New Roman" w:cs="Times New Roman"/>
          <w:bCs/>
          <w:sz w:val="28"/>
          <w:szCs w:val="28"/>
        </w:rPr>
        <w:t>;</w:t>
      </w:r>
    </w:p>
    <w:p w:rsidR="00617979" w:rsidRPr="00616ABB" w:rsidRDefault="00272C0F" w:rsidP="00497102">
      <w:pPr>
        <w:widowControl w:val="0"/>
        <w:spacing w:after="0"/>
        <w:ind w:firstLine="708"/>
        <w:jc w:val="both"/>
        <w:rPr>
          <w:rFonts w:ascii="Times New Roman" w:eastAsia="Times New Roman" w:hAnsi="Times New Roman" w:cs="Times New Roman"/>
          <w:bCs/>
          <w:sz w:val="28"/>
          <w:szCs w:val="28"/>
        </w:rPr>
      </w:pPr>
      <w:r w:rsidRPr="00272C0F">
        <w:rPr>
          <w:rFonts w:ascii="Times New Roman" w:eastAsia="Times New Roman" w:hAnsi="Times New Roman" w:cs="Times New Roman"/>
          <w:bCs/>
          <w:sz w:val="28"/>
          <w:szCs w:val="28"/>
        </w:rPr>
        <w:t xml:space="preserve">Государственная услуга </w:t>
      </w:r>
      <w:r w:rsidR="00617979" w:rsidRPr="00616ABB">
        <w:rPr>
          <w:rFonts w:ascii="Times New Roman" w:eastAsia="Times New Roman" w:hAnsi="Times New Roman" w:cs="Times New Roman"/>
          <w:bCs/>
          <w:sz w:val="28"/>
          <w:szCs w:val="28"/>
        </w:rPr>
        <w:t xml:space="preserve">- государственная услуга </w:t>
      </w:r>
      <w:r w:rsidR="00617979">
        <w:rPr>
          <w:rFonts w:ascii="Times New Roman" w:eastAsia="Times New Roman" w:hAnsi="Times New Roman" w:cs="Times New Roman"/>
          <w:bCs/>
          <w:sz w:val="28"/>
          <w:szCs w:val="28"/>
        </w:rPr>
        <w:t>«</w:t>
      </w:r>
      <w:r w:rsidR="00497102" w:rsidRPr="00952EF8">
        <w:rPr>
          <w:rFonts w:ascii="Times New Roman" w:hAnsi="Times New Roman" w:cs="Times New Roman"/>
          <w:color w:val="000000" w:themeColor="text1"/>
          <w:sz w:val="28"/>
          <w:szCs w:val="28"/>
        </w:rPr>
        <w:t xml:space="preserve">Государственная регистрация самоходных машин и прицепов к ним (кроме самоходных машин, </w:t>
      </w:r>
      <w:r w:rsidR="00497102" w:rsidRPr="00952EF8">
        <w:rPr>
          <w:rFonts w:ascii="Times New Roman" w:hAnsi="Times New Roman" w:cs="Times New Roman"/>
          <w:color w:val="000000" w:themeColor="text1"/>
          <w:sz w:val="28"/>
          <w:szCs w:val="28"/>
        </w:rPr>
        <w:lastRenderedPageBreak/>
        <w:t>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r w:rsidR="00617979">
        <w:rPr>
          <w:rFonts w:ascii="Times New Roman" w:eastAsia="Times New Roman" w:hAnsi="Times New Roman" w:cs="Times New Roman"/>
          <w:bCs/>
          <w:sz w:val="28"/>
          <w:szCs w:val="28"/>
        </w:rPr>
        <w:t>»</w:t>
      </w:r>
      <w:r w:rsidR="00617979" w:rsidRPr="00616ABB">
        <w:rPr>
          <w:rFonts w:ascii="Times New Roman" w:eastAsia="Times New Roman" w:hAnsi="Times New Roman" w:cs="Times New Roman"/>
          <w:bCs/>
          <w:sz w:val="28"/>
          <w:szCs w:val="28"/>
        </w:rPr>
        <w:t>;</w:t>
      </w:r>
    </w:p>
    <w:p w:rsidR="00617979" w:rsidRDefault="00617979" w:rsidP="00497102">
      <w:pPr>
        <w:widowControl w:val="0"/>
        <w:spacing w:after="0"/>
        <w:ind w:firstLine="708"/>
        <w:jc w:val="both"/>
        <w:rPr>
          <w:rFonts w:ascii="Times New Roman" w:eastAsia="Times New Roman" w:hAnsi="Times New Roman" w:cs="Times New Roman"/>
          <w:bCs/>
          <w:sz w:val="28"/>
          <w:szCs w:val="28"/>
        </w:rPr>
      </w:pPr>
      <w:r w:rsidRPr="00616ABB">
        <w:rPr>
          <w:rFonts w:ascii="Times New Roman" w:eastAsia="Times New Roman" w:hAnsi="Times New Roman" w:cs="Times New Roman"/>
          <w:bCs/>
          <w:sz w:val="28"/>
          <w:szCs w:val="28"/>
        </w:rPr>
        <w:t xml:space="preserve">заявитель </w:t>
      </w:r>
      <w:r w:rsidR="00497102">
        <w:rPr>
          <w:rFonts w:ascii="Times New Roman" w:eastAsia="Times New Roman" w:hAnsi="Times New Roman" w:cs="Times New Roman"/>
          <w:bCs/>
          <w:sz w:val="28"/>
          <w:szCs w:val="28"/>
        </w:rPr>
        <w:t>–</w:t>
      </w:r>
      <w:r w:rsidRPr="00616ABB">
        <w:rPr>
          <w:rFonts w:ascii="Times New Roman" w:eastAsia="Times New Roman" w:hAnsi="Times New Roman" w:cs="Times New Roman"/>
          <w:bCs/>
          <w:sz w:val="28"/>
          <w:szCs w:val="28"/>
        </w:rPr>
        <w:t xml:space="preserve"> физическое</w:t>
      </w:r>
      <w:r w:rsidR="00497102">
        <w:rPr>
          <w:rFonts w:ascii="Times New Roman" w:eastAsia="Times New Roman" w:hAnsi="Times New Roman" w:cs="Times New Roman"/>
          <w:bCs/>
          <w:sz w:val="28"/>
          <w:szCs w:val="28"/>
        </w:rPr>
        <w:t xml:space="preserve"> или юридическое </w:t>
      </w:r>
      <w:r w:rsidRPr="00616ABB">
        <w:rPr>
          <w:rFonts w:ascii="Times New Roman" w:eastAsia="Times New Roman" w:hAnsi="Times New Roman" w:cs="Times New Roman"/>
          <w:bCs/>
          <w:sz w:val="28"/>
          <w:szCs w:val="28"/>
        </w:rPr>
        <w:t>лицо, относящееся к ка</w:t>
      </w:r>
      <w:r>
        <w:rPr>
          <w:rFonts w:ascii="Times New Roman" w:eastAsia="Times New Roman" w:hAnsi="Times New Roman" w:cs="Times New Roman"/>
          <w:bCs/>
          <w:sz w:val="28"/>
          <w:szCs w:val="28"/>
        </w:rPr>
        <w:t>тегории, указанной в пункте 1.2</w:t>
      </w:r>
      <w:r w:rsidRPr="00616ABB">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Р</w:t>
      </w:r>
      <w:r w:rsidRPr="00616ABB">
        <w:rPr>
          <w:rFonts w:ascii="Times New Roman" w:eastAsia="Times New Roman" w:hAnsi="Times New Roman" w:cs="Times New Roman"/>
          <w:bCs/>
          <w:sz w:val="28"/>
          <w:szCs w:val="28"/>
        </w:rPr>
        <w:t xml:space="preserve">егламента, подавшее заявление о предоставлении </w:t>
      </w:r>
      <w:r>
        <w:rPr>
          <w:rFonts w:ascii="Times New Roman" w:eastAsia="Times New Roman" w:hAnsi="Times New Roman" w:cs="Times New Roman"/>
          <w:bCs/>
          <w:sz w:val="28"/>
          <w:szCs w:val="28"/>
        </w:rPr>
        <w:t>государственной услуги</w:t>
      </w:r>
      <w:r w:rsidRPr="00616ABB">
        <w:rPr>
          <w:rFonts w:ascii="Times New Roman" w:eastAsia="Times New Roman" w:hAnsi="Times New Roman" w:cs="Times New Roman"/>
          <w:bCs/>
          <w:sz w:val="28"/>
          <w:szCs w:val="28"/>
        </w:rPr>
        <w:t>;</w:t>
      </w:r>
    </w:p>
    <w:p w:rsidR="00617979" w:rsidRDefault="00617979" w:rsidP="00497102">
      <w:pPr>
        <w:widowControl w:val="0"/>
        <w:spacing w:after="0"/>
        <w:ind w:firstLine="708"/>
        <w:jc w:val="both"/>
        <w:rPr>
          <w:rFonts w:ascii="Times New Roman" w:eastAsia="Times New Roman" w:hAnsi="Times New Roman" w:cs="Times New Roman"/>
          <w:bCs/>
          <w:sz w:val="28"/>
          <w:szCs w:val="28"/>
        </w:rPr>
      </w:pPr>
      <w:r w:rsidRPr="00EE4D0F">
        <w:rPr>
          <w:rFonts w:ascii="Times New Roman" w:eastAsia="Times New Roman" w:hAnsi="Times New Roman" w:cs="Times New Roman"/>
          <w:bCs/>
          <w:sz w:val="28"/>
          <w:szCs w:val="28"/>
        </w:rPr>
        <w:t>Единый портал - федеральная государственная информационная система «Единый портал государственных и муниципальных услуг (функций)»;</w:t>
      </w:r>
    </w:p>
    <w:p w:rsidR="00617979" w:rsidRPr="00EE4D0F" w:rsidRDefault="00617979" w:rsidP="00497102">
      <w:pPr>
        <w:widowControl w:val="0"/>
        <w:spacing w:after="0"/>
        <w:ind w:firstLine="708"/>
        <w:jc w:val="both"/>
        <w:rPr>
          <w:rFonts w:ascii="Times New Roman" w:eastAsia="Times New Roman" w:hAnsi="Times New Roman" w:cs="Times New Roman"/>
          <w:bCs/>
          <w:sz w:val="28"/>
          <w:szCs w:val="28"/>
        </w:rPr>
      </w:pPr>
      <w:r w:rsidRPr="00EE4D0F">
        <w:rPr>
          <w:rFonts w:ascii="Times New Roman" w:eastAsia="Times New Roman" w:hAnsi="Times New Roman" w:cs="Times New Roman"/>
          <w:bCs/>
          <w:sz w:val="28"/>
          <w:szCs w:val="28"/>
        </w:rPr>
        <w:t>Региональный портал - государственная информационная система Республики Татарстан «Портал государственных и муниципальных услуг Республики Татарстан»</w:t>
      </w:r>
      <w:r>
        <w:rPr>
          <w:rFonts w:ascii="Times New Roman" w:eastAsia="Times New Roman" w:hAnsi="Times New Roman" w:cs="Times New Roman"/>
          <w:bCs/>
          <w:sz w:val="28"/>
          <w:szCs w:val="28"/>
        </w:rPr>
        <w:t>;</w:t>
      </w:r>
    </w:p>
    <w:p w:rsidR="00497102" w:rsidRPr="00952EF8" w:rsidRDefault="00497102" w:rsidP="0049710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Управление – Управление по надзору за техническим состоянием самоходных машин и других видов техники Республики Татарстан;</w:t>
      </w:r>
    </w:p>
    <w:p w:rsidR="00497102" w:rsidRDefault="00497102" w:rsidP="00497102">
      <w:pPr>
        <w:spacing w:after="0" w:line="240" w:lineRule="auto"/>
        <w:ind w:firstLine="709"/>
        <w:jc w:val="both"/>
        <w:rPr>
          <w:rFonts w:ascii="Times New Roman" w:hAnsi="Times New Roman" w:cs="Times New Roman"/>
          <w:color w:val="000000" w:themeColor="text1"/>
          <w:sz w:val="28"/>
          <w:szCs w:val="28"/>
        </w:rPr>
      </w:pPr>
      <w:r w:rsidRPr="00952EF8">
        <w:rPr>
          <w:rFonts w:ascii="Times New Roman" w:hAnsi="Times New Roman" w:cs="Times New Roman"/>
          <w:color w:val="000000" w:themeColor="text1"/>
          <w:sz w:val="28"/>
          <w:szCs w:val="28"/>
        </w:rPr>
        <w:t>Отдел</w:t>
      </w:r>
      <w:r>
        <w:rPr>
          <w:rFonts w:ascii="Times New Roman" w:hAnsi="Times New Roman" w:cs="Times New Roman"/>
          <w:color w:val="000000" w:themeColor="text1"/>
          <w:sz w:val="28"/>
          <w:szCs w:val="28"/>
        </w:rPr>
        <w:t xml:space="preserve"> –</w:t>
      </w:r>
      <w:r w:rsidRPr="00952EF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территориальные отделы Управления</w:t>
      </w:r>
      <w:r w:rsidRPr="00497102">
        <w:rPr>
          <w:rFonts w:ascii="Times New Roman" w:eastAsia="Times New Roman" w:hAnsi="Times New Roman" w:cs="Times New Roman"/>
          <w:bCs/>
          <w:sz w:val="28"/>
          <w:szCs w:val="28"/>
        </w:rPr>
        <w:t xml:space="preserve"> </w:t>
      </w:r>
      <w:r w:rsidRPr="002C271B">
        <w:rPr>
          <w:rFonts w:ascii="Times New Roman" w:eastAsia="Times New Roman" w:hAnsi="Times New Roman" w:cs="Times New Roman"/>
          <w:bCs/>
          <w:sz w:val="28"/>
          <w:szCs w:val="28"/>
        </w:rPr>
        <w:t>в муниципальном районе или городском округе Республики Татарстан</w:t>
      </w:r>
      <w:r>
        <w:rPr>
          <w:rFonts w:ascii="Times New Roman" w:hAnsi="Times New Roman" w:cs="Times New Roman"/>
          <w:color w:val="000000" w:themeColor="text1"/>
          <w:sz w:val="28"/>
          <w:szCs w:val="28"/>
        </w:rPr>
        <w:t>.</w:t>
      </w:r>
    </w:p>
    <w:p w:rsidR="00617979" w:rsidRDefault="00617979" w:rsidP="00497102">
      <w:pPr>
        <w:spacing w:after="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617979" w:rsidRDefault="00617979" w:rsidP="00617979">
      <w:pPr>
        <w:widowControl w:val="0"/>
        <w:jc w:val="both"/>
        <w:rPr>
          <w:rFonts w:ascii="Times New Roman" w:eastAsia="Times New Roman" w:hAnsi="Times New Roman" w:cs="Times New Roman"/>
          <w:bCs/>
          <w:sz w:val="28"/>
          <w:szCs w:val="28"/>
        </w:rPr>
      </w:pPr>
    </w:p>
    <w:p w:rsidR="00497102" w:rsidRDefault="00497102" w:rsidP="00497102">
      <w:pPr>
        <w:pStyle w:val="ConsPlusNormal"/>
        <w:ind w:left="5387" w:firstLine="6"/>
        <w:jc w:val="both"/>
        <w:outlineLvl w:val="1"/>
        <w:rPr>
          <w:sz w:val="28"/>
          <w:szCs w:val="28"/>
        </w:rPr>
      </w:pPr>
      <w:r>
        <w:rPr>
          <w:sz w:val="28"/>
          <w:szCs w:val="28"/>
        </w:rPr>
        <w:t xml:space="preserve">Приложение № 2 </w:t>
      </w:r>
    </w:p>
    <w:p w:rsidR="00497102" w:rsidRPr="00D46230" w:rsidRDefault="00576E24" w:rsidP="00497102">
      <w:pPr>
        <w:pStyle w:val="ConsPlusNormal"/>
        <w:ind w:left="5387" w:firstLine="6"/>
        <w:jc w:val="both"/>
        <w:outlineLvl w:val="1"/>
      </w:pPr>
      <w:r w:rsidRPr="00916922">
        <w:rPr>
          <w:sz w:val="28"/>
          <w:szCs w:val="28"/>
        </w:rPr>
        <w:t xml:space="preserve">к </w:t>
      </w:r>
      <w:r>
        <w:rPr>
          <w:sz w:val="28"/>
          <w:szCs w:val="28"/>
        </w:rPr>
        <w:t>Административному</w:t>
      </w:r>
      <w:r w:rsidR="00497102" w:rsidRPr="00D46230">
        <w:rPr>
          <w:sz w:val="28"/>
          <w:szCs w:val="28"/>
        </w:rPr>
        <w:t xml:space="preserve"> регламенту предоставления государственной услуги </w:t>
      </w:r>
      <w:r w:rsidR="00497102" w:rsidRPr="00EB0E5E">
        <w:rPr>
          <w:color w:val="000000" w:themeColor="text1"/>
          <w:sz w:val="28"/>
          <w:szCs w:val="28"/>
        </w:rPr>
        <w:t>по государственной регистрации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
    <w:p w:rsidR="00617979" w:rsidRDefault="00617979" w:rsidP="00617979">
      <w:pPr>
        <w:pStyle w:val="ConsPlusNormal"/>
        <w:ind w:left="5664"/>
        <w:jc w:val="both"/>
        <w:outlineLvl w:val="1"/>
        <w:rPr>
          <w:sz w:val="28"/>
          <w:szCs w:val="28"/>
        </w:rPr>
      </w:pPr>
    </w:p>
    <w:p w:rsidR="00617979" w:rsidRDefault="00617979" w:rsidP="00617979">
      <w:pPr>
        <w:pStyle w:val="ConsPlusNormal"/>
        <w:tabs>
          <w:tab w:val="left" w:pos="0"/>
        </w:tabs>
        <w:jc w:val="center"/>
        <w:outlineLvl w:val="1"/>
        <w:rPr>
          <w:rFonts w:eastAsia="Times New Roman"/>
          <w:bCs/>
          <w:sz w:val="28"/>
          <w:szCs w:val="28"/>
        </w:rPr>
      </w:pPr>
      <w:r w:rsidRPr="008C6387">
        <w:rPr>
          <w:rFonts w:eastAsia="Times New Roman"/>
          <w:bCs/>
          <w:sz w:val="28"/>
          <w:szCs w:val="28"/>
        </w:rPr>
        <w:t>Идентификаторы категорий (признаков) заявителей</w:t>
      </w:r>
    </w:p>
    <w:p w:rsidR="00617979" w:rsidRDefault="00617979" w:rsidP="00617979">
      <w:pPr>
        <w:widowControl w:val="0"/>
        <w:spacing w:before="168"/>
        <w:jc w:val="center"/>
        <w:rPr>
          <w:rFonts w:ascii="Times New Roman" w:eastAsia="Times New Roman" w:hAnsi="Times New Roman" w:cs="Times New Roman"/>
          <w:bCs/>
          <w:sz w:val="28"/>
          <w:szCs w:val="28"/>
        </w:rPr>
      </w:pPr>
    </w:p>
    <w:p w:rsidR="00497102" w:rsidRPr="008C6387" w:rsidRDefault="00497102" w:rsidP="00497102">
      <w:pPr>
        <w:widowControl w:val="0"/>
        <w:tabs>
          <w:tab w:val="left" w:pos="285"/>
        </w:tabs>
        <w:spacing w:before="168"/>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8"/>
        <w:gridCol w:w="3757"/>
        <w:gridCol w:w="2480"/>
      </w:tblGrid>
      <w:tr w:rsidR="00497102" w:rsidTr="003050A3">
        <w:tc>
          <w:tcPr>
            <w:tcW w:w="567" w:type="dxa"/>
          </w:tcPr>
          <w:p w:rsidR="00497102" w:rsidRDefault="00497102" w:rsidP="003050A3">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w:t>
            </w:r>
          </w:p>
        </w:tc>
        <w:tc>
          <w:tcPr>
            <w:tcW w:w="3118" w:type="dxa"/>
          </w:tcPr>
          <w:p w:rsidR="00497102" w:rsidRDefault="00497102" w:rsidP="003050A3">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Результат предоставления услуги</w:t>
            </w:r>
          </w:p>
        </w:tc>
        <w:tc>
          <w:tcPr>
            <w:tcW w:w="3757" w:type="dxa"/>
          </w:tcPr>
          <w:p w:rsidR="00497102" w:rsidRDefault="00497102" w:rsidP="003050A3">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Наименование отдельного признака заявителя</w:t>
            </w:r>
          </w:p>
        </w:tc>
        <w:tc>
          <w:tcPr>
            <w:tcW w:w="2480" w:type="dxa"/>
          </w:tcPr>
          <w:p w:rsidR="00497102" w:rsidRDefault="00497102" w:rsidP="003050A3">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Идентификатор отдельного признака заявителей</w:t>
            </w:r>
          </w:p>
        </w:tc>
      </w:tr>
      <w:tr w:rsidR="00497102" w:rsidTr="003050A3">
        <w:tc>
          <w:tcPr>
            <w:tcW w:w="567" w:type="dxa"/>
          </w:tcPr>
          <w:p w:rsidR="00497102" w:rsidRDefault="00497102" w:rsidP="003050A3">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tcPr>
          <w:p w:rsidR="00497102" w:rsidRDefault="00497102" w:rsidP="003050A3">
            <w:pPr>
              <w:spacing w:after="0" w:line="240" w:lineRule="auto"/>
              <w:jc w:val="center"/>
              <w:rPr>
                <w:rFonts w:ascii="Times New Roman" w:hAnsi="Times New Roman"/>
                <w:color w:val="000000"/>
                <w:spacing w:val="-6"/>
                <w:sz w:val="28"/>
                <w:szCs w:val="28"/>
              </w:rPr>
            </w:pPr>
            <w:r>
              <w:rPr>
                <w:rFonts w:ascii="Times New Roman" w:hAnsi="Times New Roman" w:cs="Times New Roman"/>
                <w:color w:val="000000" w:themeColor="text1"/>
                <w:sz w:val="28"/>
                <w:szCs w:val="28"/>
              </w:rPr>
              <w:t>Г</w:t>
            </w:r>
            <w:r w:rsidRPr="00EB0E5E">
              <w:rPr>
                <w:rFonts w:ascii="Times New Roman" w:hAnsi="Times New Roman" w:cs="Times New Roman"/>
                <w:color w:val="000000" w:themeColor="text1"/>
                <w:sz w:val="28"/>
                <w:szCs w:val="28"/>
              </w:rPr>
              <w:t>осударственн</w:t>
            </w:r>
            <w:r>
              <w:rPr>
                <w:rFonts w:ascii="Times New Roman" w:hAnsi="Times New Roman" w:cs="Times New Roman"/>
                <w:color w:val="000000" w:themeColor="text1"/>
                <w:sz w:val="28"/>
                <w:szCs w:val="28"/>
              </w:rPr>
              <w:t>ая</w:t>
            </w:r>
            <w:r w:rsidRPr="00EB0E5E">
              <w:rPr>
                <w:rFonts w:ascii="Times New Roman" w:hAnsi="Times New Roman" w:cs="Times New Roman"/>
                <w:color w:val="000000" w:themeColor="text1"/>
                <w:sz w:val="28"/>
                <w:szCs w:val="28"/>
              </w:rPr>
              <w:t xml:space="preserve"> регистрация</w:t>
            </w:r>
            <w:r>
              <w:rPr>
                <w:rFonts w:ascii="Times New Roman" w:hAnsi="Times New Roman" w:cs="Times New Roman"/>
                <w:color w:val="000000" w:themeColor="text1"/>
                <w:sz w:val="28"/>
                <w:szCs w:val="28"/>
              </w:rPr>
              <w:t xml:space="preserve"> </w:t>
            </w:r>
            <w:r w:rsidRPr="00EB0E5E">
              <w:rPr>
                <w:rFonts w:ascii="Times New Roman" w:hAnsi="Times New Roman" w:cs="Times New Roman"/>
                <w:color w:val="000000" w:themeColor="text1"/>
                <w:sz w:val="28"/>
                <w:szCs w:val="28"/>
              </w:rPr>
              <w:t>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r>
              <w:rPr>
                <w:rFonts w:ascii="Times New Roman" w:hAnsi="Times New Roman"/>
                <w:color w:val="000000"/>
                <w:spacing w:val="-6"/>
                <w:sz w:val="28"/>
                <w:szCs w:val="28"/>
              </w:rPr>
              <w:t xml:space="preserve"> </w:t>
            </w:r>
          </w:p>
        </w:tc>
        <w:tc>
          <w:tcPr>
            <w:tcW w:w="3757" w:type="dxa"/>
          </w:tcPr>
          <w:p w:rsidR="00497102" w:rsidRDefault="00497102" w:rsidP="003050A3">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Физическое лицо</w:t>
            </w:r>
          </w:p>
        </w:tc>
        <w:tc>
          <w:tcPr>
            <w:tcW w:w="2480" w:type="dxa"/>
          </w:tcPr>
          <w:p w:rsidR="00497102" w:rsidRDefault="00497102" w:rsidP="003050A3">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А</w:t>
            </w:r>
          </w:p>
        </w:tc>
      </w:tr>
      <w:tr w:rsidR="006C740C" w:rsidTr="003050A3">
        <w:tc>
          <w:tcPr>
            <w:tcW w:w="567" w:type="dxa"/>
          </w:tcPr>
          <w:p w:rsidR="006C740C" w:rsidRDefault="006C740C" w:rsidP="003050A3">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3118" w:type="dxa"/>
            <w:vMerge/>
          </w:tcPr>
          <w:p w:rsidR="006C740C" w:rsidRDefault="006C740C" w:rsidP="003050A3">
            <w:pPr>
              <w:spacing w:after="0" w:line="240" w:lineRule="auto"/>
              <w:jc w:val="center"/>
              <w:rPr>
                <w:rFonts w:ascii="Times New Roman" w:hAnsi="Times New Roman" w:cs="Times New Roman"/>
                <w:color w:val="000000" w:themeColor="text1"/>
                <w:sz w:val="28"/>
                <w:szCs w:val="28"/>
              </w:rPr>
            </w:pPr>
          </w:p>
        </w:tc>
        <w:tc>
          <w:tcPr>
            <w:tcW w:w="3757" w:type="dxa"/>
          </w:tcPr>
          <w:p w:rsidR="006C740C" w:rsidRDefault="006C740C" w:rsidP="003050A3">
            <w:pPr>
              <w:spacing w:after="0" w:line="240" w:lineRule="auto"/>
              <w:jc w:val="both"/>
              <w:rPr>
                <w:rFonts w:ascii="Times New Roman" w:hAnsi="Times New Roman"/>
                <w:color w:val="000000"/>
                <w:spacing w:val="-6"/>
                <w:sz w:val="28"/>
                <w:szCs w:val="28"/>
              </w:rPr>
            </w:pPr>
            <w:r w:rsidRPr="006C740C">
              <w:rPr>
                <w:rFonts w:ascii="Times New Roman" w:hAnsi="Times New Roman" w:cs="Times New Roman"/>
                <w:sz w:val="28"/>
                <w:szCs w:val="24"/>
              </w:rPr>
              <w:t xml:space="preserve">Лицо, действующее от имени </w:t>
            </w:r>
            <w:r>
              <w:rPr>
                <w:rFonts w:ascii="Times New Roman" w:hAnsi="Times New Roman" w:cs="Times New Roman"/>
                <w:sz w:val="28"/>
                <w:szCs w:val="24"/>
              </w:rPr>
              <w:t>физического</w:t>
            </w:r>
            <w:r w:rsidRPr="006C740C">
              <w:rPr>
                <w:rFonts w:ascii="Times New Roman" w:hAnsi="Times New Roman" w:cs="Times New Roman"/>
                <w:sz w:val="28"/>
                <w:szCs w:val="24"/>
              </w:rPr>
              <w:t xml:space="preserve"> лица на основании доверенности</w:t>
            </w:r>
          </w:p>
        </w:tc>
        <w:tc>
          <w:tcPr>
            <w:tcW w:w="2480" w:type="dxa"/>
          </w:tcPr>
          <w:p w:rsidR="006C740C" w:rsidRDefault="006C740C" w:rsidP="003050A3">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А1</w:t>
            </w:r>
          </w:p>
        </w:tc>
      </w:tr>
      <w:tr w:rsidR="00497102" w:rsidTr="003050A3">
        <w:tc>
          <w:tcPr>
            <w:tcW w:w="567" w:type="dxa"/>
          </w:tcPr>
          <w:p w:rsidR="00497102" w:rsidRDefault="006C740C" w:rsidP="003050A3">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3118" w:type="dxa"/>
            <w:vMerge/>
          </w:tcPr>
          <w:p w:rsidR="00497102" w:rsidRDefault="00497102" w:rsidP="003050A3">
            <w:pPr>
              <w:spacing w:after="0" w:line="240" w:lineRule="auto"/>
            </w:pPr>
          </w:p>
        </w:tc>
        <w:tc>
          <w:tcPr>
            <w:tcW w:w="3757" w:type="dxa"/>
          </w:tcPr>
          <w:p w:rsidR="00497102" w:rsidRDefault="00497102" w:rsidP="003050A3">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Юридическое лицо</w:t>
            </w:r>
          </w:p>
        </w:tc>
        <w:tc>
          <w:tcPr>
            <w:tcW w:w="2480" w:type="dxa"/>
          </w:tcPr>
          <w:p w:rsidR="00497102" w:rsidRDefault="006C740C" w:rsidP="003050A3">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Б</w:t>
            </w:r>
          </w:p>
        </w:tc>
      </w:tr>
      <w:tr w:rsidR="006C740C" w:rsidTr="003050A3">
        <w:tc>
          <w:tcPr>
            <w:tcW w:w="567" w:type="dxa"/>
          </w:tcPr>
          <w:p w:rsidR="006C740C" w:rsidRDefault="006C740C" w:rsidP="003050A3">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6C740C" w:rsidRDefault="006C740C" w:rsidP="003050A3">
            <w:pPr>
              <w:spacing w:after="0" w:line="240" w:lineRule="auto"/>
            </w:pPr>
          </w:p>
        </w:tc>
        <w:tc>
          <w:tcPr>
            <w:tcW w:w="3757" w:type="dxa"/>
          </w:tcPr>
          <w:p w:rsidR="006C740C" w:rsidRPr="006C740C" w:rsidRDefault="006C740C" w:rsidP="003050A3">
            <w:pPr>
              <w:spacing w:after="0" w:line="240" w:lineRule="auto"/>
              <w:jc w:val="both"/>
              <w:rPr>
                <w:rFonts w:ascii="Times New Roman" w:hAnsi="Times New Roman" w:cs="Times New Roman"/>
                <w:color w:val="000000"/>
                <w:spacing w:val="-6"/>
                <w:sz w:val="28"/>
                <w:szCs w:val="28"/>
              </w:rPr>
            </w:pPr>
            <w:r w:rsidRPr="006C740C">
              <w:rPr>
                <w:rFonts w:ascii="Times New Roman" w:hAnsi="Times New Roman" w:cs="Times New Roman"/>
                <w:sz w:val="28"/>
                <w:szCs w:val="24"/>
              </w:rPr>
              <w:t>Лицо, действующее от имени юридического лица на основании доверенности</w:t>
            </w:r>
          </w:p>
        </w:tc>
        <w:tc>
          <w:tcPr>
            <w:tcW w:w="2480" w:type="dxa"/>
          </w:tcPr>
          <w:p w:rsidR="006C740C" w:rsidRDefault="006C740C" w:rsidP="003050A3">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Б1</w:t>
            </w:r>
          </w:p>
        </w:tc>
      </w:tr>
    </w:tbl>
    <w:p w:rsidR="00D54430" w:rsidRDefault="00D54430" w:rsidP="00497102">
      <w:pPr>
        <w:pStyle w:val="ConsPlusNormal"/>
        <w:ind w:left="5387" w:firstLine="6"/>
        <w:jc w:val="both"/>
        <w:outlineLvl w:val="1"/>
        <w:rPr>
          <w:sz w:val="28"/>
          <w:szCs w:val="28"/>
        </w:rPr>
      </w:pPr>
    </w:p>
    <w:p w:rsidR="00497102" w:rsidRDefault="00497102" w:rsidP="00497102">
      <w:pPr>
        <w:pStyle w:val="ConsPlusNormal"/>
        <w:ind w:left="5387" w:firstLine="6"/>
        <w:jc w:val="both"/>
        <w:outlineLvl w:val="1"/>
        <w:rPr>
          <w:sz w:val="28"/>
          <w:szCs w:val="28"/>
        </w:rPr>
      </w:pPr>
      <w:r>
        <w:rPr>
          <w:sz w:val="28"/>
          <w:szCs w:val="28"/>
        </w:rPr>
        <w:t xml:space="preserve">Приложение № 3 </w:t>
      </w:r>
    </w:p>
    <w:p w:rsidR="00497102" w:rsidRPr="00D46230" w:rsidRDefault="00497102" w:rsidP="00497102">
      <w:pPr>
        <w:pStyle w:val="ConsPlusNormal"/>
        <w:ind w:left="5387" w:firstLine="6"/>
        <w:jc w:val="both"/>
        <w:outlineLvl w:val="1"/>
      </w:pPr>
      <w:r w:rsidRPr="00916922">
        <w:rPr>
          <w:sz w:val="28"/>
          <w:szCs w:val="28"/>
        </w:rPr>
        <w:t xml:space="preserve">к </w:t>
      </w:r>
      <w:r>
        <w:rPr>
          <w:sz w:val="28"/>
          <w:szCs w:val="28"/>
        </w:rPr>
        <w:t>Административному</w:t>
      </w:r>
      <w:r w:rsidRPr="00D46230">
        <w:rPr>
          <w:sz w:val="28"/>
          <w:szCs w:val="28"/>
        </w:rPr>
        <w:t xml:space="preserve"> регламенту </w:t>
      </w:r>
      <w:r w:rsidRPr="00D46230">
        <w:rPr>
          <w:sz w:val="28"/>
          <w:szCs w:val="28"/>
        </w:rPr>
        <w:lastRenderedPageBreak/>
        <w:t xml:space="preserve">предоставления государственной услуги </w:t>
      </w:r>
      <w:r w:rsidRPr="00EB0E5E">
        <w:rPr>
          <w:color w:val="000000" w:themeColor="text1"/>
          <w:sz w:val="28"/>
          <w:szCs w:val="28"/>
        </w:rPr>
        <w:t>по государственной регистрации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
    <w:p w:rsidR="00617979" w:rsidRDefault="00617979" w:rsidP="00617979">
      <w:pPr>
        <w:pStyle w:val="ConsPlusNormal"/>
        <w:ind w:left="5664"/>
        <w:jc w:val="center"/>
        <w:outlineLvl w:val="1"/>
        <w:rPr>
          <w:sz w:val="28"/>
          <w:szCs w:val="28"/>
        </w:rPr>
      </w:pPr>
    </w:p>
    <w:p w:rsidR="00617979" w:rsidRPr="00E22312" w:rsidRDefault="00617979" w:rsidP="00617979">
      <w:pPr>
        <w:pStyle w:val="ConsPlusNormal"/>
        <w:jc w:val="center"/>
        <w:outlineLvl w:val="1"/>
        <w:rPr>
          <w:sz w:val="28"/>
          <w:szCs w:val="28"/>
        </w:rPr>
      </w:pPr>
      <w:r w:rsidRPr="00E22312">
        <w:rPr>
          <w:bCs/>
          <w:sz w:val="28"/>
          <w:szCs w:val="28"/>
        </w:rPr>
        <w:t>Исчерпывающий перечень документов, необходимых для</w:t>
      </w:r>
    </w:p>
    <w:p w:rsidR="00617979" w:rsidRDefault="00617979" w:rsidP="00617979">
      <w:pPr>
        <w:widowControl w:val="0"/>
        <w:ind w:right="-1" w:firstLine="709"/>
        <w:jc w:val="center"/>
        <w:rPr>
          <w:rFonts w:ascii="Times New Roman" w:hAnsi="Times New Roman"/>
          <w:bCs/>
          <w:sz w:val="28"/>
          <w:szCs w:val="28"/>
        </w:rPr>
      </w:pPr>
      <w:r w:rsidRPr="00E22312">
        <w:rPr>
          <w:rFonts w:ascii="Times New Roman" w:hAnsi="Times New Roman"/>
          <w:bCs/>
          <w:sz w:val="28"/>
          <w:szCs w:val="28"/>
        </w:rPr>
        <w:t xml:space="preserve">предоставления </w:t>
      </w:r>
      <w:r>
        <w:rPr>
          <w:rFonts w:ascii="Times New Roman" w:hAnsi="Times New Roman"/>
          <w:bCs/>
          <w:sz w:val="28"/>
          <w:szCs w:val="28"/>
        </w:rPr>
        <w:t>государственной у</w:t>
      </w:r>
      <w:r w:rsidRPr="00E22312">
        <w:rPr>
          <w:rFonts w:ascii="Times New Roman" w:hAnsi="Times New Roman"/>
          <w:bCs/>
          <w:sz w:val="28"/>
          <w:szCs w:val="28"/>
        </w:rPr>
        <w:t>слуги</w:t>
      </w: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3543"/>
        <w:gridCol w:w="2410"/>
        <w:gridCol w:w="2273"/>
        <w:gridCol w:w="12"/>
      </w:tblGrid>
      <w:tr w:rsidR="00617979" w:rsidRPr="00E22312" w:rsidTr="00152FD6">
        <w:trPr>
          <w:gridAfter w:val="1"/>
          <w:wAfter w:w="12" w:type="dxa"/>
        </w:trPr>
        <w:tc>
          <w:tcPr>
            <w:tcW w:w="704" w:type="dxa"/>
          </w:tcPr>
          <w:p w:rsidR="00617979" w:rsidRPr="00B22925" w:rsidRDefault="00617979" w:rsidP="003050A3">
            <w:pPr>
              <w:widowControl w:val="0"/>
              <w:spacing w:after="0" w:line="240" w:lineRule="auto"/>
              <w:jc w:val="both"/>
              <w:rPr>
                <w:rFonts w:ascii="Times New Roman" w:hAnsi="Times New Roman"/>
                <w:b/>
                <w:bCs/>
                <w:color w:val="000000"/>
                <w:spacing w:val="-6"/>
                <w:sz w:val="24"/>
                <w:szCs w:val="24"/>
              </w:rPr>
            </w:pPr>
            <w:r>
              <w:rPr>
                <w:rFonts w:ascii="Times New Roman" w:hAnsi="Times New Roman"/>
                <w:b/>
                <w:bCs/>
                <w:color w:val="000000"/>
                <w:spacing w:val="-6"/>
                <w:sz w:val="24"/>
                <w:szCs w:val="24"/>
              </w:rPr>
              <w:t>№</w:t>
            </w:r>
            <w:r w:rsidRPr="00B22925">
              <w:rPr>
                <w:rFonts w:ascii="Times New Roman" w:hAnsi="Times New Roman"/>
                <w:b/>
                <w:bCs/>
                <w:color w:val="000000"/>
                <w:spacing w:val="-6"/>
                <w:sz w:val="24"/>
                <w:szCs w:val="24"/>
              </w:rPr>
              <w:t>№</w:t>
            </w:r>
          </w:p>
        </w:tc>
        <w:tc>
          <w:tcPr>
            <w:tcW w:w="1418" w:type="dxa"/>
          </w:tcPr>
          <w:p w:rsidR="00617979" w:rsidRPr="00B22925" w:rsidRDefault="00617979" w:rsidP="003050A3">
            <w:pPr>
              <w:widowControl w:val="0"/>
              <w:spacing w:after="0" w:line="240" w:lineRule="auto"/>
              <w:jc w:val="center"/>
              <w:rPr>
                <w:rFonts w:ascii="Times New Roman" w:hAnsi="Times New Roman"/>
                <w:b/>
                <w:bCs/>
                <w:color w:val="000000"/>
                <w:spacing w:val="-6"/>
                <w:sz w:val="24"/>
                <w:szCs w:val="24"/>
              </w:rPr>
            </w:pPr>
            <w:r w:rsidRPr="00B22925">
              <w:rPr>
                <w:rFonts w:ascii="Times New Roman" w:hAnsi="Times New Roman"/>
                <w:b/>
                <w:bCs/>
                <w:color w:val="000000"/>
                <w:spacing w:val="-6"/>
                <w:sz w:val="24"/>
                <w:szCs w:val="24"/>
              </w:rPr>
              <w:t>Идентификатор</w:t>
            </w:r>
            <w:r>
              <w:rPr>
                <w:rFonts w:ascii="Times New Roman" w:hAnsi="Times New Roman"/>
                <w:b/>
                <w:bCs/>
                <w:color w:val="000000"/>
                <w:spacing w:val="-6"/>
                <w:sz w:val="24"/>
                <w:szCs w:val="24"/>
              </w:rPr>
              <w:t xml:space="preserve"> признака заявителя</w:t>
            </w:r>
          </w:p>
        </w:tc>
        <w:tc>
          <w:tcPr>
            <w:tcW w:w="3543" w:type="dxa"/>
          </w:tcPr>
          <w:p w:rsidR="00617979" w:rsidRPr="00B22925" w:rsidRDefault="00617979" w:rsidP="003050A3">
            <w:pPr>
              <w:widowControl w:val="0"/>
              <w:spacing w:after="0" w:line="240" w:lineRule="auto"/>
              <w:jc w:val="center"/>
              <w:rPr>
                <w:rFonts w:ascii="Times New Roman" w:hAnsi="Times New Roman"/>
                <w:b/>
                <w:bCs/>
                <w:color w:val="000000"/>
                <w:spacing w:val="-6"/>
                <w:sz w:val="24"/>
                <w:szCs w:val="24"/>
              </w:rPr>
            </w:pPr>
            <w:r w:rsidRPr="00B22925">
              <w:rPr>
                <w:rFonts w:ascii="Times New Roman" w:hAnsi="Times New Roman"/>
                <w:b/>
                <w:bCs/>
                <w:color w:val="000000"/>
                <w:spacing w:val="-6"/>
                <w:sz w:val="24"/>
                <w:szCs w:val="24"/>
              </w:rPr>
              <w:t>Расшифровка видов документов предоставляемых заявителем, кол-во документов из группы</w:t>
            </w:r>
          </w:p>
        </w:tc>
        <w:tc>
          <w:tcPr>
            <w:tcW w:w="2410" w:type="dxa"/>
          </w:tcPr>
          <w:p w:rsidR="00617979" w:rsidRPr="00B22925" w:rsidRDefault="00617979" w:rsidP="003050A3">
            <w:pPr>
              <w:widowControl w:val="0"/>
              <w:spacing w:after="0" w:line="240" w:lineRule="auto"/>
              <w:jc w:val="center"/>
              <w:rPr>
                <w:rFonts w:ascii="Times New Roman" w:hAnsi="Times New Roman"/>
                <w:b/>
                <w:bCs/>
                <w:color w:val="000000"/>
                <w:spacing w:val="-6"/>
                <w:sz w:val="24"/>
                <w:szCs w:val="24"/>
              </w:rPr>
            </w:pPr>
            <w:r w:rsidRPr="00B22925">
              <w:rPr>
                <w:rFonts w:ascii="Times New Roman" w:hAnsi="Times New Roman"/>
                <w:b/>
                <w:bCs/>
                <w:color w:val="000000"/>
                <w:spacing w:val="-6"/>
                <w:sz w:val="24"/>
                <w:szCs w:val="24"/>
              </w:rPr>
              <w:t>Способ предоставления</w:t>
            </w:r>
          </w:p>
        </w:tc>
        <w:tc>
          <w:tcPr>
            <w:tcW w:w="2273" w:type="dxa"/>
          </w:tcPr>
          <w:p w:rsidR="00617979" w:rsidRPr="00B22925" w:rsidRDefault="00617979" w:rsidP="003050A3">
            <w:pPr>
              <w:widowControl w:val="0"/>
              <w:spacing w:after="0" w:line="240" w:lineRule="auto"/>
              <w:jc w:val="center"/>
              <w:rPr>
                <w:rFonts w:ascii="Times New Roman" w:hAnsi="Times New Roman"/>
                <w:b/>
                <w:bCs/>
                <w:color w:val="000000"/>
                <w:spacing w:val="-6"/>
                <w:sz w:val="24"/>
                <w:szCs w:val="24"/>
              </w:rPr>
            </w:pPr>
            <w:r>
              <w:rPr>
                <w:rFonts w:ascii="Times New Roman" w:hAnsi="Times New Roman"/>
                <w:b/>
                <w:bCs/>
                <w:color w:val="000000"/>
                <w:spacing w:val="-6"/>
                <w:sz w:val="24"/>
                <w:szCs w:val="24"/>
              </w:rPr>
              <w:t>Иные требования</w:t>
            </w:r>
          </w:p>
        </w:tc>
      </w:tr>
      <w:tr w:rsidR="00617979" w:rsidRPr="00E22312" w:rsidTr="00152FD6">
        <w:trPr>
          <w:trHeight w:val="322"/>
        </w:trPr>
        <w:tc>
          <w:tcPr>
            <w:tcW w:w="10360" w:type="dxa"/>
            <w:gridSpan w:val="6"/>
          </w:tcPr>
          <w:p w:rsidR="00617979" w:rsidRPr="0011096D" w:rsidRDefault="00617979" w:rsidP="003050A3">
            <w:pPr>
              <w:pStyle w:val="ac"/>
              <w:widowControl w:val="0"/>
              <w:numPr>
                <w:ilvl w:val="0"/>
                <w:numId w:val="4"/>
              </w:numPr>
              <w:spacing w:after="0" w:line="240" w:lineRule="auto"/>
              <w:ind w:left="0" w:firstLine="0"/>
              <w:contextualSpacing w:val="0"/>
              <w:jc w:val="center"/>
              <w:rPr>
                <w:rFonts w:ascii="Times New Roman" w:eastAsia="Times New Roman" w:hAnsi="Times New Roman"/>
                <w:bCs/>
                <w:i/>
                <w:iCs/>
                <w:color w:val="000000"/>
                <w:spacing w:val="-6"/>
                <w:sz w:val="24"/>
                <w:szCs w:val="24"/>
              </w:rPr>
            </w:pPr>
            <w:r w:rsidRPr="0011096D">
              <w:rPr>
                <w:rFonts w:ascii="Times New Roman" w:eastAsia="Times New Roman" w:hAnsi="Times New Roman"/>
                <w:bCs/>
                <w:i/>
                <w:iCs/>
                <w:color w:val="000000"/>
                <w:spacing w:val="-6"/>
                <w:sz w:val="24"/>
                <w:szCs w:val="24"/>
              </w:rPr>
              <w:t>Документы, которые заявитель должен представить самостоятельно, для предоставления государственной услуги</w:t>
            </w:r>
          </w:p>
        </w:tc>
      </w:tr>
      <w:tr w:rsidR="007B2FE5" w:rsidRPr="00E22312" w:rsidTr="00152FD6">
        <w:trPr>
          <w:trHeight w:val="322"/>
        </w:trPr>
        <w:tc>
          <w:tcPr>
            <w:tcW w:w="10360" w:type="dxa"/>
            <w:gridSpan w:val="6"/>
          </w:tcPr>
          <w:p w:rsidR="007B2FE5" w:rsidRPr="0011096D" w:rsidRDefault="000D66B3" w:rsidP="003050A3">
            <w:pPr>
              <w:pStyle w:val="ac"/>
              <w:widowControl w:val="0"/>
              <w:spacing w:after="0" w:line="240" w:lineRule="auto"/>
              <w:ind w:left="0"/>
              <w:contextualSpacing w:val="0"/>
              <w:rPr>
                <w:rFonts w:ascii="Times New Roman" w:eastAsia="Times New Roman" w:hAnsi="Times New Roman"/>
                <w:bCs/>
                <w:i/>
                <w:iCs/>
                <w:color w:val="000000"/>
                <w:spacing w:val="-6"/>
                <w:sz w:val="24"/>
                <w:szCs w:val="24"/>
              </w:rPr>
            </w:pPr>
            <w:r w:rsidRPr="0071533E">
              <w:rPr>
                <w:rFonts w:ascii="Times New Roman" w:hAnsi="Times New Roman"/>
                <w:bCs/>
                <w:color w:val="000000"/>
                <w:spacing w:val="-6"/>
                <w:sz w:val="24"/>
                <w:szCs w:val="24"/>
              </w:rPr>
              <w:t xml:space="preserve">для </w:t>
            </w:r>
            <w:r>
              <w:rPr>
                <w:rFonts w:ascii="Times New Roman" w:hAnsi="Times New Roman"/>
                <w:bCs/>
                <w:color w:val="000000"/>
                <w:spacing w:val="-6"/>
                <w:sz w:val="24"/>
                <w:szCs w:val="24"/>
              </w:rPr>
              <w:t xml:space="preserve">постановки на </w:t>
            </w:r>
            <w:r w:rsidRPr="0071533E">
              <w:rPr>
                <w:rFonts w:ascii="Times New Roman" w:hAnsi="Times New Roman"/>
                <w:bCs/>
                <w:color w:val="000000"/>
                <w:spacing w:val="-6"/>
                <w:sz w:val="24"/>
                <w:szCs w:val="24"/>
              </w:rPr>
              <w:t>регистрационн</w:t>
            </w:r>
            <w:r>
              <w:rPr>
                <w:rFonts w:ascii="Times New Roman" w:hAnsi="Times New Roman"/>
                <w:bCs/>
                <w:color w:val="000000"/>
                <w:spacing w:val="-6"/>
                <w:sz w:val="24"/>
                <w:szCs w:val="24"/>
              </w:rPr>
              <w:t>ый учет</w:t>
            </w:r>
            <w:r w:rsidRPr="0071533E">
              <w:rPr>
                <w:rFonts w:ascii="Times New Roman" w:hAnsi="Times New Roman"/>
                <w:bCs/>
                <w:color w:val="000000"/>
                <w:spacing w:val="-6"/>
                <w:sz w:val="24"/>
                <w:szCs w:val="24"/>
              </w:rPr>
              <w:t xml:space="preserve"> представляются до</w:t>
            </w:r>
            <w:r>
              <w:rPr>
                <w:rFonts w:ascii="Times New Roman" w:hAnsi="Times New Roman"/>
                <w:bCs/>
                <w:color w:val="000000"/>
                <w:spacing w:val="-6"/>
                <w:sz w:val="24"/>
                <w:szCs w:val="24"/>
              </w:rPr>
              <w:t>кументы</w:t>
            </w:r>
          </w:p>
        </w:tc>
      </w:tr>
      <w:tr w:rsidR="002229C4" w:rsidRPr="00E22312" w:rsidTr="00152FD6">
        <w:trPr>
          <w:gridAfter w:val="1"/>
          <w:wAfter w:w="12" w:type="dxa"/>
        </w:trPr>
        <w:tc>
          <w:tcPr>
            <w:tcW w:w="704" w:type="dxa"/>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sidRPr="00B22925">
              <w:rPr>
                <w:rFonts w:ascii="Times New Roman" w:hAnsi="Times New Roman"/>
                <w:bCs/>
                <w:color w:val="000000"/>
                <w:spacing w:val="-6"/>
                <w:sz w:val="24"/>
                <w:szCs w:val="24"/>
              </w:rPr>
              <w:t>1</w:t>
            </w:r>
            <w:r>
              <w:rPr>
                <w:rFonts w:ascii="Times New Roman" w:hAnsi="Times New Roman"/>
                <w:bCs/>
                <w:color w:val="000000"/>
                <w:spacing w:val="-6"/>
                <w:sz w:val="24"/>
                <w:szCs w:val="24"/>
              </w:rPr>
              <w:t>.1</w:t>
            </w:r>
          </w:p>
        </w:tc>
        <w:tc>
          <w:tcPr>
            <w:tcW w:w="1418" w:type="dxa"/>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А, А1, Б, Б1</w:t>
            </w:r>
          </w:p>
        </w:tc>
        <w:tc>
          <w:tcPr>
            <w:tcW w:w="3543" w:type="dxa"/>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sidRPr="00B22925">
              <w:rPr>
                <w:rFonts w:ascii="Times New Roman" w:hAnsi="Times New Roman"/>
                <w:bCs/>
                <w:color w:val="000000"/>
                <w:spacing w:val="-6"/>
                <w:sz w:val="24"/>
                <w:szCs w:val="24"/>
              </w:rPr>
              <w:t>документ, удостоверяющий личность</w:t>
            </w:r>
          </w:p>
        </w:tc>
        <w:tc>
          <w:tcPr>
            <w:tcW w:w="2410" w:type="dxa"/>
            <w:vMerge w:val="restart"/>
          </w:tcPr>
          <w:p w:rsidR="002229C4" w:rsidRPr="000D66B3" w:rsidRDefault="002229C4" w:rsidP="003050A3">
            <w:pPr>
              <w:widowControl w:val="0"/>
              <w:spacing w:after="0" w:line="240" w:lineRule="auto"/>
              <w:jc w:val="both"/>
              <w:rPr>
                <w:rFonts w:ascii="Times New Roman" w:hAnsi="Times New Roman"/>
                <w:bCs/>
                <w:color w:val="000000"/>
                <w:spacing w:val="-6"/>
                <w:sz w:val="24"/>
                <w:szCs w:val="24"/>
              </w:rPr>
            </w:pPr>
            <w:r w:rsidRPr="000D66B3">
              <w:rPr>
                <w:rFonts w:ascii="Times New Roman" w:hAnsi="Times New Roman"/>
                <w:bCs/>
                <w:color w:val="000000"/>
                <w:spacing w:val="-6"/>
                <w:sz w:val="24"/>
                <w:szCs w:val="24"/>
              </w:rPr>
              <w:t>- в форме документа на бумажном носителе почтовым отправлением с уведомлением о вручении;</w:t>
            </w:r>
          </w:p>
          <w:p w:rsidR="002229C4" w:rsidRPr="000D66B3" w:rsidRDefault="002229C4" w:rsidP="003050A3">
            <w:pPr>
              <w:widowControl w:val="0"/>
              <w:spacing w:after="0" w:line="240" w:lineRule="auto"/>
              <w:jc w:val="both"/>
              <w:rPr>
                <w:rFonts w:ascii="Times New Roman" w:hAnsi="Times New Roman"/>
                <w:bCs/>
                <w:color w:val="000000"/>
                <w:spacing w:val="-6"/>
                <w:sz w:val="24"/>
                <w:szCs w:val="24"/>
              </w:rPr>
            </w:pPr>
            <w:r w:rsidRPr="000D66B3">
              <w:rPr>
                <w:rFonts w:ascii="Times New Roman" w:hAnsi="Times New Roman"/>
                <w:bCs/>
                <w:color w:val="000000"/>
                <w:spacing w:val="-6"/>
                <w:sz w:val="24"/>
                <w:szCs w:val="24"/>
              </w:rPr>
              <w:t xml:space="preserve">- в электронной форме через </w:t>
            </w:r>
            <w:r>
              <w:rPr>
                <w:rFonts w:ascii="Times New Roman" w:hAnsi="Times New Roman"/>
                <w:bCs/>
                <w:color w:val="000000"/>
                <w:spacing w:val="-6"/>
                <w:sz w:val="24"/>
                <w:szCs w:val="24"/>
              </w:rPr>
              <w:t>Единый портал</w:t>
            </w:r>
            <w:r w:rsidRPr="000D66B3">
              <w:rPr>
                <w:rFonts w:ascii="Times New Roman" w:hAnsi="Times New Roman"/>
                <w:bCs/>
                <w:color w:val="000000"/>
                <w:spacing w:val="-6"/>
                <w:sz w:val="24"/>
                <w:szCs w:val="24"/>
              </w:rPr>
              <w:t>;</w:t>
            </w:r>
          </w:p>
          <w:p w:rsidR="002229C4" w:rsidRDefault="002229C4" w:rsidP="003050A3">
            <w:pPr>
              <w:widowControl w:val="0"/>
              <w:spacing w:after="0" w:line="240" w:lineRule="auto"/>
              <w:jc w:val="both"/>
              <w:rPr>
                <w:rFonts w:ascii="Times New Roman" w:hAnsi="Times New Roman"/>
                <w:bCs/>
                <w:color w:val="000000"/>
                <w:spacing w:val="-6"/>
                <w:sz w:val="24"/>
                <w:szCs w:val="24"/>
              </w:rPr>
            </w:pPr>
            <w:r w:rsidRPr="000D66B3">
              <w:rPr>
                <w:rFonts w:ascii="Times New Roman" w:hAnsi="Times New Roman"/>
                <w:bCs/>
                <w:color w:val="000000"/>
                <w:spacing w:val="-6"/>
                <w:sz w:val="24"/>
                <w:szCs w:val="24"/>
              </w:rPr>
              <w:t xml:space="preserve">- в электронной форме через </w:t>
            </w:r>
            <w:r>
              <w:rPr>
                <w:rFonts w:ascii="Times New Roman" w:hAnsi="Times New Roman"/>
                <w:bCs/>
                <w:color w:val="000000"/>
                <w:spacing w:val="-6"/>
                <w:sz w:val="24"/>
                <w:szCs w:val="24"/>
              </w:rPr>
              <w:t>Республиканский портал;</w:t>
            </w:r>
          </w:p>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 </w:t>
            </w:r>
            <w:r w:rsidRPr="00B22925">
              <w:rPr>
                <w:rFonts w:ascii="Times New Roman" w:hAnsi="Times New Roman"/>
                <w:bCs/>
                <w:color w:val="000000"/>
                <w:spacing w:val="-6"/>
                <w:sz w:val="24"/>
                <w:szCs w:val="24"/>
              </w:rPr>
              <w:t>лично</w:t>
            </w:r>
          </w:p>
        </w:tc>
        <w:tc>
          <w:tcPr>
            <w:tcW w:w="2273" w:type="dxa"/>
            <w:vMerge w:val="restart"/>
          </w:tcPr>
          <w:p w:rsidR="002229C4" w:rsidRPr="000D66B3" w:rsidRDefault="002229C4" w:rsidP="003050A3">
            <w:pPr>
              <w:widowControl w:val="0"/>
              <w:spacing w:after="0" w:line="240" w:lineRule="auto"/>
              <w:jc w:val="both"/>
              <w:rPr>
                <w:rFonts w:ascii="Times New Roman" w:hAnsi="Times New Roman"/>
                <w:bCs/>
                <w:color w:val="000000"/>
                <w:spacing w:val="-6"/>
                <w:sz w:val="24"/>
                <w:szCs w:val="24"/>
              </w:rPr>
            </w:pPr>
            <w:r w:rsidRPr="000D66B3">
              <w:rPr>
                <w:rFonts w:ascii="Times New Roman" w:hAnsi="Times New Roman"/>
                <w:bCs/>
                <w:color w:val="000000"/>
                <w:spacing w:val="-6"/>
                <w:sz w:val="24"/>
                <w:szCs w:val="24"/>
              </w:rPr>
              <w:t>Электронные документы (</w:t>
            </w:r>
            <w:r>
              <w:rPr>
                <w:rFonts w:ascii="Times New Roman" w:hAnsi="Times New Roman"/>
                <w:bCs/>
                <w:color w:val="000000"/>
                <w:spacing w:val="-6"/>
                <w:sz w:val="24"/>
                <w:szCs w:val="24"/>
              </w:rPr>
              <w:t xml:space="preserve">электронные образы документов) </w:t>
            </w:r>
            <w:r w:rsidRPr="000D66B3">
              <w:rPr>
                <w:rFonts w:ascii="Times New Roman" w:hAnsi="Times New Roman"/>
                <w:bCs/>
                <w:color w:val="000000"/>
                <w:spacing w:val="-6"/>
                <w:sz w:val="24"/>
                <w:szCs w:val="24"/>
              </w:rPr>
              <w:t xml:space="preserve">направляются в виде файлов в форматах </w:t>
            </w:r>
            <w:proofErr w:type="spellStart"/>
            <w:r w:rsidRPr="000D66B3">
              <w:rPr>
                <w:rFonts w:ascii="Times New Roman" w:hAnsi="Times New Roman"/>
                <w:bCs/>
                <w:color w:val="000000"/>
                <w:spacing w:val="-6"/>
                <w:sz w:val="24"/>
                <w:szCs w:val="24"/>
              </w:rPr>
              <w:t>pdf</w:t>
            </w:r>
            <w:proofErr w:type="spellEnd"/>
            <w:r w:rsidRPr="000D66B3">
              <w:rPr>
                <w:rFonts w:ascii="Times New Roman" w:hAnsi="Times New Roman"/>
                <w:bCs/>
                <w:color w:val="000000"/>
                <w:spacing w:val="-6"/>
                <w:sz w:val="24"/>
                <w:szCs w:val="24"/>
              </w:rPr>
              <w:t xml:space="preserve">, </w:t>
            </w:r>
            <w:proofErr w:type="spellStart"/>
            <w:r w:rsidRPr="000D66B3">
              <w:rPr>
                <w:rFonts w:ascii="Times New Roman" w:hAnsi="Times New Roman"/>
                <w:bCs/>
                <w:color w:val="000000"/>
                <w:spacing w:val="-6"/>
                <w:sz w:val="24"/>
                <w:szCs w:val="24"/>
              </w:rPr>
              <w:t>jpg</w:t>
            </w:r>
            <w:proofErr w:type="spellEnd"/>
            <w:r w:rsidRPr="000D66B3">
              <w:rPr>
                <w:rFonts w:ascii="Times New Roman" w:hAnsi="Times New Roman"/>
                <w:bCs/>
                <w:color w:val="000000"/>
                <w:spacing w:val="-6"/>
                <w:sz w:val="24"/>
                <w:szCs w:val="24"/>
              </w:rPr>
              <w:t xml:space="preserve">, </w:t>
            </w:r>
            <w:proofErr w:type="spellStart"/>
            <w:r w:rsidRPr="000D66B3">
              <w:rPr>
                <w:rFonts w:ascii="Times New Roman" w:hAnsi="Times New Roman"/>
                <w:bCs/>
                <w:color w:val="000000"/>
                <w:spacing w:val="-6"/>
                <w:sz w:val="24"/>
                <w:szCs w:val="24"/>
              </w:rPr>
              <w:t>jpeg</w:t>
            </w:r>
            <w:proofErr w:type="spellEnd"/>
            <w:r w:rsidRPr="000D66B3">
              <w:rPr>
                <w:rFonts w:ascii="Times New Roman" w:hAnsi="Times New Roman"/>
                <w:bCs/>
                <w:color w:val="000000"/>
                <w:spacing w:val="-6"/>
                <w:sz w:val="24"/>
                <w:szCs w:val="24"/>
              </w:rPr>
              <w:t xml:space="preserve">, </w:t>
            </w:r>
            <w:proofErr w:type="spellStart"/>
            <w:r w:rsidRPr="000D66B3">
              <w:rPr>
                <w:rFonts w:ascii="Times New Roman" w:hAnsi="Times New Roman"/>
                <w:bCs/>
                <w:color w:val="000000"/>
                <w:spacing w:val="-6"/>
                <w:sz w:val="24"/>
                <w:szCs w:val="24"/>
              </w:rPr>
              <w:t>png</w:t>
            </w:r>
            <w:proofErr w:type="spellEnd"/>
            <w:r w:rsidRPr="000D66B3">
              <w:rPr>
                <w:rFonts w:ascii="Times New Roman" w:hAnsi="Times New Roman"/>
                <w:bCs/>
                <w:color w:val="000000"/>
                <w:spacing w:val="-6"/>
                <w:sz w:val="24"/>
                <w:szCs w:val="24"/>
              </w:rPr>
              <w:t xml:space="preserve">, </w:t>
            </w:r>
            <w:proofErr w:type="spellStart"/>
            <w:r w:rsidRPr="000D66B3">
              <w:rPr>
                <w:rFonts w:ascii="Times New Roman" w:hAnsi="Times New Roman"/>
                <w:bCs/>
                <w:color w:val="000000"/>
                <w:spacing w:val="-6"/>
                <w:sz w:val="24"/>
                <w:szCs w:val="24"/>
              </w:rPr>
              <w:t>tif</w:t>
            </w:r>
            <w:proofErr w:type="spellEnd"/>
            <w:r w:rsidRPr="000D66B3">
              <w:rPr>
                <w:rFonts w:ascii="Times New Roman" w:hAnsi="Times New Roman"/>
                <w:bCs/>
                <w:color w:val="000000"/>
                <w:spacing w:val="-6"/>
                <w:sz w:val="24"/>
                <w:szCs w:val="24"/>
              </w:rPr>
              <w:t xml:space="preserve">, </w:t>
            </w:r>
            <w:proofErr w:type="spellStart"/>
            <w:r w:rsidRPr="000D66B3">
              <w:rPr>
                <w:rFonts w:ascii="Times New Roman" w:hAnsi="Times New Roman"/>
                <w:bCs/>
                <w:color w:val="000000"/>
                <w:spacing w:val="-6"/>
                <w:sz w:val="24"/>
                <w:szCs w:val="24"/>
              </w:rPr>
              <w:t>doc</w:t>
            </w:r>
            <w:proofErr w:type="spellEnd"/>
            <w:r w:rsidRPr="000D66B3">
              <w:rPr>
                <w:rFonts w:ascii="Times New Roman" w:hAnsi="Times New Roman"/>
                <w:bCs/>
                <w:color w:val="000000"/>
                <w:spacing w:val="-6"/>
                <w:sz w:val="24"/>
                <w:szCs w:val="24"/>
              </w:rPr>
              <w:t xml:space="preserve">, </w:t>
            </w:r>
            <w:proofErr w:type="spellStart"/>
            <w:r w:rsidRPr="000D66B3">
              <w:rPr>
                <w:rFonts w:ascii="Times New Roman" w:hAnsi="Times New Roman"/>
                <w:bCs/>
                <w:color w:val="000000"/>
                <w:spacing w:val="-6"/>
                <w:sz w:val="24"/>
                <w:szCs w:val="24"/>
              </w:rPr>
              <w:t>docx</w:t>
            </w:r>
            <w:proofErr w:type="spellEnd"/>
            <w:r w:rsidRPr="000D66B3">
              <w:rPr>
                <w:rFonts w:ascii="Times New Roman" w:hAnsi="Times New Roman"/>
                <w:bCs/>
                <w:color w:val="000000"/>
                <w:spacing w:val="-6"/>
                <w:sz w:val="24"/>
                <w:szCs w:val="24"/>
              </w:rPr>
              <w:t xml:space="preserve">, </w:t>
            </w:r>
            <w:proofErr w:type="spellStart"/>
            <w:r w:rsidRPr="000D66B3">
              <w:rPr>
                <w:rFonts w:ascii="Times New Roman" w:hAnsi="Times New Roman"/>
                <w:bCs/>
                <w:color w:val="000000"/>
                <w:spacing w:val="-6"/>
                <w:sz w:val="24"/>
                <w:szCs w:val="24"/>
              </w:rPr>
              <w:t>rtf</w:t>
            </w:r>
            <w:proofErr w:type="spellEnd"/>
            <w:r w:rsidRPr="000D66B3">
              <w:rPr>
                <w:rFonts w:ascii="Times New Roman" w:hAnsi="Times New Roman"/>
                <w:bCs/>
                <w:color w:val="000000"/>
                <w:spacing w:val="-6"/>
                <w:sz w:val="24"/>
                <w:szCs w:val="24"/>
              </w:rPr>
              <w:t xml:space="preserve"> размером не более 50 Мбайт.</w:t>
            </w:r>
          </w:p>
          <w:p w:rsidR="002229C4" w:rsidRPr="000D66B3" w:rsidRDefault="002229C4" w:rsidP="003050A3">
            <w:pPr>
              <w:widowControl w:val="0"/>
              <w:spacing w:after="0" w:line="240" w:lineRule="auto"/>
              <w:jc w:val="both"/>
              <w:rPr>
                <w:rFonts w:ascii="Times New Roman" w:hAnsi="Times New Roman"/>
                <w:bCs/>
                <w:color w:val="000000"/>
                <w:spacing w:val="-6"/>
                <w:sz w:val="24"/>
                <w:szCs w:val="24"/>
              </w:rPr>
            </w:pPr>
            <w:r w:rsidRPr="000D66B3">
              <w:rPr>
                <w:rFonts w:ascii="Times New Roman" w:hAnsi="Times New Roman"/>
                <w:bCs/>
                <w:color w:val="000000"/>
                <w:spacing w:val="-6"/>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229C4" w:rsidRPr="000D66B3"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Для </w:t>
            </w:r>
            <w:r w:rsidRPr="00C26402">
              <w:rPr>
                <w:rFonts w:ascii="Times New Roman" w:hAnsi="Times New Roman"/>
                <w:bCs/>
                <w:color w:val="000000"/>
                <w:spacing w:val="-6"/>
                <w:sz w:val="24"/>
                <w:szCs w:val="24"/>
              </w:rPr>
              <w:t>заявителей</w:t>
            </w:r>
            <w:r>
              <w:rPr>
                <w:rFonts w:ascii="Times New Roman" w:hAnsi="Times New Roman"/>
                <w:bCs/>
                <w:color w:val="000000"/>
                <w:spacing w:val="-6"/>
                <w:sz w:val="24"/>
                <w:szCs w:val="24"/>
              </w:rPr>
              <w:t xml:space="preserve"> с идентификаторами признаков «А», «А1»</w:t>
            </w:r>
            <w:r w:rsidRPr="000D66B3">
              <w:rPr>
                <w:rFonts w:ascii="Times New Roman" w:hAnsi="Times New Roman"/>
                <w:bCs/>
                <w:color w:val="000000"/>
                <w:spacing w:val="-6"/>
                <w:sz w:val="24"/>
                <w:szCs w:val="24"/>
              </w:rPr>
              <w:t xml:space="preserve"> при направлении </w:t>
            </w:r>
            <w:r w:rsidRPr="000D66B3">
              <w:rPr>
                <w:rFonts w:ascii="Times New Roman" w:hAnsi="Times New Roman"/>
                <w:bCs/>
                <w:color w:val="000000"/>
                <w:spacing w:val="-6"/>
                <w:sz w:val="24"/>
                <w:szCs w:val="24"/>
              </w:rPr>
              <w:lastRenderedPageBreak/>
              <w:t>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2229C4" w:rsidRPr="000D66B3" w:rsidRDefault="002229C4" w:rsidP="003050A3">
            <w:pPr>
              <w:widowControl w:val="0"/>
              <w:spacing w:after="0" w:line="240" w:lineRule="auto"/>
              <w:jc w:val="both"/>
              <w:rPr>
                <w:rFonts w:ascii="Times New Roman" w:hAnsi="Times New Roman"/>
                <w:bCs/>
                <w:color w:val="000000"/>
                <w:spacing w:val="-6"/>
                <w:sz w:val="24"/>
                <w:szCs w:val="24"/>
              </w:rPr>
            </w:pPr>
            <w:r w:rsidRPr="000D66B3">
              <w:rPr>
                <w:rFonts w:ascii="Times New Roman" w:hAnsi="Times New Roman"/>
                <w:bCs/>
                <w:color w:val="000000"/>
                <w:spacing w:val="-6"/>
                <w:sz w:val="24"/>
                <w:szCs w:val="24"/>
              </w:rPr>
              <w:t xml:space="preserve">Для получения простой электронной подписи заявителю необходимо пройти процедуру регистрации (аутентификации) в </w:t>
            </w:r>
            <w:r w:rsidRPr="00C26402">
              <w:rPr>
                <w:rFonts w:ascii="Times New Roman" w:hAnsi="Times New Roman"/>
                <w:bCs/>
                <w:color w:val="000000"/>
                <w:spacing w:val="-6"/>
                <w:sz w:val="24"/>
                <w:szCs w:val="24"/>
              </w:rPr>
              <w:t>Един</w:t>
            </w:r>
            <w:r>
              <w:rPr>
                <w:rFonts w:ascii="Times New Roman" w:hAnsi="Times New Roman"/>
                <w:bCs/>
                <w:color w:val="000000"/>
                <w:spacing w:val="-6"/>
                <w:sz w:val="24"/>
                <w:szCs w:val="24"/>
              </w:rPr>
              <w:t>ой системе</w:t>
            </w:r>
            <w:r w:rsidRPr="00C26402">
              <w:rPr>
                <w:rFonts w:ascii="Times New Roman" w:hAnsi="Times New Roman"/>
                <w:bCs/>
                <w:color w:val="000000"/>
                <w:spacing w:val="-6"/>
                <w:sz w:val="24"/>
                <w:szCs w:val="24"/>
              </w:rPr>
              <w:t xml:space="preserve"> идентификации и аутентификации</w:t>
            </w:r>
            <w:r w:rsidRPr="000D66B3">
              <w:rPr>
                <w:rFonts w:ascii="Times New Roman" w:hAnsi="Times New Roman"/>
                <w:bCs/>
                <w:color w:val="000000"/>
                <w:spacing w:val="-6"/>
                <w:sz w:val="24"/>
                <w:szCs w:val="24"/>
              </w:rPr>
              <w:t>, а также подтвердить учетную запись до уровня не ниже стандартной.</w:t>
            </w:r>
          </w:p>
          <w:p w:rsidR="002229C4"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Для </w:t>
            </w:r>
            <w:r w:rsidRPr="00C26402">
              <w:rPr>
                <w:rFonts w:ascii="Times New Roman" w:hAnsi="Times New Roman"/>
                <w:bCs/>
                <w:color w:val="000000"/>
                <w:spacing w:val="-6"/>
                <w:sz w:val="24"/>
                <w:szCs w:val="24"/>
              </w:rPr>
              <w:t>заявителей</w:t>
            </w:r>
            <w:r>
              <w:rPr>
                <w:rFonts w:ascii="Times New Roman" w:hAnsi="Times New Roman"/>
                <w:bCs/>
                <w:color w:val="000000"/>
                <w:spacing w:val="-6"/>
                <w:sz w:val="24"/>
                <w:szCs w:val="24"/>
              </w:rPr>
              <w:t xml:space="preserve"> с идентификаторами признаков «Б», «Б1»</w:t>
            </w:r>
            <w:r w:rsidRPr="000D66B3">
              <w:rPr>
                <w:rFonts w:ascii="Times New Roman" w:hAnsi="Times New Roman"/>
                <w:bCs/>
                <w:color w:val="000000"/>
                <w:spacing w:val="-6"/>
                <w:sz w:val="24"/>
                <w:szCs w:val="24"/>
              </w:rPr>
              <w:t xml:space="preserve">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При подаче документов</w:t>
            </w:r>
            <w:r w:rsidRPr="000D66B3">
              <w:rPr>
                <w:rFonts w:ascii="Times New Roman" w:hAnsi="Times New Roman"/>
                <w:bCs/>
                <w:color w:val="000000"/>
                <w:spacing w:val="-6"/>
                <w:sz w:val="24"/>
                <w:szCs w:val="24"/>
              </w:rPr>
              <w:t xml:space="preserve"> посредством Единого портала, Республиканского портала заявитель представляет документы в электронной форме </w:t>
            </w:r>
            <w:r w:rsidRPr="000D66B3">
              <w:rPr>
                <w:rFonts w:ascii="Times New Roman" w:hAnsi="Times New Roman"/>
                <w:bCs/>
                <w:color w:val="000000"/>
                <w:spacing w:val="-6"/>
                <w:sz w:val="24"/>
                <w:szCs w:val="24"/>
              </w:rPr>
              <w:lastRenderedPageBreak/>
              <w:t>(электронные образы документов), подписанные усиленной квалифицированной электронной подписью в соответствии с тр</w:t>
            </w:r>
            <w:r>
              <w:rPr>
                <w:rFonts w:ascii="Times New Roman" w:hAnsi="Times New Roman"/>
                <w:bCs/>
                <w:color w:val="000000"/>
                <w:spacing w:val="-6"/>
                <w:sz w:val="24"/>
                <w:szCs w:val="24"/>
              </w:rPr>
              <w:t xml:space="preserve">ебованиями </w:t>
            </w:r>
            <w:r w:rsidRPr="008933AE">
              <w:rPr>
                <w:rFonts w:ascii="Times New Roman" w:hAnsi="Times New Roman"/>
                <w:bCs/>
                <w:color w:val="000000"/>
                <w:spacing w:val="-6"/>
                <w:sz w:val="24"/>
                <w:szCs w:val="24"/>
              </w:rPr>
              <w:t>Федеральн</w:t>
            </w:r>
            <w:r>
              <w:rPr>
                <w:rFonts w:ascii="Times New Roman" w:hAnsi="Times New Roman"/>
                <w:bCs/>
                <w:color w:val="000000"/>
                <w:spacing w:val="-6"/>
                <w:sz w:val="24"/>
                <w:szCs w:val="24"/>
              </w:rPr>
              <w:t>ого</w:t>
            </w:r>
            <w:r w:rsidRPr="008933AE">
              <w:rPr>
                <w:rFonts w:ascii="Times New Roman" w:hAnsi="Times New Roman"/>
                <w:bCs/>
                <w:color w:val="000000"/>
                <w:spacing w:val="-6"/>
                <w:sz w:val="24"/>
                <w:szCs w:val="24"/>
              </w:rPr>
              <w:t xml:space="preserve"> закон</w:t>
            </w:r>
            <w:r>
              <w:rPr>
                <w:rFonts w:ascii="Times New Roman" w:hAnsi="Times New Roman"/>
                <w:bCs/>
                <w:color w:val="000000"/>
                <w:spacing w:val="-6"/>
                <w:sz w:val="24"/>
                <w:szCs w:val="24"/>
              </w:rPr>
              <w:t>а</w:t>
            </w:r>
            <w:r w:rsidRPr="008933AE">
              <w:rPr>
                <w:rFonts w:ascii="Times New Roman" w:hAnsi="Times New Roman"/>
                <w:bCs/>
                <w:color w:val="000000"/>
                <w:spacing w:val="-6"/>
                <w:sz w:val="24"/>
                <w:szCs w:val="24"/>
              </w:rPr>
              <w:t xml:space="preserve"> </w:t>
            </w:r>
            <w:r>
              <w:rPr>
                <w:rFonts w:ascii="Times New Roman" w:hAnsi="Times New Roman"/>
                <w:bCs/>
                <w:color w:val="000000"/>
                <w:spacing w:val="-6"/>
                <w:sz w:val="24"/>
                <w:szCs w:val="24"/>
              </w:rPr>
              <w:t>«</w:t>
            </w:r>
            <w:r w:rsidRPr="008933AE">
              <w:rPr>
                <w:rFonts w:ascii="Times New Roman" w:hAnsi="Times New Roman"/>
                <w:bCs/>
                <w:color w:val="000000"/>
                <w:spacing w:val="-6"/>
                <w:sz w:val="24"/>
                <w:szCs w:val="24"/>
              </w:rPr>
              <w:t>Об электронной подписи</w:t>
            </w:r>
            <w:r>
              <w:rPr>
                <w:rFonts w:ascii="Times New Roman" w:hAnsi="Times New Roman"/>
                <w:bCs/>
                <w:color w:val="000000"/>
                <w:spacing w:val="-6"/>
                <w:sz w:val="24"/>
                <w:szCs w:val="24"/>
              </w:rPr>
              <w:t>»</w:t>
            </w:r>
            <w:r w:rsidRPr="008933AE">
              <w:rPr>
                <w:rFonts w:ascii="Times New Roman" w:hAnsi="Times New Roman"/>
                <w:bCs/>
                <w:color w:val="000000"/>
                <w:spacing w:val="-6"/>
                <w:sz w:val="24"/>
                <w:szCs w:val="24"/>
              </w:rPr>
              <w:t xml:space="preserve"> от 06.04.2011 </w:t>
            </w:r>
            <w:r>
              <w:rPr>
                <w:rFonts w:ascii="Times New Roman" w:hAnsi="Times New Roman"/>
                <w:bCs/>
                <w:color w:val="000000"/>
                <w:spacing w:val="-6"/>
                <w:sz w:val="24"/>
                <w:szCs w:val="24"/>
              </w:rPr>
              <w:t>№</w:t>
            </w:r>
            <w:r w:rsidRPr="008933AE">
              <w:rPr>
                <w:rFonts w:ascii="Times New Roman" w:hAnsi="Times New Roman"/>
                <w:bCs/>
                <w:color w:val="000000"/>
                <w:spacing w:val="-6"/>
                <w:sz w:val="24"/>
                <w:szCs w:val="24"/>
              </w:rPr>
              <w:t xml:space="preserve"> 63-ФЗ</w:t>
            </w:r>
            <w:r w:rsidRPr="000D66B3">
              <w:rPr>
                <w:rFonts w:ascii="Times New Roman" w:hAnsi="Times New Roman"/>
                <w:bCs/>
                <w:color w:val="000000"/>
                <w:spacing w:val="-6"/>
                <w:sz w:val="24"/>
                <w:szCs w:val="24"/>
              </w:rPr>
              <w:t xml:space="preserve"> лицами, уполномоченными на создание и подписание таких документов, в том числе нотариусами.</w:t>
            </w:r>
          </w:p>
        </w:tc>
      </w:tr>
      <w:tr w:rsidR="002229C4" w:rsidRPr="00E22312" w:rsidTr="00152FD6">
        <w:trPr>
          <w:gridAfter w:val="1"/>
          <w:wAfter w:w="12" w:type="dxa"/>
        </w:trPr>
        <w:tc>
          <w:tcPr>
            <w:tcW w:w="704" w:type="dxa"/>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w:t>
            </w:r>
            <w:r w:rsidRPr="00B22925">
              <w:rPr>
                <w:rFonts w:ascii="Times New Roman" w:hAnsi="Times New Roman"/>
                <w:bCs/>
                <w:color w:val="000000"/>
                <w:spacing w:val="-6"/>
                <w:sz w:val="24"/>
                <w:szCs w:val="24"/>
              </w:rPr>
              <w:t>2</w:t>
            </w:r>
          </w:p>
        </w:tc>
        <w:tc>
          <w:tcPr>
            <w:tcW w:w="1418" w:type="dxa"/>
          </w:tcPr>
          <w:p w:rsidR="002229C4"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А1</w:t>
            </w:r>
          </w:p>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Б1</w:t>
            </w:r>
          </w:p>
        </w:tc>
        <w:tc>
          <w:tcPr>
            <w:tcW w:w="3543" w:type="dxa"/>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sidRPr="00B22925">
              <w:rPr>
                <w:rFonts w:ascii="Times New Roman" w:hAnsi="Times New Roman"/>
                <w:bCs/>
                <w:color w:val="000000"/>
                <w:spacing w:val="-6"/>
                <w:sz w:val="24"/>
                <w:szCs w:val="24"/>
              </w:rPr>
              <w:t>документ, подтверждающий полномочия представителя заявителя</w:t>
            </w:r>
          </w:p>
        </w:tc>
        <w:tc>
          <w:tcPr>
            <w:tcW w:w="2410" w:type="dxa"/>
            <w:vMerge/>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p>
        </w:tc>
        <w:tc>
          <w:tcPr>
            <w:tcW w:w="2273" w:type="dxa"/>
            <w:vMerge/>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p>
        </w:tc>
      </w:tr>
      <w:tr w:rsidR="002229C4" w:rsidRPr="00E22312" w:rsidTr="00152FD6">
        <w:trPr>
          <w:gridAfter w:val="1"/>
          <w:wAfter w:w="12" w:type="dxa"/>
        </w:trPr>
        <w:tc>
          <w:tcPr>
            <w:tcW w:w="704" w:type="dxa"/>
          </w:tcPr>
          <w:p w:rsidR="002229C4"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1.3.</w:t>
            </w:r>
          </w:p>
        </w:tc>
        <w:tc>
          <w:tcPr>
            <w:tcW w:w="1418" w:type="dxa"/>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Б, Б1</w:t>
            </w:r>
          </w:p>
        </w:tc>
        <w:tc>
          <w:tcPr>
            <w:tcW w:w="3543" w:type="dxa"/>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sidRPr="000D66B3">
              <w:rPr>
                <w:rFonts w:ascii="Times New Roman" w:hAnsi="Times New Roman"/>
                <w:bCs/>
                <w:color w:val="000000"/>
                <w:spacing w:val="-6"/>
                <w:sz w:val="24"/>
                <w:szCs w:val="24"/>
              </w:rPr>
              <w:t>Заявление</w:t>
            </w:r>
            <w:r>
              <w:rPr>
                <w:rFonts w:ascii="Times New Roman" w:hAnsi="Times New Roman"/>
                <w:bCs/>
                <w:color w:val="000000"/>
                <w:spacing w:val="-6"/>
                <w:sz w:val="24"/>
                <w:szCs w:val="24"/>
              </w:rPr>
              <w:t xml:space="preserve"> (приложение №5 к Регламенту)</w:t>
            </w:r>
          </w:p>
        </w:tc>
        <w:tc>
          <w:tcPr>
            <w:tcW w:w="2410" w:type="dxa"/>
            <w:vMerge/>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p>
        </w:tc>
        <w:tc>
          <w:tcPr>
            <w:tcW w:w="2273" w:type="dxa"/>
            <w:vMerge/>
          </w:tcPr>
          <w:p w:rsidR="002229C4" w:rsidRDefault="002229C4" w:rsidP="003050A3">
            <w:pPr>
              <w:widowControl w:val="0"/>
              <w:spacing w:after="0" w:line="240" w:lineRule="auto"/>
              <w:jc w:val="both"/>
              <w:rPr>
                <w:rFonts w:ascii="Times New Roman" w:hAnsi="Times New Roman"/>
                <w:bCs/>
                <w:color w:val="000000"/>
                <w:spacing w:val="-6"/>
                <w:sz w:val="24"/>
                <w:szCs w:val="24"/>
              </w:rPr>
            </w:pPr>
          </w:p>
        </w:tc>
      </w:tr>
      <w:tr w:rsidR="002229C4" w:rsidRPr="00E22312" w:rsidTr="00152FD6">
        <w:trPr>
          <w:gridAfter w:val="1"/>
          <w:wAfter w:w="12" w:type="dxa"/>
        </w:trPr>
        <w:tc>
          <w:tcPr>
            <w:tcW w:w="704" w:type="dxa"/>
          </w:tcPr>
          <w:p w:rsidR="002229C4"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1.4.</w:t>
            </w:r>
          </w:p>
        </w:tc>
        <w:tc>
          <w:tcPr>
            <w:tcW w:w="1418" w:type="dxa"/>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А, А1</w:t>
            </w:r>
          </w:p>
        </w:tc>
        <w:tc>
          <w:tcPr>
            <w:tcW w:w="3543" w:type="dxa"/>
          </w:tcPr>
          <w:p w:rsidR="002229C4" w:rsidRPr="000D66B3" w:rsidRDefault="002229C4" w:rsidP="003050A3">
            <w:pPr>
              <w:widowControl w:val="0"/>
              <w:spacing w:after="0" w:line="240" w:lineRule="auto"/>
              <w:jc w:val="both"/>
              <w:rPr>
                <w:rFonts w:ascii="Times New Roman" w:hAnsi="Times New Roman"/>
                <w:bCs/>
                <w:color w:val="000000"/>
                <w:spacing w:val="-6"/>
                <w:sz w:val="24"/>
                <w:szCs w:val="24"/>
              </w:rPr>
            </w:pPr>
            <w:r w:rsidRPr="000D66B3">
              <w:rPr>
                <w:rFonts w:ascii="Times New Roman" w:hAnsi="Times New Roman"/>
                <w:bCs/>
                <w:color w:val="000000"/>
                <w:spacing w:val="-6"/>
                <w:sz w:val="24"/>
                <w:szCs w:val="24"/>
              </w:rPr>
              <w:t>Заявление</w:t>
            </w:r>
            <w:r>
              <w:rPr>
                <w:rFonts w:ascii="Times New Roman" w:hAnsi="Times New Roman"/>
                <w:bCs/>
                <w:color w:val="000000"/>
                <w:spacing w:val="-6"/>
                <w:sz w:val="24"/>
                <w:szCs w:val="24"/>
              </w:rPr>
              <w:t xml:space="preserve"> (приложение №6 к Регламенту)</w:t>
            </w:r>
          </w:p>
        </w:tc>
        <w:tc>
          <w:tcPr>
            <w:tcW w:w="2410" w:type="dxa"/>
            <w:vMerge/>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p>
        </w:tc>
        <w:tc>
          <w:tcPr>
            <w:tcW w:w="2273" w:type="dxa"/>
            <w:vMerge/>
          </w:tcPr>
          <w:p w:rsidR="002229C4" w:rsidRDefault="002229C4" w:rsidP="003050A3">
            <w:pPr>
              <w:widowControl w:val="0"/>
              <w:spacing w:after="0" w:line="240" w:lineRule="auto"/>
              <w:jc w:val="both"/>
              <w:rPr>
                <w:rFonts w:ascii="Times New Roman" w:hAnsi="Times New Roman"/>
                <w:bCs/>
                <w:color w:val="000000"/>
                <w:spacing w:val="-6"/>
                <w:sz w:val="24"/>
                <w:szCs w:val="24"/>
              </w:rPr>
            </w:pPr>
          </w:p>
        </w:tc>
      </w:tr>
      <w:tr w:rsidR="002229C4" w:rsidRPr="00E22312" w:rsidTr="00152FD6">
        <w:trPr>
          <w:gridAfter w:val="1"/>
          <w:wAfter w:w="12" w:type="dxa"/>
        </w:trPr>
        <w:tc>
          <w:tcPr>
            <w:tcW w:w="704" w:type="dxa"/>
          </w:tcPr>
          <w:p w:rsidR="002229C4"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1.5.</w:t>
            </w:r>
          </w:p>
        </w:tc>
        <w:tc>
          <w:tcPr>
            <w:tcW w:w="1418" w:type="dxa"/>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А, А1, Б, Б1</w:t>
            </w:r>
          </w:p>
        </w:tc>
        <w:tc>
          <w:tcPr>
            <w:tcW w:w="3543" w:type="dxa"/>
          </w:tcPr>
          <w:p w:rsidR="002229C4" w:rsidRPr="000D66B3" w:rsidRDefault="002229C4" w:rsidP="003050A3">
            <w:pPr>
              <w:widowControl w:val="0"/>
              <w:spacing w:after="0" w:line="240" w:lineRule="auto"/>
              <w:jc w:val="both"/>
              <w:rPr>
                <w:rFonts w:ascii="Times New Roman" w:hAnsi="Times New Roman"/>
                <w:bCs/>
                <w:color w:val="000000"/>
                <w:spacing w:val="-6"/>
                <w:sz w:val="24"/>
                <w:szCs w:val="24"/>
              </w:rPr>
            </w:pPr>
            <w:r w:rsidRPr="00D54430">
              <w:rPr>
                <w:rFonts w:ascii="Times New Roman" w:hAnsi="Times New Roman"/>
                <w:bCs/>
                <w:color w:val="000000"/>
                <w:spacing w:val="-6"/>
                <w:sz w:val="24"/>
                <w:szCs w:val="24"/>
              </w:rPr>
              <w:t xml:space="preserve">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или выписка из электронного паспорта техники со статусом "действующий" в системе электронных паспортов самоходной машины и других видов техники, оформленного в соответствии с Соглашением о введении единых форм паспорта транспортного средства (паспорта шасси транспортного средства) и паспорта самоходной машины и других видов техники и </w:t>
            </w:r>
            <w:r w:rsidRPr="00D54430">
              <w:rPr>
                <w:rFonts w:ascii="Times New Roman" w:hAnsi="Times New Roman"/>
                <w:bCs/>
                <w:color w:val="000000"/>
                <w:spacing w:val="-6"/>
                <w:sz w:val="24"/>
                <w:szCs w:val="24"/>
              </w:rPr>
              <w:lastRenderedPageBreak/>
              <w:t>организации систем электронных паспортов от 15 августа 2014 г. (далее - электронный 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за исключением случаев, указанных в пункте 16 Правил государственной регистрации самоходных машин и других видов техники, утвержденных постановлением Правительства Российской Федерации от 21 сентября 2020 г. N 1507</w:t>
            </w:r>
            <w:r>
              <w:rPr>
                <w:rFonts w:ascii="Times New Roman" w:hAnsi="Times New Roman"/>
                <w:bCs/>
                <w:color w:val="000000"/>
                <w:spacing w:val="-6"/>
                <w:sz w:val="24"/>
                <w:szCs w:val="24"/>
              </w:rPr>
              <w:t xml:space="preserve"> либо выписка из электронного паспорта техники</w:t>
            </w:r>
          </w:p>
        </w:tc>
        <w:tc>
          <w:tcPr>
            <w:tcW w:w="2410" w:type="dxa"/>
            <w:vMerge/>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p>
        </w:tc>
        <w:tc>
          <w:tcPr>
            <w:tcW w:w="2273" w:type="dxa"/>
            <w:vMerge/>
          </w:tcPr>
          <w:p w:rsidR="002229C4" w:rsidRDefault="002229C4" w:rsidP="003050A3">
            <w:pPr>
              <w:widowControl w:val="0"/>
              <w:spacing w:after="0" w:line="240" w:lineRule="auto"/>
              <w:jc w:val="both"/>
              <w:rPr>
                <w:rFonts w:ascii="Times New Roman" w:hAnsi="Times New Roman"/>
                <w:bCs/>
                <w:color w:val="000000"/>
                <w:spacing w:val="-6"/>
                <w:sz w:val="24"/>
                <w:szCs w:val="24"/>
              </w:rPr>
            </w:pPr>
          </w:p>
        </w:tc>
      </w:tr>
      <w:tr w:rsidR="002229C4" w:rsidRPr="00E22312" w:rsidTr="00152FD6">
        <w:trPr>
          <w:gridAfter w:val="1"/>
          <w:wAfter w:w="12" w:type="dxa"/>
          <w:trHeight w:val="322"/>
        </w:trPr>
        <w:tc>
          <w:tcPr>
            <w:tcW w:w="704" w:type="dxa"/>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1.6.</w:t>
            </w:r>
          </w:p>
        </w:tc>
        <w:tc>
          <w:tcPr>
            <w:tcW w:w="1418" w:type="dxa"/>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А, А1, Б, Б1</w:t>
            </w:r>
          </w:p>
        </w:tc>
        <w:tc>
          <w:tcPr>
            <w:tcW w:w="3543" w:type="dxa"/>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sidRPr="00D54430">
              <w:rPr>
                <w:rFonts w:ascii="Times New Roman" w:hAnsi="Times New Roman"/>
                <w:bCs/>
                <w:color w:val="000000"/>
                <w:spacing w:val="-6"/>
                <w:sz w:val="24"/>
                <w:szCs w:val="24"/>
              </w:rPr>
              <w:t>документ, подтверждающий право собственности или иное законное основание владения и пользования техникой или основными компонентами</w:t>
            </w:r>
          </w:p>
        </w:tc>
        <w:tc>
          <w:tcPr>
            <w:tcW w:w="2410" w:type="dxa"/>
            <w:vMerge/>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p>
        </w:tc>
        <w:tc>
          <w:tcPr>
            <w:tcW w:w="2273" w:type="dxa"/>
            <w:vMerge/>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p>
        </w:tc>
      </w:tr>
      <w:tr w:rsidR="002229C4" w:rsidRPr="00E22312" w:rsidTr="00152FD6">
        <w:trPr>
          <w:gridAfter w:val="1"/>
          <w:wAfter w:w="12" w:type="dxa"/>
          <w:trHeight w:val="322"/>
        </w:trPr>
        <w:tc>
          <w:tcPr>
            <w:tcW w:w="704" w:type="dxa"/>
          </w:tcPr>
          <w:p w:rsidR="002229C4"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1.7</w:t>
            </w:r>
          </w:p>
        </w:tc>
        <w:tc>
          <w:tcPr>
            <w:tcW w:w="1418" w:type="dxa"/>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А, А1, Б, Б1</w:t>
            </w:r>
          </w:p>
        </w:tc>
        <w:tc>
          <w:tcPr>
            <w:tcW w:w="3543" w:type="dxa"/>
          </w:tcPr>
          <w:p w:rsidR="002229C4" w:rsidRDefault="002229C4" w:rsidP="003050A3">
            <w:pPr>
              <w:widowControl w:val="0"/>
              <w:spacing w:after="0" w:line="240" w:lineRule="auto"/>
              <w:jc w:val="both"/>
              <w:rPr>
                <w:rFonts w:ascii="Times New Roman" w:hAnsi="Times New Roman"/>
                <w:bCs/>
                <w:color w:val="000000"/>
                <w:spacing w:val="-6"/>
                <w:sz w:val="24"/>
                <w:szCs w:val="24"/>
              </w:rPr>
            </w:pPr>
            <w:r w:rsidRPr="00D54430">
              <w:rPr>
                <w:rFonts w:ascii="Times New Roman" w:hAnsi="Times New Roman"/>
                <w:bCs/>
                <w:color w:val="000000"/>
                <w:spacing w:val="-6"/>
                <w:sz w:val="24"/>
                <w:szCs w:val="24"/>
              </w:rPr>
              <w:t>документ, идентифицирующий технику как временно ввезенную, в случаях, предусмотренных законодательством Российской Федерации</w:t>
            </w:r>
          </w:p>
          <w:p w:rsidR="002229C4" w:rsidRPr="00B62BD5" w:rsidRDefault="002229C4" w:rsidP="003050A3">
            <w:pPr>
              <w:widowControl w:val="0"/>
              <w:spacing w:after="0" w:line="240" w:lineRule="auto"/>
              <w:jc w:val="both"/>
              <w:rPr>
                <w:rFonts w:ascii="Times New Roman" w:hAnsi="Times New Roman"/>
                <w:bCs/>
                <w:color w:val="000000"/>
                <w:spacing w:val="-6"/>
                <w:sz w:val="24"/>
                <w:szCs w:val="24"/>
              </w:rPr>
            </w:pPr>
          </w:p>
        </w:tc>
        <w:tc>
          <w:tcPr>
            <w:tcW w:w="2410" w:type="dxa"/>
            <w:vMerge/>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p>
        </w:tc>
        <w:tc>
          <w:tcPr>
            <w:tcW w:w="2273" w:type="dxa"/>
            <w:vMerge/>
          </w:tcPr>
          <w:p w:rsidR="002229C4" w:rsidRDefault="002229C4" w:rsidP="003050A3">
            <w:pPr>
              <w:widowControl w:val="0"/>
              <w:spacing w:after="0" w:line="240" w:lineRule="auto"/>
              <w:jc w:val="both"/>
              <w:rPr>
                <w:rFonts w:ascii="Times New Roman" w:hAnsi="Times New Roman"/>
                <w:bCs/>
                <w:color w:val="000000"/>
                <w:spacing w:val="-6"/>
                <w:sz w:val="24"/>
                <w:szCs w:val="24"/>
              </w:rPr>
            </w:pPr>
          </w:p>
        </w:tc>
      </w:tr>
      <w:tr w:rsidR="002229C4" w:rsidRPr="00E22312" w:rsidTr="00152FD6">
        <w:trPr>
          <w:gridAfter w:val="1"/>
          <w:wAfter w:w="12" w:type="dxa"/>
          <w:trHeight w:val="322"/>
        </w:trPr>
        <w:tc>
          <w:tcPr>
            <w:tcW w:w="704" w:type="dxa"/>
          </w:tcPr>
          <w:p w:rsidR="002229C4"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1.8.</w:t>
            </w:r>
          </w:p>
        </w:tc>
        <w:tc>
          <w:tcPr>
            <w:tcW w:w="1418" w:type="dxa"/>
          </w:tcPr>
          <w:p w:rsidR="002229C4"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А, А1, Б, Б1</w:t>
            </w:r>
          </w:p>
        </w:tc>
        <w:tc>
          <w:tcPr>
            <w:tcW w:w="3543" w:type="dxa"/>
          </w:tcPr>
          <w:p w:rsidR="002229C4" w:rsidRPr="00D54430"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С</w:t>
            </w:r>
            <w:r w:rsidRPr="002229C4">
              <w:rPr>
                <w:rFonts w:ascii="Times New Roman" w:hAnsi="Times New Roman"/>
                <w:bCs/>
                <w:color w:val="000000"/>
                <w:spacing w:val="-6"/>
                <w:sz w:val="24"/>
                <w:szCs w:val="24"/>
              </w:rPr>
              <w:t>оглашения сторон о регистрации за лизингодателем или лизингополучателем</w:t>
            </w:r>
          </w:p>
        </w:tc>
        <w:tc>
          <w:tcPr>
            <w:tcW w:w="2410" w:type="dxa"/>
            <w:vMerge/>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p>
        </w:tc>
        <w:tc>
          <w:tcPr>
            <w:tcW w:w="2273" w:type="dxa"/>
            <w:vMerge/>
          </w:tcPr>
          <w:p w:rsidR="002229C4" w:rsidRDefault="002229C4" w:rsidP="003050A3">
            <w:pPr>
              <w:widowControl w:val="0"/>
              <w:spacing w:after="0" w:line="240" w:lineRule="auto"/>
              <w:jc w:val="both"/>
              <w:rPr>
                <w:rFonts w:ascii="Times New Roman" w:hAnsi="Times New Roman"/>
                <w:bCs/>
                <w:color w:val="000000"/>
                <w:spacing w:val="-6"/>
                <w:sz w:val="24"/>
                <w:szCs w:val="24"/>
              </w:rPr>
            </w:pPr>
          </w:p>
        </w:tc>
      </w:tr>
      <w:tr w:rsidR="002229C4" w:rsidRPr="00E22312" w:rsidTr="00152FD6">
        <w:trPr>
          <w:gridAfter w:val="1"/>
          <w:wAfter w:w="12" w:type="dxa"/>
          <w:trHeight w:val="541"/>
        </w:trPr>
        <w:tc>
          <w:tcPr>
            <w:tcW w:w="8075" w:type="dxa"/>
            <w:gridSpan w:val="4"/>
          </w:tcPr>
          <w:p w:rsidR="002229C4" w:rsidRDefault="002229C4" w:rsidP="003050A3">
            <w:pPr>
              <w:widowControl w:val="0"/>
              <w:spacing w:after="0" w:line="240" w:lineRule="auto"/>
              <w:jc w:val="both"/>
              <w:rPr>
                <w:rFonts w:ascii="Times New Roman" w:hAnsi="Times New Roman"/>
                <w:bCs/>
                <w:color w:val="000000"/>
                <w:spacing w:val="-6"/>
                <w:sz w:val="24"/>
                <w:szCs w:val="24"/>
              </w:rPr>
            </w:pPr>
            <w:r w:rsidRPr="0071533E">
              <w:rPr>
                <w:rFonts w:ascii="Times New Roman" w:hAnsi="Times New Roman"/>
                <w:bCs/>
                <w:color w:val="000000"/>
                <w:spacing w:val="-6"/>
                <w:sz w:val="24"/>
                <w:szCs w:val="24"/>
              </w:rPr>
              <w:t>при снятии с государственного учета техники в случае ее отчуждения представляются документы, указанные в</w:t>
            </w:r>
            <w:r>
              <w:rPr>
                <w:rFonts w:ascii="Times New Roman" w:hAnsi="Times New Roman"/>
                <w:bCs/>
                <w:color w:val="000000"/>
                <w:spacing w:val="-6"/>
                <w:sz w:val="24"/>
                <w:szCs w:val="24"/>
              </w:rPr>
              <w:t xml:space="preserve"> пунктах 1.1.-1.5.</w:t>
            </w:r>
            <w:r w:rsidRPr="0071533E">
              <w:rPr>
                <w:rFonts w:ascii="Times New Roman" w:hAnsi="Times New Roman"/>
                <w:bCs/>
                <w:color w:val="000000"/>
                <w:spacing w:val="-6"/>
                <w:sz w:val="24"/>
                <w:szCs w:val="24"/>
              </w:rPr>
              <w:t>, а также:</w:t>
            </w:r>
          </w:p>
        </w:tc>
        <w:tc>
          <w:tcPr>
            <w:tcW w:w="2273" w:type="dxa"/>
            <w:vMerge/>
          </w:tcPr>
          <w:p w:rsidR="002229C4" w:rsidRDefault="002229C4" w:rsidP="003050A3">
            <w:pPr>
              <w:widowControl w:val="0"/>
              <w:spacing w:after="0" w:line="240" w:lineRule="auto"/>
              <w:jc w:val="both"/>
              <w:rPr>
                <w:rFonts w:ascii="Times New Roman" w:hAnsi="Times New Roman"/>
                <w:bCs/>
                <w:color w:val="000000"/>
                <w:spacing w:val="-6"/>
                <w:sz w:val="24"/>
                <w:szCs w:val="24"/>
              </w:rPr>
            </w:pPr>
          </w:p>
        </w:tc>
      </w:tr>
      <w:tr w:rsidR="002229C4" w:rsidRPr="00E22312" w:rsidTr="00152FD6">
        <w:trPr>
          <w:gridAfter w:val="1"/>
          <w:wAfter w:w="12" w:type="dxa"/>
          <w:trHeight w:val="322"/>
        </w:trPr>
        <w:tc>
          <w:tcPr>
            <w:tcW w:w="704" w:type="dxa"/>
          </w:tcPr>
          <w:p w:rsidR="002229C4"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1.9.</w:t>
            </w:r>
          </w:p>
        </w:tc>
        <w:tc>
          <w:tcPr>
            <w:tcW w:w="1418" w:type="dxa"/>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А, А1, Б, Б1</w:t>
            </w:r>
          </w:p>
        </w:tc>
        <w:tc>
          <w:tcPr>
            <w:tcW w:w="3543" w:type="dxa"/>
          </w:tcPr>
          <w:p w:rsidR="002229C4" w:rsidRPr="00456E0D" w:rsidRDefault="002229C4" w:rsidP="003050A3">
            <w:pPr>
              <w:widowControl w:val="0"/>
              <w:spacing w:after="0" w:line="240" w:lineRule="auto"/>
              <w:jc w:val="both"/>
              <w:rPr>
                <w:rFonts w:ascii="Times New Roman" w:hAnsi="Times New Roman" w:cs="Times New Roman"/>
              </w:rPr>
            </w:pPr>
            <w:r w:rsidRPr="00456E0D">
              <w:rPr>
                <w:rFonts w:ascii="Times New Roman" w:hAnsi="Times New Roman" w:cs="Times New Roman"/>
              </w:rPr>
              <w:t>документы о заключении сделки, направленной на отчуждение техники</w:t>
            </w:r>
          </w:p>
        </w:tc>
        <w:tc>
          <w:tcPr>
            <w:tcW w:w="2410" w:type="dxa"/>
            <w:vMerge w:val="restart"/>
          </w:tcPr>
          <w:p w:rsidR="002229C4" w:rsidRPr="002229C4"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в форме документа на бумажном носителе почтовым отправлением с уведомлением о вручении;</w:t>
            </w:r>
          </w:p>
          <w:p w:rsidR="002229C4" w:rsidRPr="002229C4"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в электронной форме через Единый портал;</w:t>
            </w:r>
          </w:p>
          <w:p w:rsidR="002229C4" w:rsidRPr="002229C4"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в электронной форме через Республиканский портал;</w:t>
            </w:r>
          </w:p>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лично</w:t>
            </w:r>
          </w:p>
        </w:tc>
        <w:tc>
          <w:tcPr>
            <w:tcW w:w="2273" w:type="dxa"/>
            <w:vMerge/>
          </w:tcPr>
          <w:p w:rsidR="002229C4" w:rsidRDefault="002229C4" w:rsidP="003050A3">
            <w:pPr>
              <w:widowControl w:val="0"/>
              <w:spacing w:after="0" w:line="240" w:lineRule="auto"/>
              <w:jc w:val="both"/>
              <w:rPr>
                <w:rFonts w:ascii="Times New Roman" w:hAnsi="Times New Roman"/>
                <w:bCs/>
                <w:color w:val="000000"/>
                <w:spacing w:val="-6"/>
                <w:sz w:val="24"/>
                <w:szCs w:val="24"/>
              </w:rPr>
            </w:pPr>
          </w:p>
        </w:tc>
      </w:tr>
      <w:tr w:rsidR="002229C4" w:rsidRPr="00E22312" w:rsidTr="00152FD6">
        <w:trPr>
          <w:gridAfter w:val="1"/>
          <w:wAfter w:w="12" w:type="dxa"/>
          <w:trHeight w:val="322"/>
        </w:trPr>
        <w:tc>
          <w:tcPr>
            <w:tcW w:w="704" w:type="dxa"/>
          </w:tcPr>
          <w:p w:rsidR="002229C4"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1.10.</w:t>
            </w:r>
          </w:p>
        </w:tc>
        <w:tc>
          <w:tcPr>
            <w:tcW w:w="1418" w:type="dxa"/>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А, А1, Б, Б1</w:t>
            </w:r>
          </w:p>
        </w:tc>
        <w:tc>
          <w:tcPr>
            <w:tcW w:w="3543" w:type="dxa"/>
          </w:tcPr>
          <w:p w:rsidR="002229C4" w:rsidRPr="00456E0D" w:rsidRDefault="002229C4" w:rsidP="003050A3">
            <w:pPr>
              <w:widowControl w:val="0"/>
              <w:spacing w:after="0" w:line="240" w:lineRule="auto"/>
              <w:jc w:val="both"/>
              <w:rPr>
                <w:rFonts w:ascii="Times New Roman" w:hAnsi="Times New Roman" w:cs="Times New Roman"/>
              </w:rPr>
            </w:pPr>
            <w:r w:rsidRPr="00456E0D">
              <w:rPr>
                <w:rFonts w:ascii="Times New Roman" w:hAnsi="Times New Roman" w:cs="Times New Roman"/>
              </w:rPr>
              <w:t>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w:t>
            </w:r>
          </w:p>
        </w:tc>
        <w:tc>
          <w:tcPr>
            <w:tcW w:w="2410" w:type="dxa"/>
            <w:vMerge/>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p>
        </w:tc>
        <w:tc>
          <w:tcPr>
            <w:tcW w:w="2273" w:type="dxa"/>
            <w:vMerge/>
          </w:tcPr>
          <w:p w:rsidR="002229C4" w:rsidRDefault="002229C4" w:rsidP="003050A3">
            <w:pPr>
              <w:widowControl w:val="0"/>
              <w:spacing w:after="0" w:line="240" w:lineRule="auto"/>
              <w:jc w:val="both"/>
              <w:rPr>
                <w:rFonts w:ascii="Times New Roman" w:hAnsi="Times New Roman"/>
                <w:bCs/>
                <w:color w:val="000000"/>
                <w:spacing w:val="-6"/>
                <w:sz w:val="24"/>
                <w:szCs w:val="24"/>
              </w:rPr>
            </w:pPr>
          </w:p>
        </w:tc>
      </w:tr>
      <w:tr w:rsidR="002229C4" w:rsidRPr="00E22312" w:rsidTr="00152FD6">
        <w:trPr>
          <w:gridAfter w:val="1"/>
          <w:wAfter w:w="12" w:type="dxa"/>
          <w:trHeight w:val="322"/>
        </w:trPr>
        <w:tc>
          <w:tcPr>
            <w:tcW w:w="704" w:type="dxa"/>
          </w:tcPr>
          <w:p w:rsidR="002229C4"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1.11.</w:t>
            </w:r>
          </w:p>
        </w:tc>
        <w:tc>
          <w:tcPr>
            <w:tcW w:w="1418" w:type="dxa"/>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А, А1, Б, Б1</w:t>
            </w:r>
          </w:p>
        </w:tc>
        <w:tc>
          <w:tcPr>
            <w:tcW w:w="3543" w:type="dxa"/>
          </w:tcPr>
          <w:p w:rsidR="002229C4" w:rsidRPr="00456E0D" w:rsidRDefault="002229C4" w:rsidP="003050A3">
            <w:pPr>
              <w:widowControl w:val="0"/>
              <w:spacing w:after="0" w:line="240" w:lineRule="auto"/>
              <w:jc w:val="both"/>
              <w:rPr>
                <w:rFonts w:ascii="Times New Roman" w:hAnsi="Times New Roman" w:cs="Times New Roman"/>
              </w:rPr>
            </w:pPr>
            <w:r w:rsidRPr="00456E0D">
              <w:rPr>
                <w:rFonts w:ascii="Times New Roman" w:hAnsi="Times New Roman" w:cs="Times New Roman"/>
              </w:rPr>
              <w:t>государственный регистрационный знак</w:t>
            </w:r>
            <w:r>
              <w:rPr>
                <w:rFonts w:ascii="Times New Roman" w:hAnsi="Times New Roman" w:cs="Times New Roman"/>
              </w:rPr>
              <w:t xml:space="preserve"> (при наличии)</w:t>
            </w:r>
          </w:p>
        </w:tc>
        <w:tc>
          <w:tcPr>
            <w:tcW w:w="2410" w:type="dxa"/>
            <w:vMerge/>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p>
        </w:tc>
        <w:tc>
          <w:tcPr>
            <w:tcW w:w="2273" w:type="dxa"/>
            <w:vMerge/>
          </w:tcPr>
          <w:p w:rsidR="002229C4" w:rsidRDefault="002229C4" w:rsidP="003050A3">
            <w:pPr>
              <w:widowControl w:val="0"/>
              <w:spacing w:after="0" w:line="240" w:lineRule="auto"/>
              <w:jc w:val="both"/>
              <w:rPr>
                <w:rFonts w:ascii="Times New Roman" w:hAnsi="Times New Roman"/>
                <w:bCs/>
                <w:color w:val="000000"/>
                <w:spacing w:val="-6"/>
                <w:sz w:val="24"/>
                <w:szCs w:val="24"/>
              </w:rPr>
            </w:pPr>
          </w:p>
        </w:tc>
      </w:tr>
      <w:tr w:rsidR="002229C4" w:rsidRPr="00E22312" w:rsidTr="00152FD6">
        <w:trPr>
          <w:gridAfter w:val="1"/>
          <w:wAfter w:w="12" w:type="dxa"/>
          <w:trHeight w:val="322"/>
        </w:trPr>
        <w:tc>
          <w:tcPr>
            <w:tcW w:w="704" w:type="dxa"/>
          </w:tcPr>
          <w:p w:rsidR="002229C4"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1.12.</w:t>
            </w:r>
          </w:p>
        </w:tc>
        <w:tc>
          <w:tcPr>
            <w:tcW w:w="1418" w:type="dxa"/>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А, А1, Б, Б1</w:t>
            </w:r>
          </w:p>
        </w:tc>
        <w:tc>
          <w:tcPr>
            <w:tcW w:w="3543" w:type="dxa"/>
          </w:tcPr>
          <w:p w:rsidR="002229C4" w:rsidRPr="00456E0D" w:rsidRDefault="002229C4" w:rsidP="003050A3">
            <w:pPr>
              <w:widowControl w:val="0"/>
              <w:spacing w:after="0" w:line="240" w:lineRule="auto"/>
              <w:jc w:val="both"/>
              <w:rPr>
                <w:rFonts w:ascii="Times New Roman" w:hAnsi="Times New Roman" w:cs="Times New Roman"/>
              </w:rPr>
            </w:pPr>
            <w:r w:rsidRPr="00456E0D">
              <w:rPr>
                <w:rFonts w:ascii="Times New Roman" w:hAnsi="Times New Roman" w:cs="Times New Roman"/>
              </w:rPr>
              <w:t>свидетельство о государственной регистрации техники, при условии отсутствия подтверждения государственной регистрации техники за новым владельцем</w:t>
            </w:r>
            <w:r>
              <w:rPr>
                <w:rFonts w:ascii="Times New Roman" w:hAnsi="Times New Roman" w:cs="Times New Roman"/>
              </w:rPr>
              <w:t xml:space="preserve"> (при </w:t>
            </w:r>
            <w:r>
              <w:rPr>
                <w:rFonts w:ascii="Times New Roman" w:hAnsi="Times New Roman" w:cs="Times New Roman"/>
              </w:rPr>
              <w:lastRenderedPageBreak/>
              <w:t>наличии)</w:t>
            </w:r>
          </w:p>
        </w:tc>
        <w:tc>
          <w:tcPr>
            <w:tcW w:w="2410" w:type="dxa"/>
            <w:vMerge/>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p>
        </w:tc>
        <w:tc>
          <w:tcPr>
            <w:tcW w:w="2273" w:type="dxa"/>
            <w:vMerge/>
          </w:tcPr>
          <w:p w:rsidR="002229C4" w:rsidRDefault="002229C4" w:rsidP="003050A3">
            <w:pPr>
              <w:widowControl w:val="0"/>
              <w:spacing w:after="0" w:line="240" w:lineRule="auto"/>
              <w:jc w:val="both"/>
              <w:rPr>
                <w:rFonts w:ascii="Times New Roman" w:hAnsi="Times New Roman"/>
                <w:bCs/>
                <w:color w:val="000000"/>
                <w:spacing w:val="-6"/>
                <w:sz w:val="24"/>
                <w:szCs w:val="24"/>
              </w:rPr>
            </w:pPr>
          </w:p>
        </w:tc>
      </w:tr>
      <w:tr w:rsidR="008933AE" w:rsidRPr="00E22312" w:rsidTr="00152FD6">
        <w:trPr>
          <w:gridAfter w:val="1"/>
          <w:wAfter w:w="12" w:type="dxa"/>
          <w:trHeight w:val="322"/>
        </w:trPr>
        <w:tc>
          <w:tcPr>
            <w:tcW w:w="8075" w:type="dxa"/>
            <w:gridSpan w:val="4"/>
          </w:tcPr>
          <w:p w:rsidR="008933AE" w:rsidRDefault="008933AE" w:rsidP="003050A3">
            <w:pPr>
              <w:widowControl w:val="0"/>
              <w:spacing w:after="0" w:line="240" w:lineRule="auto"/>
              <w:jc w:val="both"/>
              <w:rPr>
                <w:rFonts w:ascii="Times New Roman" w:hAnsi="Times New Roman"/>
                <w:bCs/>
                <w:color w:val="000000"/>
                <w:spacing w:val="-6"/>
                <w:sz w:val="24"/>
                <w:szCs w:val="24"/>
              </w:rPr>
            </w:pPr>
            <w:r w:rsidRPr="00456E0D">
              <w:rPr>
                <w:rFonts w:ascii="Times New Roman" w:hAnsi="Times New Roman" w:cs="Times New Roman"/>
              </w:rPr>
              <w:lastRenderedPageBreak/>
              <w:t>для снятия с учета техники, на которую имелись наложенные судами, следственными органами, таможенными органами запреты или ограничения на совершение регистрационных действий</w:t>
            </w:r>
            <w:r w:rsidRPr="0071533E">
              <w:rPr>
                <w:rFonts w:ascii="Times New Roman" w:hAnsi="Times New Roman"/>
                <w:bCs/>
                <w:color w:val="000000"/>
                <w:spacing w:val="-6"/>
                <w:sz w:val="24"/>
                <w:szCs w:val="24"/>
              </w:rPr>
              <w:t xml:space="preserve"> представляются документы, указанные</w:t>
            </w:r>
            <w:r>
              <w:rPr>
                <w:rFonts w:ascii="Times New Roman" w:hAnsi="Times New Roman"/>
                <w:bCs/>
                <w:color w:val="000000"/>
                <w:spacing w:val="-6"/>
                <w:sz w:val="24"/>
                <w:szCs w:val="24"/>
              </w:rPr>
              <w:t xml:space="preserve"> в пунктах 1.1.-1.5. </w:t>
            </w:r>
            <w:r w:rsidRPr="0071533E">
              <w:rPr>
                <w:rFonts w:ascii="Times New Roman" w:hAnsi="Times New Roman"/>
                <w:bCs/>
                <w:color w:val="000000"/>
                <w:spacing w:val="-6"/>
                <w:sz w:val="24"/>
                <w:szCs w:val="24"/>
              </w:rPr>
              <w:t>, а также</w:t>
            </w:r>
          </w:p>
        </w:tc>
        <w:tc>
          <w:tcPr>
            <w:tcW w:w="2273" w:type="dxa"/>
            <w:vMerge/>
          </w:tcPr>
          <w:p w:rsidR="008933AE" w:rsidRDefault="008933AE" w:rsidP="003050A3">
            <w:pPr>
              <w:widowControl w:val="0"/>
              <w:spacing w:after="0" w:line="240" w:lineRule="auto"/>
              <w:jc w:val="both"/>
              <w:rPr>
                <w:rFonts w:ascii="Times New Roman" w:hAnsi="Times New Roman"/>
                <w:bCs/>
                <w:color w:val="000000"/>
                <w:spacing w:val="-6"/>
                <w:sz w:val="24"/>
                <w:szCs w:val="24"/>
              </w:rPr>
            </w:pPr>
          </w:p>
        </w:tc>
      </w:tr>
      <w:tr w:rsidR="008933AE" w:rsidRPr="00E22312" w:rsidTr="00152FD6">
        <w:trPr>
          <w:gridAfter w:val="1"/>
          <w:wAfter w:w="12" w:type="dxa"/>
          <w:trHeight w:val="322"/>
        </w:trPr>
        <w:tc>
          <w:tcPr>
            <w:tcW w:w="704" w:type="dxa"/>
          </w:tcPr>
          <w:p w:rsidR="008933AE" w:rsidRDefault="00404F22"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w:t>
            </w:r>
            <w:r w:rsidR="002229C4">
              <w:rPr>
                <w:rFonts w:ascii="Times New Roman" w:hAnsi="Times New Roman"/>
                <w:bCs/>
                <w:color w:val="000000"/>
                <w:spacing w:val="-6"/>
                <w:sz w:val="24"/>
                <w:szCs w:val="24"/>
              </w:rPr>
              <w:t>13</w:t>
            </w:r>
            <w:r>
              <w:rPr>
                <w:rFonts w:ascii="Times New Roman" w:hAnsi="Times New Roman"/>
                <w:bCs/>
                <w:color w:val="000000"/>
                <w:spacing w:val="-6"/>
                <w:sz w:val="24"/>
                <w:szCs w:val="24"/>
              </w:rPr>
              <w:t>.</w:t>
            </w:r>
          </w:p>
        </w:tc>
        <w:tc>
          <w:tcPr>
            <w:tcW w:w="1418" w:type="dxa"/>
          </w:tcPr>
          <w:p w:rsidR="008933AE" w:rsidRPr="00B22925"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А, А1, Б, Б1</w:t>
            </w:r>
          </w:p>
        </w:tc>
        <w:tc>
          <w:tcPr>
            <w:tcW w:w="3543" w:type="dxa"/>
          </w:tcPr>
          <w:p w:rsidR="008933AE" w:rsidRPr="00456E0D" w:rsidRDefault="008933AE" w:rsidP="003050A3">
            <w:pPr>
              <w:widowControl w:val="0"/>
              <w:spacing w:after="0" w:line="240" w:lineRule="auto"/>
              <w:jc w:val="both"/>
              <w:rPr>
                <w:rFonts w:ascii="Times New Roman" w:hAnsi="Times New Roman" w:cs="Times New Roman"/>
              </w:rPr>
            </w:pPr>
            <w:r w:rsidRPr="00456E0D">
              <w:rPr>
                <w:rFonts w:ascii="Times New Roman" w:hAnsi="Times New Roman" w:cs="Times New Roman"/>
              </w:rPr>
              <w:t>документы, свидетельствующие об отсутствии указанных запретов или ограничений, либо решений судов об отчуждении данной техники и ее передаче в собственность иных лиц или обращении в собственность государства, если иной порядок не предусмотрен законодательством Российской Федерации</w:t>
            </w:r>
          </w:p>
        </w:tc>
        <w:tc>
          <w:tcPr>
            <w:tcW w:w="2410" w:type="dxa"/>
          </w:tcPr>
          <w:p w:rsidR="002229C4" w:rsidRPr="002229C4"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в форме документа на бумажном носителе почтовым отправлением с уведомлением о вручении;</w:t>
            </w:r>
          </w:p>
          <w:p w:rsidR="002229C4" w:rsidRPr="002229C4"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в электронной форме через Единый портал;</w:t>
            </w:r>
          </w:p>
          <w:p w:rsidR="002229C4" w:rsidRPr="002229C4"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в электронной форме через Республиканский портал;</w:t>
            </w:r>
          </w:p>
          <w:p w:rsidR="008933AE" w:rsidRPr="00B22925"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лично</w:t>
            </w:r>
          </w:p>
        </w:tc>
        <w:tc>
          <w:tcPr>
            <w:tcW w:w="2273" w:type="dxa"/>
            <w:vMerge/>
          </w:tcPr>
          <w:p w:rsidR="008933AE" w:rsidRDefault="008933AE" w:rsidP="003050A3">
            <w:pPr>
              <w:widowControl w:val="0"/>
              <w:spacing w:after="0" w:line="240" w:lineRule="auto"/>
              <w:jc w:val="both"/>
              <w:rPr>
                <w:rFonts w:ascii="Times New Roman" w:hAnsi="Times New Roman"/>
                <w:bCs/>
                <w:color w:val="000000"/>
                <w:spacing w:val="-6"/>
                <w:sz w:val="24"/>
                <w:szCs w:val="24"/>
              </w:rPr>
            </w:pPr>
          </w:p>
        </w:tc>
      </w:tr>
      <w:tr w:rsidR="008933AE" w:rsidRPr="00E22312" w:rsidTr="00152FD6">
        <w:trPr>
          <w:gridAfter w:val="1"/>
          <w:wAfter w:w="12" w:type="dxa"/>
          <w:trHeight w:val="322"/>
        </w:trPr>
        <w:tc>
          <w:tcPr>
            <w:tcW w:w="8075" w:type="dxa"/>
            <w:gridSpan w:val="4"/>
          </w:tcPr>
          <w:p w:rsidR="008933AE" w:rsidRPr="00456E0D" w:rsidRDefault="008933AE" w:rsidP="003050A3">
            <w:pPr>
              <w:widowControl w:val="0"/>
              <w:spacing w:after="0" w:line="240" w:lineRule="auto"/>
              <w:jc w:val="both"/>
              <w:rPr>
                <w:rFonts w:ascii="Times New Roman" w:hAnsi="Times New Roman" w:cs="Times New Roman"/>
                <w:bCs/>
                <w:color w:val="000000"/>
                <w:spacing w:val="-6"/>
                <w:sz w:val="24"/>
                <w:szCs w:val="24"/>
              </w:rPr>
            </w:pPr>
            <w:r w:rsidRPr="00456E0D">
              <w:rPr>
                <w:rFonts w:ascii="Times New Roman" w:hAnsi="Times New Roman" w:cs="Times New Roman"/>
              </w:rPr>
              <w:t>при государственной регистрация техники, являющейся опытным (испытательным) образцом, предназначенной для прохождения испытаний, связанных с движением по автомобильным дорогам общего пользования дополнительно к документам, указанным в пунктах 1.1.-1.</w:t>
            </w:r>
            <w:r w:rsidR="001B2D7F">
              <w:rPr>
                <w:rFonts w:ascii="Times New Roman" w:hAnsi="Times New Roman" w:cs="Times New Roman"/>
              </w:rPr>
              <w:t>5</w:t>
            </w:r>
            <w:r w:rsidRPr="00456E0D">
              <w:rPr>
                <w:rFonts w:ascii="Times New Roman" w:hAnsi="Times New Roman" w:cs="Times New Roman"/>
              </w:rPr>
              <w:t xml:space="preserve">., </w:t>
            </w:r>
            <w:r w:rsidRPr="0071533E">
              <w:rPr>
                <w:rFonts w:ascii="Times New Roman" w:hAnsi="Times New Roman"/>
                <w:bCs/>
                <w:color w:val="000000"/>
                <w:spacing w:val="-6"/>
                <w:sz w:val="24"/>
                <w:szCs w:val="24"/>
              </w:rPr>
              <w:t xml:space="preserve">представляются </w:t>
            </w:r>
            <w:r w:rsidRPr="00456E0D">
              <w:rPr>
                <w:rFonts w:ascii="Times New Roman" w:hAnsi="Times New Roman" w:cs="Times New Roman"/>
              </w:rPr>
              <w:t>также</w:t>
            </w:r>
          </w:p>
        </w:tc>
        <w:tc>
          <w:tcPr>
            <w:tcW w:w="2273" w:type="dxa"/>
            <w:vMerge/>
          </w:tcPr>
          <w:p w:rsidR="008933AE" w:rsidRPr="00456E0D" w:rsidRDefault="008933AE" w:rsidP="003050A3">
            <w:pPr>
              <w:widowControl w:val="0"/>
              <w:spacing w:after="0" w:line="240" w:lineRule="auto"/>
              <w:jc w:val="both"/>
              <w:rPr>
                <w:rFonts w:ascii="Times New Roman" w:hAnsi="Times New Roman" w:cs="Times New Roman"/>
                <w:bCs/>
                <w:color w:val="000000"/>
                <w:spacing w:val="-6"/>
                <w:sz w:val="24"/>
                <w:szCs w:val="24"/>
              </w:rPr>
            </w:pPr>
          </w:p>
        </w:tc>
      </w:tr>
      <w:tr w:rsidR="008933AE" w:rsidRPr="00E22312" w:rsidTr="00152FD6">
        <w:trPr>
          <w:gridAfter w:val="1"/>
          <w:wAfter w:w="12" w:type="dxa"/>
          <w:trHeight w:val="322"/>
        </w:trPr>
        <w:tc>
          <w:tcPr>
            <w:tcW w:w="704" w:type="dxa"/>
          </w:tcPr>
          <w:p w:rsidR="008933AE" w:rsidRDefault="00404F22"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w:t>
            </w:r>
            <w:r w:rsidR="002229C4">
              <w:rPr>
                <w:rFonts w:ascii="Times New Roman" w:hAnsi="Times New Roman"/>
                <w:bCs/>
                <w:color w:val="000000"/>
                <w:spacing w:val="-6"/>
                <w:sz w:val="24"/>
                <w:szCs w:val="24"/>
              </w:rPr>
              <w:t>14</w:t>
            </w:r>
            <w:r>
              <w:rPr>
                <w:rFonts w:ascii="Times New Roman" w:hAnsi="Times New Roman"/>
                <w:bCs/>
                <w:color w:val="000000"/>
                <w:spacing w:val="-6"/>
                <w:sz w:val="24"/>
                <w:szCs w:val="24"/>
              </w:rPr>
              <w:t>.</w:t>
            </w:r>
          </w:p>
        </w:tc>
        <w:tc>
          <w:tcPr>
            <w:tcW w:w="1418" w:type="dxa"/>
          </w:tcPr>
          <w:p w:rsidR="008933AE" w:rsidRPr="00B22925"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А, А1, Б, Б1</w:t>
            </w:r>
          </w:p>
        </w:tc>
        <w:tc>
          <w:tcPr>
            <w:tcW w:w="3543" w:type="dxa"/>
          </w:tcPr>
          <w:p w:rsidR="008933AE" w:rsidRPr="00456E0D" w:rsidRDefault="008933AE" w:rsidP="003050A3">
            <w:pPr>
              <w:widowControl w:val="0"/>
              <w:spacing w:after="0" w:line="240" w:lineRule="auto"/>
              <w:jc w:val="both"/>
              <w:rPr>
                <w:rFonts w:ascii="Times New Roman" w:hAnsi="Times New Roman" w:cs="Times New Roman"/>
              </w:rPr>
            </w:pPr>
            <w:r w:rsidRPr="00456E0D">
              <w:rPr>
                <w:rFonts w:ascii="Times New Roman" w:hAnsi="Times New Roman" w:cs="Times New Roman"/>
              </w:rPr>
              <w:t>программа испытаний испытательной техники, утвержденная изготовителем (производителем) испытательной техники</w:t>
            </w:r>
          </w:p>
        </w:tc>
        <w:tc>
          <w:tcPr>
            <w:tcW w:w="2410" w:type="dxa"/>
          </w:tcPr>
          <w:p w:rsidR="002229C4" w:rsidRPr="002229C4"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в форме документа на бумажном носителе почтовым отправлением с уведомлением о вручении;</w:t>
            </w:r>
          </w:p>
          <w:p w:rsidR="002229C4" w:rsidRPr="002229C4"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в электронной форме через Единый портал;</w:t>
            </w:r>
          </w:p>
          <w:p w:rsidR="002229C4" w:rsidRPr="002229C4"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в электронной форме через Республиканский портал;</w:t>
            </w:r>
          </w:p>
          <w:p w:rsidR="008933AE" w:rsidRPr="00B22925"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лично</w:t>
            </w:r>
          </w:p>
        </w:tc>
        <w:tc>
          <w:tcPr>
            <w:tcW w:w="2273" w:type="dxa"/>
            <w:vMerge/>
          </w:tcPr>
          <w:p w:rsidR="008933AE" w:rsidRDefault="008933AE" w:rsidP="003050A3">
            <w:pPr>
              <w:widowControl w:val="0"/>
              <w:spacing w:after="0" w:line="240" w:lineRule="auto"/>
              <w:jc w:val="both"/>
              <w:rPr>
                <w:rFonts w:ascii="Times New Roman" w:hAnsi="Times New Roman"/>
                <w:bCs/>
                <w:color w:val="000000"/>
                <w:spacing w:val="-6"/>
                <w:sz w:val="24"/>
                <w:szCs w:val="24"/>
              </w:rPr>
            </w:pPr>
          </w:p>
        </w:tc>
      </w:tr>
      <w:tr w:rsidR="008933AE" w:rsidRPr="00E22312" w:rsidTr="00152FD6">
        <w:trPr>
          <w:gridAfter w:val="1"/>
          <w:wAfter w:w="12" w:type="dxa"/>
          <w:trHeight w:val="322"/>
        </w:trPr>
        <w:tc>
          <w:tcPr>
            <w:tcW w:w="8075" w:type="dxa"/>
            <w:gridSpan w:val="4"/>
          </w:tcPr>
          <w:p w:rsidR="008933AE" w:rsidRDefault="008933AE" w:rsidP="003050A3">
            <w:pPr>
              <w:widowControl w:val="0"/>
              <w:spacing w:after="0" w:line="240" w:lineRule="auto"/>
              <w:jc w:val="both"/>
              <w:rPr>
                <w:rFonts w:ascii="Times New Roman" w:hAnsi="Times New Roman"/>
                <w:bCs/>
                <w:color w:val="000000"/>
                <w:spacing w:val="-6"/>
                <w:sz w:val="24"/>
                <w:szCs w:val="24"/>
              </w:rPr>
            </w:pPr>
            <w:r w:rsidRPr="00456E0D">
              <w:rPr>
                <w:rFonts w:ascii="Times New Roman" w:hAnsi="Times New Roman" w:cs="Times New Roman"/>
              </w:rPr>
              <w:t>для внесения изменений в регистрационные данные техники о лизингополучателе</w:t>
            </w:r>
            <w:r w:rsidRPr="0071533E">
              <w:rPr>
                <w:rFonts w:ascii="Times New Roman" w:hAnsi="Times New Roman"/>
                <w:bCs/>
                <w:color w:val="000000"/>
                <w:spacing w:val="-6"/>
                <w:sz w:val="24"/>
                <w:szCs w:val="24"/>
              </w:rPr>
              <w:t xml:space="preserve"> представляются документы, указанные</w:t>
            </w:r>
            <w:r>
              <w:rPr>
                <w:rFonts w:ascii="Times New Roman" w:hAnsi="Times New Roman"/>
                <w:bCs/>
                <w:color w:val="000000"/>
                <w:spacing w:val="-6"/>
                <w:sz w:val="24"/>
                <w:szCs w:val="24"/>
              </w:rPr>
              <w:t xml:space="preserve"> в пунктах 1.1.-1.4. </w:t>
            </w:r>
            <w:r w:rsidRPr="0071533E">
              <w:rPr>
                <w:rFonts w:ascii="Times New Roman" w:hAnsi="Times New Roman"/>
                <w:bCs/>
                <w:color w:val="000000"/>
                <w:spacing w:val="-6"/>
                <w:sz w:val="24"/>
                <w:szCs w:val="24"/>
              </w:rPr>
              <w:t>, а также</w:t>
            </w:r>
          </w:p>
        </w:tc>
        <w:tc>
          <w:tcPr>
            <w:tcW w:w="2273" w:type="dxa"/>
            <w:vMerge/>
          </w:tcPr>
          <w:p w:rsidR="008933AE" w:rsidRDefault="008933AE" w:rsidP="003050A3">
            <w:pPr>
              <w:widowControl w:val="0"/>
              <w:spacing w:after="0" w:line="240" w:lineRule="auto"/>
              <w:jc w:val="both"/>
              <w:rPr>
                <w:rFonts w:ascii="Times New Roman" w:hAnsi="Times New Roman"/>
                <w:bCs/>
                <w:color w:val="000000"/>
                <w:spacing w:val="-6"/>
                <w:sz w:val="24"/>
                <w:szCs w:val="24"/>
              </w:rPr>
            </w:pPr>
          </w:p>
        </w:tc>
      </w:tr>
      <w:tr w:rsidR="008933AE" w:rsidRPr="00E22312" w:rsidTr="00152FD6">
        <w:trPr>
          <w:gridAfter w:val="1"/>
          <w:wAfter w:w="12" w:type="dxa"/>
          <w:trHeight w:val="322"/>
        </w:trPr>
        <w:tc>
          <w:tcPr>
            <w:tcW w:w="704" w:type="dxa"/>
          </w:tcPr>
          <w:p w:rsidR="008933AE" w:rsidRDefault="00404F22"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w:t>
            </w:r>
            <w:r w:rsidR="002229C4">
              <w:rPr>
                <w:rFonts w:ascii="Times New Roman" w:hAnsi="Times New Roman"/>
                <w:bCs/>
                <w:color w:val="000000"/>
                <w:spacing w:val="-6"/>
                <w:sz w:val="24"/>
                <w:szCs w:val="24"/>
              </w:rPr>
              <w:t>15</w:t>
            </w:r>
            <w:r>
              <w:rPr>
                <w:rFonts w:ascii="Times New Roman" w:hAnsi="Times New Roman"/>
                <w:bCs/>
                <w:color w:val="000000"/>
                <w:spacing w:val="-6"/>
                <w:sz w:val="24"/>
                <w:szCs w:val="24"/>
              </w:rPr>
              <w:t>.</w:t>
            </w:r>
          </w:p>
        </w:tc>
        <w:tc>
          <w:tcPr>
            <w:tcW w:w="1418" w:type="dxa"/>
          </w:tcPr>
          <w:p w:rsidR="008933AE" w:rsidRPr="00B22925"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Б, Б1</w:t>
            </w:r>
          </w:p>
        </w:tc>
        <w:tc>
          <w:tcPr>
            <w:tcW w:w="3543" w:type="dxa"/>
          </w:tcPr>
          <w:p w:rsidR="008933AE" w:rsidRPr="00456E0D" w:rsidRDefault="008933AE" w:rsidP="003050A3">
            <w:pPr>
              <w:widowControl w:val="0"/>
              <w:spacing w:after="0" w:line="240" w:lineRule="auto"/>
              <w:jc w:val="both"/>
              <w:rPr>
                <w:rFonts w:ascii="Times New Roman" w:hAnsi="Times New Roman" w:cs="Times New Roman"/>
              </w:rPr>
            </w:pPr>
            <w:r w:rsidRPr="00456E0D">
              <w:rPr>
                <w:rFonts w:ascii="Times New Roman" w:hAnsi="Times New Roman" w:cs="Times New Roman"/>
              </w:rPr>
              <w:t>договор об уступке прав и обязанностей по договору лизинга другому лизингополучателю и акта приема-передачи, если иное не предусмотрено договором лизинга</w:t>
            </w:r>
          </w:p>
        </w:tc>
        <w:tc>
          <w:tcPr>
            <w:tcW w:w="2410" w:type="dxa"/>
          </w:tcPr>
          <w:p w:rsidR="002229C4" w:rsidRPr="002229C4"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в форме документа на бумажном носителе почтовым отправлением с уведомлением о вручении;</w:t>
            </w:r>
          </w:p>
          <w:p w:rsidR="002229C4" w:rsidRPr="002229C4"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в электронной форме через Единый портал;</w:t>
            </w:r>
          </w:p>
          <w:p w:rsidR="002229C4" w:rsidRPr="002229C4"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в электронной форме через Республиканский портал;</w:t>
            </w:r>
          </w:p>
          <w:p w:rsidR="008933AE" w:rsidRPr="00B22925"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лично</w:t>
            </w:r>
          </w:p>
        </w:tc>
        <w:tc>
          <w:tcPr>
            <w:tcW w:w="2273" w:type="dxa"/>
            <w:vMerge/>
          </w:tcPr>
          <w:p w:rsidR="008933AE" w:rsidRDefault="008933AE" w:rsidP="003050A3">
            <w:pPr>
              <w:widowControl w:val="0"/>
              <w:spacing w:after="0" w:line="240" w:lineRule="auto"/>
              <w:jc w:val="both"/>
              <w:rPr>
                <w:rFonts w:ascii="Times New Roman" w:hAnsi="Times New Roman"/>
                <w:bCs/>
                <w:color w:val="000000"/>
                <w:spacing w:val="-6"/>
                <w:sz w:val="24"/>
                <w:szCs w:val="24"/>
              </w:rPr>
            </w:pPr>
          </w:p>
        </w:tc>
      </w:tr>
      <w:tr w:rsidR="008933AE" w:rsidRPr="00E22312" w:rsidTr="00152FD6">
        <w:trPr>
          <w:gridAfter w:val="1"/>
          <w:wAfter w:w="12" w:type="dxa"/>
          <w:trHeight w:val="322"/>
        </w:trPr>
        <w:tc>
          <w:tcPr>
            <w:tcW w:w="8075" w:type="dxa"/>
            <w:gridSpan w:val="4"/>
          </w:tcPr>
          <w:p w:rsidR="008933AE" w:rsidRDefault="008933AE" w:rsidP="003050A3">
            <w:pPr>
              <w:widowControl w:val="0"/>
              <w:spacing w:after="0" w:line="240" w:lineRule="auto"/>
              <w:jc w:val="both"/>
              <w:rPr>
                <w:rFonts w:ascii="Times New Roman" w:hAnsi="Times New Roman"/>
                <w:bCs/>
                <w:color w:val="000000"/>
                <w:spacing w:val="-6"/>
                <w:sz w:val="24"/>
                <w:szCs w:val="24"/>
              </w:rPr>
            </w:pPr>
            <w:r w:rsidRPr="00456E0D">
              <w:rPr>
                <w:rFonts w:ascii="Times New Roman" w:hAnsi="Times New Roman" w:cs="Times New Roman"/>
              </w:rPr>
              <w:lastRenderedPageBreak/>
              <w:t>для внесения изменений в регистрационные данные в связи со сменой владельца техники, зарегистрированной на ограниченный срок за лизингополучателем</w:t>
            </w:r>
            <w:r w:rsidRPr="0071533E">
              <w:rPr>
                <w:rFonts w:ascii="Times New Roman" w:hAnsi="Times New Roman"/>
                <w:bCs/>
                <w:color w:val="000000"/>
                <w:spacing w:val="-6"/>
                <w:sz w:val="24"/>
                <w:szCs w:val="24"/>
              </w:rPr>
              <w:t xml:space="preserve"> представляются документы, указанные</w:t>
            </w:r>
            <w:r>
              <w:rPr>
                <w:rFonts w:ascii="Times New Roman" w:hAnsi="Times New Roman"/>
                <w:bCs/>
                <w:color w:val="000000"/>
                <w:spacing w:val="-6"/>
                <w:sz w:val="24"/>
                <w:szCs w:val="24"/>
              </w:rPr>
              <w:t xml:space="preserve"> в пунктах 1.1.-1.4. </w:t>
            </w:r>
            <w:r w:rsidRPr="0071533E">
              <w:rPr>
                <w:rFonts w:ascii="Times New Roman" w:hAnsi="Times New Roman"/>
                <w:bCs/>
                <w:color w:val="000000"/>
                <w:spacing w:val="-6"/>
                <w:sz w:val="24"/>
                <w:szCs w:val="24"/>
              </w:rPr>
              <w:t>, а также</w:t>
            </w:r>
          </w:p>
        </w:tc>
        <w:tc>
          <w:tcPr>
            <w:tcW w:w="2273" w:type="dxa"/>
            <w:vMerge/>
          </w:tcPr>
          <w:p w:rsidR="008933AE" w:rsidRDefault="008933AE" w:rsidP="003050A3">
            <w:pPr>
              <w:widowControl w:val="0"/>
              <w:spacing w:after="0" w:line="240" w:lineRule="auto"/>
              <w:jc w:val="both"/>
              <w:rPr>
                <w:rFonts w:ascii="Times New Roman" w:hAnsi="Times New Roman"/>
                <w:bCs/>
                <w:color w:val="000000"/>
                <w:spacing w:val="-6"/>
                <w:sz w:val="24"/>
                <w:szCs w:val="24"/>
              </w:rPr>
            </w:pPr>
          </w:p>
        </w:tc>
      </w:tr>
      <w:tr w:rsidR="008933AE" w:rsidRPr="00E22312" w:rsidTr="00152FD6">
        <w:trPr>
          <w:gridAfter w:val="1"/>
          <w:wAfter w:w="12" w:type="dxa"/>
          <w:trHeight w:val="322"/>
        </w:trPr>
        <w:tc>
          <w:tcPr>
            <w:tcW w:w="704" w:type="dxa"/>
          </w:tcPr>
          <w:p w:rsidR="008933AE" w:rsidRDefault="00404F22"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1.</w:t>
            </w:r>
            <w:r w:rsidR="002229C4">
              <w:rPr>
                <w:rFonts w:ascii="Times New Roman" w:hAnsi="Times New Roman"/>
                <w:bCs/>
                <w:color w:val="000000"/>
                <w:spacing w:val="-6"/>
                <w:sz w:val="24"/>
                <w:szCs w:val="24"/>
              </w:rPr>
              <w:t>16</w:t>
            </w:r>
            <w:r>
              <w:rPr>
                <w:rFonts w:ascii="Times New Roman" w:hAnsi="Times New Roman"/>
                <w:bCs/>
                <w:color w:val="000000"/>
                <w:spacing w:val="-6"/>
                <w:sz w:val="24"/>
                <w:szCs w:val="24"/>
              </w:rPr>
              <w:t>.</w:t>
            </w:r>
          </w:p>
        </w:tc>
        <w:tc>
          <w:tcPr>
            <w:tcW w:w="1418" w:type="dxa"/>
          </w:tcPr>
          <w:p w:rsidR="008933AE" w:rsidRPr="00B22925"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Б, Б1</w:t>
            </w:r>
          </w:p>
        </w:tc>
        <w:tc>
          <w:tcPr>
            <w:tcW w:w="3543" w:type="dxa"/>
          </w:tcPr>
          <w:p w:rsidR="008933AE" w:rsidRPr="00456E0D" w:rsidRDefault="008933AE" w:rsidP="003050A3">
            <w:pPr>
              <w:widowControl w:val="0"/>
              <w:spacing w:after="0" w:line="240" w:lineRule="auto"/>
              <w:jc w:val="both"/>
              <w:rPr>
                <w:rFonts w:ascii="Times New Roman" w:hAnsi="Times New Roman" w:cs="Times New Roman"/>
              </w:rPr>
            </w:pPr>
            <w:r w:rsidRPr="00456E0D">
              <w:rPr>
                <w:rFonts w:ascii="Times New Roman" w:hAnsi="Times New Roman" w:cs="Times New Roman"/>
              </w:rPr>
              <w:t>документ о расторжении договора лизинга либо документ, подтверждающего отчуждение техники</w:t>
            </w:r>
          </w:p>
        </w:tc>
        <w:tc>
          <w:tcPr>
            <w:tcW w:w="2410" w:type="dxa"/>
          </w:tcPr>
          <w:p w:rsidR="002229C4" w:rsidRPr="002229C4"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в форме документа на бумажном носителе почтовым отправлением с уведомлением о вручении;</w:t>
            </w:r>
          </w:p>
          <w:p w:rsidR="002229C4" w:rsidRPr="002229C4"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в электронной форме через Единый портал;</w:t>
            </w:r>
          </w:p>
          <w:p w:rsidR="002229C4" w:rsidRPr="002229C4"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в электронной форме через Республиканский портал;</w:t>
            </w:r>
          </w:p>
          <w:p w:rsidR="008933AE" w:rsidRPr="00B22925"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лично</w:t>
            </w:r>
          </w:p>
        </w:tc>
        <w:tc>
          <w:tcPr>
            <w:tcW w:w="2273" w:type="dxa"/>
            <w:vMerge/>
          </w:tcPr>
          <w:p w:rsidR="008933AE" w:rsidRDefault="008933AE" w:rsidP="003050A3">
            <w:pPr>
              <w:widowControl w:val="0"/>
              <w:spacing w:after="0" w:line="240" w:lineRule="auto"/>
              <w:jc w:val="both"/>
              <w:rPr>
                <w:rFonts w:ascii="Times New Roman" w:hAnsi="Times New Roman"/>
                <w:bCs/>
                <w:color w:val="000000"/>
                <w:spacing w:val="-6"/>
                <w:sz w:val="24"/>
                <w:szCs w:val="24"/>
              </w:rPr>
            </w:pPr>
          </w:p>
        </w:tc>
      </w:tr>
      <w:tr w:rsidR="008933AE" w:rsidRPr="00E22312" w:rsidTr="00152FD6">
        <w:trPr>
          <w:gridAfter w:val="1"/>
          <w:wAfter w:w="12" w:type="dxa"/>
          <w:trHeight w:val="322"/>
        </w:trPr>
        <w:tc>
          <w:tcPr>
            <w:tcW w:w="8075" w:type="dxa"/>
            <w:gridSpan w:val="4"/>
          </w:tcPr>
          <w:p w:rsidR="008933AE" w:rsidRDefault="008933AE" w:rsidP="003050A3">
            <w:pPr>
              <w:widowControl w:val="0"/>
              <w:spacing w:after="0" w:line="240" w:lineRule="auto"/>
              <w:jc w:val="both"/>
              <w:rPr>
                <w:rFonts w:ascii="Times New Roman" w:hAnsi="Times New Roman"/>
                <w:bCs/>
                <w:color w:val="000000"/>
                <w:spacing w:val="-6"/>
                <w:sz w:val="24"/>
                <w:szCs w:val="24"/>
              </w:rPr>
            </w:pPr>
            <w:r w:rsidRPr="00456E0D">
              <w:rPr>
                <w:rFonts w:ascii="Times New Roman" w:hAnsi="Times New Roman" w:cs="Times New Roman"/>
              </w:rPr>
              <w:t>в случае снятия техники с государственного учета после утилизации</w:t>
            </w:r>
            <w:r w:rsidRPr="0071533E">
              <w:rPr>
                <w:rFonts w:ascii="Times New Roman" w:hAnsi="Times New Roman"/>
                <w:bCs/>
                <w:color w:val="000000"/>
                <w:spacing w:val="-6"/>
                <w:sz w:val="24"/>
                <w:szCs w:val="24"/>
              </w:rPr>
              <w:t xml:space="preserve"> представляются документы, указанные</w:t>
            </w:r>
            <w:r>
              <w:rPr>
                <w:rFonts w:ascii="Times New Roman" w:hAnsi="Times New Roman"/>
                <w:bCs/>
                <w:color w:val="000000"/>
                <w:spacing w:val="-6"/>
                <w:sz w:val="24"/>
                <w:szCs w:val="24"/>
              </w:rPr>
              <w:t xml:space="preserve"> в пунктах 1.1.-1.</w:t>
            </w:r>
            <w:r w:rsidR="001B2D7F">
              <w:rPr>
                <w:rFonts w:ascii="Times New Roman" w:hAnsi="Times New Roman"/>
                <w:bCs/>
                <w:color w:val="000000"/>
                <w:spacing w:val="-6"/>
                <w:sz w:val="24"/>
                <w:szCs w:val="24"/>
              </w:rPr>
              <w:t>5</w:t>
            </w:r>
            <w:r>
              <w:rPr>
                <w:rFonts w:ascii="Times New Roman" w:hAnsi="Times New Roman"/>
                <w:bCs/>
                <w:color w:val="000000"/>
                <w:spacing w:val="-6"/>
                <w:sz w:val="24"/>
                <w:szCs w:val="24"/>
              </w:rPr>
              <w:t xml:space="preserve">. </w:t>
            </w:r>
            <w:r w:rsidRPr="0071533E">
              <w:rPr>
                <w:rFonts w:ascii="Times New Roman" w:hAnsi="Times New Roman"/>
                <w:bCs/>
                <w:color w:val="000000"/>
                <w:spacing w:val="-6"/>
                <w:sz w:val="24"/>
                <w:szCs w:val="24"/>
              </w:rPr>
              <w:t>, а также</w:t>
            </w:r>
          </w:p>
        </w:tc>
        <w:tc>
          <w:tcPr>
            <w:tcW w:w="2273" w:type="dxa"/>
            <w:vMerge/>
          </w:tcPr>
          <w:p w:rsidR="008933AE" w:rsidRDefault="008933AE" w:rsidP="003050A3">
            <w:pPr>
              <w:widowControl w:val="0"/>
              <w:spacing w:after="0" w:line="240" w:lineRule="auto"/>
              <w:jc w:val="both"/>
              <w:rPr>
                <w:rFonts w:ascii="Times New Roman" w:hAnsi="Times New Roman"/>
                <w:bCs/>
                <w:color w:val="000000"/>
                <w:spacing w:val="-6"/>
                <w:sz w:val="24"/>
                <w:szCs w:val="24"/>
              </w:rPr>
            </w:pPr>
          </w:p>
        </w:tc>
      </w:tr>
      <w:tr w:rsidR="002229C4" w:rsidRPr="00E22312" w:rsidTr="00152FD6">
        <w:trPr>
          <w:gridAfter w:val="1"/>
          <w:wAfter w:w="12" w:type="dxa"/>
          <w:trHeight w:val="322"/>
        </w:trPr>
        <w:tc>
          <w:tcPr>
            <w:tcW w:w="704" w:type="dxa"/>
          </w:tcPr>
          <w:p w:rsidR="002229C4"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1.17.</w:t>
            </w:r>
          </w:p>
        </w:tc>
        <w:tc>
          <w:tcPr>
            <w:tcW w:w="1418" w:type="dxa"/>
          </w:tcPr>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А, А1, Б, Б1</w:t>
            </w:r>
          </w:p>
        </w:tc>
        <w:tc>
          <w:tcPr>
            <w:tcW w:w="3543" w:type="dxa"/>
          </w:tcPr>
          <w:p w:rsidR="002229C4" w:rsidRPr="00456E0D" w:rsidRDefault="002229C4" w:rsidP="003050A3">
            <w:pPr>
              <w:widowControl w:val="0"/>
              <w:spacing w:after="0" w:line="240" w:lineRule="auto"/>
              <w:jc w:val="both"/>
              <w:rPr>
                <w:rFonts w:ascii="Times New Roman" w:hAnsi="Times New Roman" w:cs="Times New Roman"/>
              </w:rPr>
            </w:pPr>
            <w:r w:rsidRPr="00456E0D">
              <w:rPr>
                <w:rFonts w:ascii="Times New Roman" w:hAnsi="Times New Roman" w:cs="Times New Roman"/>
              </w:rPr>
              <w:t>свидетельство (акт) об утилизации, подтверждающее факт уничтожения техники</w:t>
            </w:r>
          </w:p>
        </w:tc>
        <w:tc>
          <w:tcPr>
            <w:tcW w:w="2410" w:type="dxa"/>
          </w:tcPr>
          <w:p w:rsidR="002229C4" w:rsidRPr="002229C4"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в форме документа на бумажном носителе почтовым отправлением с уведомлением о вручении;</w:t>
            </w:r>
          </w:p>
          <w:p w:rsidR="002229C4" w:rsidRPr="002229C4"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в электронной форме через Единый портал;</w:t>
            </w:r>
          </w:p>
          <w:p w:rsidR="002229C4" w:rsidRPr="002229C4"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в электронной форме через Республиканский портал;</w:t>
            </w:r>
          </w:p>
          <w:p w:rsidR="002229C4" w:rsidRPr="00B22925" w:rsidRDefault="002229C4"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лично</w:t>
            </w:r>
          </w:p>
        </w:tc>
        <w:tc>
          <w:tcPr>
            <w:tcW w:w="2273" w:type="dxa"/>
            <w:vMerge/>
          </w:tcPr>
          <w:p w:rsidR="002229C4" w:rsidRDefault="002229C4" w:rsidP="003050A3">
            <w:pPr>
              <w:widowControl w:val="0"/>
              <w:spacing w:after="0" w:line="240" w:lineRule="auto"/>
              <w:jc w:val="both"/>
              <w:rPr>
                <w:rFonts w:ascii="Times New Roman" w:hAnsi="Times New Roman"/>
                <w:bCs/>
                <w:color w:val="000000"/>
                <w:spacing w:val="-6"/>
                <w:sz w:val="24"/>
                <w:szCs w:val="24"/>
              </w:rPr>
            </w:pPr>
          </w:p>
        </w:tc>
      </w:tr>
      <w:tr w:rsidR="00BF1190" w:rsidRPr="00E22312" w:rsidTr="00152FD6">
        <w:trPr>
          <w:trHeight w:val="322"/>
        </w:trPr>
        <w:tc>
          <w:tcPr>
            <w:tcW w:w="10360" w:type="dxa"/>
            <w:gridSpan w:val="6"/>
          </w:tcPr>
          <w:p w:rsidR="00BF1190" w:rsidRPr="0011096D" w:rsidRDefault="00BF1190" w:rsidP="003050A3">
            <w:pPr>
              <w:pStyle w:val="ac"/>
              <w:widowControl w:val="0"/>
              <w:numPr>
                <w:ilvl w:val="0"/>
                <w:numId w:val="4"/>
              </w:numPr>
              <w:spacing w:after="0" w:line="240" w:lineRule="auto"/>
              <w:ind w:left="0" w:firstLine="0"/>
              <w:contextualSpacing w:val="0"/>
              <w:jc w:val="center"/>
              <w:rPr>
                <w:rFonts w:ascii="Times New Roman" w:eastAsia="Times New Roman" w:hAnsi="Times New Roman"/>
                <w:bCs/>
                <w:i/>
                <w:iCs/>
                <w:color w:val="000000"/>
                <w:spacing w:val="-6"/>
                <w:sz w:val="24"/>
                <w:szCs w:val="24"/>
              </w:rPr>
            </w:pPr>
            <w:r w:rsidRPr="0011096D">
              <w:rPr>
                <w:rFonts w:ascii="Times New Roman" w:eastAsia="Times New Roman" w:hAnsi="Times New Roman"/>
                <w:bCs/>
                <w:i/>
                <w:iCs/>
                <w:color w:val="000000"/>
                <w:spacing w:val="-6"/>
                <w:sz w:val="24"/>
                <w:szCs w:val="24"/>
              </w:rPr>
              <w:t xml:space="preserve">Документы, которые </w:t>
            </w:r>
            <w:r>
              <w:rPr>
                <w:rFonts w:ascii="Times New Roman" w:eastAsia="Times New Roman" w:hAnsi="Times New Roman"/>
                <w:bCs/>
                <w:i/>
                <w:iCs/>
                <w:color w:val="000000"/>
                <w:spacing w:val="-6"/>
                <w:sz w:val="24"/>
                <w:szCs w:val="24"/>
              </w:rPr>
              <w:t xml:space="preserve">предоставляются в рамках межведомственного взаимодействия , либо </w:t>
            </w:r>
            <w:r w:rsidRPr="0011096D">
              <w:rPr>
                <w:rFonts w:ascii="Times New Roman" w:eastAsia="Times New Roman" w:hAnsi="Times New Roman"/>
                <w:bCs/>
                <w:i/>
                <w:iCs/>
                <w:color w:val="000000"/>
                <w:spacing w:val="-6"/>
                <w:sz w:val="24"/>
                <w:szCs w:val="24"/>
              </w:rPr>
              <w:t xml:space="preserve">заявитель вправе </w:t>
            </w:r>
            <w:r>
              <w:rPr>
                <w:rFonts w:ascii="Times New Roman" w:eastAsia="Times New Roman" w:hAnsi="Times New Roman"/>
                <w:bCs/>
                <w:i/>
                <w:iCs/>
                <w:color w:val="000000"/>
                <w:spacing w:val="-6"/>
                <w:sz w:val="24"/>
                <w:szCs w:val="24"/>
              </w:rPr>
              <w:t xml:space="preserve">их </w:t>
            </w:r>
            <w:r w:rsidRPr="0011096D">
              <w:rPr>
                <w:rFonts w:ascii="Times New Roman" w:eastAsia="Times New Roman" w:hAnsi="Times New Roman"/>
                <w:bCs/>
                <w:i/>
                <w:iCs/>
                <w:color w:val="000000"/>
                <w:spacing w:val="-6"/>
                <w:sz w:val="24"/>
                <w:szCs w:val="24"/>
              </w:rPr>
              <w:t>представить самостоятельно, для предоставления государственной услуги</w:t>
            </w:r>
          </w:p>
        </w:tc>
      </w:tr>
      <w:tr w:rsidR="008933AE" w:rsidRPr="00E22312" w:rsidTr="00152FD6">
        <w:trPr>
          <w:gridAfter w:val="1"/>
          <w:wAfter w:w="12" w:type="dxa"/>
          <w:trHeight w:val="322"/>
        </w:trPr>
        <w:tc>
          <w:tcPr>
            <w:tcW w:w="704" w:type="dxa"/>
          </w:tcPr>
          <w:p w:rsidR="008933AE" w:rsidRPr="0011096D" w:rsidRDefault="008933AE"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2.1</w:t>
            </w:r>
          </w:p>
        </w:tc>
        <w:tc>
          <w:tcPr>
            <w:tcW w:w="1418" w:type="dxa"/>
          </w:tcPr>
          <w:p w:rsidR="008933AE" w:rsidRPr="0011096D" w:rsidRDefault="00BE3206"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А, А1, Б, Б1</w:t>
            </w:r>
          </w:p>
        </w:tc>
        <w:tc>
          <w:tcPr>
            <w:tcW w:w="3543" w:type="dxa"/>
          </w:tcPr>
          <w:p w:rsidR="008933AE" w:rsidRPr="0071533E" w:rsidRDefault="008933AE" w:rsidP="003050A3">
            <w:pPr>
              <w:widowControl w:val="0"/>
              <w:spacing w:after="0" w:line="240" w:lineRule="auto"/>
              <w:jc w:val="both"/>
              <w:rPr>
                <w:rFonts w:ascii="Times New Roman" w:hAnsi="Times New Roman" w:cs="Times New Roman"/>
                <w:bCs/>
                <w:color w:val="000000"/>
                <w:spacing w:val="-6"/>
                <w:sz w:val="24"/>
                <w:szCs w:val="24"/>
              </w:rPr>
            </w:pPr>
            <w:r w:rsidRPr="0071533E">
              <w:rPr>
                <w:rFonts w:ascii="Times New Roman" w:hAnsi="Times New Roman" w:cs="Times New Roman"/>
              </w:rPr>
              <w:t>сведения о факте уп</w:t>
            </w:r>
            <w:r>
              <w:rPr>
                <w:rFonts w:ascii="Times New Roman" w:hAnsi="Times New Roman" w:cs="Times New Roman"/>
              </w:rPr>
              <w:t xml:space="preserve">латы государственной пошлины </w:t>
            </w:r>
          </w:p>
        </w:tc>
        <w:tc>
          <w:tcPr>
            <w:tcW w:w="2410" w:type="dxa"/>
          </w:tcPr>
          <w:p w:rsidR="008933AE" w:rsidRPr="0011096D" w:rsidRDefault="008933AE" w:rsidP="003050A3">
            <w:pPr>
              <w:widowControl w:val="0"/>
              <w:spacing w:after="0" w:line="240" w:lineRule="auto"/>
              <w:jc w:val="both"/>
              <w:rPr>
                <w:rFonts w:ascii="Times New Roman" w:hAnsi="Times New Roman"/>
                <w:bCs/>
                <w:color w:val="000000"/>
                <w:spacing w:val="-6"/>
                <w:sz w:val="24"/>
                <w:szCs w:val="24"/>
              </w:rPr>
            </w:pPr>
            <w:r w:rsidRPr="0071533E">
              <w:rPr>
                <w:rFonts w:ascii="Times New Roman" w:hAnsi="Times New Roman" w:cs="Times New Roman"/>
              </w:rPr>
              <w:t>Управлени</w:t>
            </w:r>
            <w:r>
              <w:rPr>
                <w:rFonts w:ascii="Times New Roman" w:hAnsi="Times New Roman" w:cs="Times New Roman"/>
              </w:rPr>
              <w:t>е</w:t>
            </w:r>
            <w:r w:rsidRPr="0071533E">
              <w:rPr>
                <w:rFonts w:ascii="Times New Roman" w:hAnsi="Times New Roman" w:cs="Times New Roman"/>
              </w:rPr>
              <w:t xml:space="preserve"> Федерального казначейства Республики Татарстан</w:t>
            </w:r>
          </w:p>
        </w:tc>
        <w:tc>
          <w:tcPr>
            <w:tcW w:w="2273" w:type="dxa"/>
            <w:vMerge w:val="restart"/>
          </w:tcPr>
          <w:p w:rsidR="008933AE" w:rsidRPr="0011096D" w:rsidRDefault="008933AE" w:rsidP="003050A3">
            <w:pPr>
              <w:widowControl w:val="0"/>
              <w:spacing w:after="0" w:line="240" w:lineRule="auto"/>
              <w:jc w:val="both"/>
              <w:rPr>
                <w:rFonts w:ascii="Times New Roman" w:hAnsi="Times New Roman"/>
                <w:bCs/>
                <w:color w:val="000000"/>
                <w:spacing w:val="-6"/>
                <w:sz w:val="24"/>
                <w:szCs w:val="24"/>
              </w:rPr>
            </w:pPr>
            <w:r w:rsidRPr="008933AE">
              <w:rPr>
                <w:rFonts w:ascii="Times New Roman" w:hAnsi="Times New Roman"/>
                <w:bCs/>
                <w:color w:val="000000"/>
                <w:spacing w:val="-6"/>
                <w:sz w:val="24"/>
                <w:szCs w:val="24"/>
              </w:rPr>
              <w:t xml:space="preserve">копия документа с предъявлением оригинала, если копия  не заверена в установленном </w:t>
            </w:r>
            <w:r w:rsidR="00404F22" w:rsidRPr="008933AE">
              <w:rPr>
                <w:rFonts w:ascii="Times New Roman" w:hAnsi="Times New Roman"/>
                <w:bCs/>
                <w:color w:val="000000"/>
                <w:spacing w:val="-6"/>
                <w:sz w:val="24"/>
                <w:szCs w:val="24"/>
              </w:rPr>
              <w:t>законодательством</w:t>
            </w:r>
            <w:r w:rsidRPr="008933AE">
              <w:rPr>
                <w:rFonts w:ascii="Times New Roman" w:hAnsi="Times New Roman"/>
                <w:bCs/>
                <w:color w:val="000000"/>
                <w:spacing w:val="-6"/>
                <w:sz w:val="24"/>
                <w:szCs w:val="24"/>
              </w:rPr>
              <w:t xml:space="preserve"> Российской Федерации порядке</w:t>
            </w:r>
          </w:p>
        </w:tc>
      </w:tr>
      <w:tr w:rsidR="008933AE" w:rsidRPr="00E22312" w:rsidTr="00152FD6">
        <w:trPr>
          <w:gridAfter w:val="1"/>
          <w:wAfter w:w="12" w:type="dxa"/>
          <w:trHeight w:val="322"/>
        </w:trPr>
        <w:tc>
          <w:tcPr>
            <w:tcW w:w="704" w:type="dxa"/>
          </w:tcPr>
          <w:p w:rsidR="008933AE" w:rsidRPr="00B62BD5" w:rsidRDefault="008933AE"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2.2</w:t>
            </w:r>
          </w:p>
        </w:tc>
        <w:tc>
          <w:tcPr>
            <w:tcW w:w="1418" w:type="dxa"/>
          </w:tcPr>
          <w:p w:rsidR="008933AE" w:rsidRPr="0011096D" w:rsidRDefault="00BE3206"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А, А1, Б, Б1</w:t>
            </w:r>
          </w:p>
        </w:tc>
        <w:tc>
          <w:tcPr>
            <w:tcW w:w="3543" w:type="dxa"/>
          </w:tcPr>
          <w:p w:rsidR="008933AE" w:rsidRPr="0071533E" w:rsidRDefault="008933AE" w:rsidP="003050A3">
            <w:pPr>
              <w:widowControl w:val="0"/>
              <w:spacing w:after="0" w:line="240" w:lineRule="auto"/>
              <w:jc w:val="both"/>
              <w:rPr>
                <w:rFonts w:ascii="Times New Roman" w:hAnsi="Times New Roman" w:cs="Times New Roman"/>
                <w:bCs/>
                <w:color w:val="000000"/>
                <w:spacing w:val="-6"/>
                <w:sz w:val="24"/>
                <w:szCs w:val="24"/>
              </w:rPr>
            </w:pPr>
            <w:r w:rsidRPr="0071533E">
              <w:rPr>
                <w:rFonts w:ascii="Times New Roman" w:hAnsi="Times New Roman" w:cs="Times New Roman"/>
              </w:rPr>
              <w:t>сведения о факте оформления</w:t>
            </w:r>
            <w:r w:rsidR="00404F22">
              <w:rPr>
                <w:rFonts w:ascii="Times New Roman" w:hAnsi="Times New Roman" w:cs="Times New Roman"/>
              </w:rPr>
              <w:t xml:space="preserve"> электронного паспорта техники</w:t>
            </w:r>
            <w:r w:rsidRPr="0071533E">
              <w:rPr>
                <w:rFonts w:ascii="Times New Roman" w:hAnsi="Times New Roman" w:cs="Times New Roman"/>
              </w:rPr>
              <w:t xml:space="preserve"> </w:t>
            </w:r>
          </w:p>
        </w:tc>
        <w:tc>
          <w:tcPr>
            <w:tcW w:w="2410" w:type="dxa"/>
          </w:tcPr>
          <w:p w:rsidR="008933AE" w:rsidRPr="00A351F6" w:rsidRDefault="00404F22" w:rsidP="003050A3">
            <w:pPr>
              <w:widowControl w:val="0"/>
              <w:spacing w:after="0" w:line="240" w:lineRule="auto"/>
              <w:jc w:val="both"/>
              <w:rPr>
                <w:rFonts w:ascii="Times New Roman" w:hAnsi="Times New Roman"/>
                <w:bCs/>
                <w:color w:val="000000"/>
                <w:spacing w:val="-6"/>
                <w:sz w:val="24"/>
                <w:szCs w:val="24"/>
              </w:rPr>
            </w:pPr>
            <w:r w:rsidRPr="0071533E">
              <w:rPr>
                <w:rFonts w:ascii="Times New Roman" w:hAnsi="Times New Roman" w:cs="Times New Roman"/>
              </w:rPr>
              <w:t>Систем</w:t>
            </w:r>
            <w:r>
              <w:rPr>
                <w:rFonts w:ascii="Times New Roman" w:hAnsi="Times New Roman" w:cs="Times New Roman"/>
              </w:rPr>
              <w:t>а</w:t>
            </w:r>
            <w:r w:rsidRPr="0071533E">
              <w:rPr>
                <w:rFonts w:ascii="Times New Roman" w:hAnsi="Times New Roman" w:cs="Times New Roman"/>
              </w:rPr>
              <w:t xml:space="preserve"> электронных паспортов</w:t>
            </w:r>
          </w:p>
        </w:tc>
        <w:tc>
          <w:tcPr>
            <w:tcW w:w="2273" w:type="dxa"/>
            <w:vMerge/>
          </w:tcPr>
          <w:p w:rsidR="008933AE" w:rsidRPr="0040728B" w:rsidRDefault="008933AE" w:rsidP="003050A3">
            <w:pPr>
              <w:widowControl w:val="0"/>
              <w:spacing w:after="0" w:line="240" w:lineRule="auto"/>
              <w:jc w:val="both"/>
              <w:rPr>
                <w:rFonts w:ascii="Times New Roman" w:hAnsi="Times New Roman"/>
                <w:bCs/>
                <w:color w:val="000000"/>
                <w:spacing w:val="-6"/>
                <w:sz w:val="24"/>
                <w:szCs w:val="24"/>
              </w:rPr>
            </w:pPr>
          </w:p>
        </w:tc>
      </w:tr>
      <w:tr w:rsidR="008933AE" w:rsidRPr="00E22312" w:rsidTr="00152FD6">
        <w:trPr>
          <w:gridAfter w:val="1"/>
          <w:wAfter w:w="12" w:type="dxa"/>
          <w:trHeight w:val="322"/>
        </w:trPr>
        <w:tc>
          <w:tcPr>
            <w:tcW w:w="704" w:type="dxa"/>
          </w:tcPr>
          <w:p w:rsidR="008933AE" w:rsidRDefault="008933AE"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2</w:t>
            </w:r>
            <w:r w:rsidRPr="0040728B">
              <w:rPr>
                <w:rFonts w:ascii="Times New Roman" w:hAnsi="Times New Roman"/>
                <w:bCs/>
                <w:color w:val="000000"/>
                <w:spacing w:val="-6"/>
                <w:sz w:val="24"/>
                <w:szCs w:val="24"/>
              </w:rPr>
              <w:t>.3</w:t>
            </w:r>
          </w:p>
        </w:tc>
        <w:tc>
          <w:tcPr>
            <w:tcW w:w="1418" w:type="dxa"/>
          </w:tcPr>
          <w:p w:rsidR="008933AE" w:rsidRDefault="00BE3206" w:rsidP="003050A3">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А, А1, Б, Б1</w:t>
            </w:r>
          </w:p>
        </w:tc>
        <w:tc>
          <w:tcPr>
            <w:tcW w:w="3543" w:type="dxa"/>
          </w:tcPr>
          <w:p w:rsidR="008933AE" w:rsidRPr="0071533E" w:rsidRDefault="008933AE" w:rsidP="003050A3">
            <w:pPr>
              <w:widowControl w:val="0"/>
              <w:spacing w:after="0" w:line="240" w:lineRule="auto"/>
              <w:jc w:val="both"/>
              <w:rPr>
                <w:rFonts w:ascii="Times New Roman" w:hAnsi="Times New Roman" w:cs="Times New Roman"/>
                <w:bCs/>
                <w:color w:val="000000"/>
                <w:spacing w:val="-6"/>
                <w:sz w:val="24"/>
                <w:szCs w:val="24"/>
              </w:rPr>
            </w:pPr>
            <w:r w:rsidRPr="0071533E">
              <w:rPr>
                <w:rFonts w:ascii="Times New Roman" w:hAnsi="Times New Roman" w:cs="Times New Roman"/>
              </w:rPr>
              <w:t>сведения о наличии страхового полиса страхования гражданской ответственности вла</w:t>
            </w:r>
            <w:r w:rsidR="00404F22">
              <w:rPr>
                <w:rFonts w:ascii="Times New Roman" w:hAnsi="Times New Roman" w:cs="Times New Roman"/>
              </w:rPr>
              <w:t>дельца транспортного средства</w:t>
            </w:r>
            <w:r w:rsidRPr="0071533E">
              <w:rPr>
                <w:rFonts w:ascii="Times New Roman" w:hAnsi="Times New Roman" w:cs="Times New Roman"/>
              </w:rPr>
              <w:t xml:space="preserve"> </w:t>
            </w:r>
          </w:p>
        </w:tc>
        <w:tc>
          <w:tcPr>
            <w:tcW w:w="2410" w:type="dxa"/>
          </w:tcPr>
          <w:p w:rsidR="008933AE" w:rsidRPr="00A351F6" w:rsidRDefault="00404F22"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cs="Times New Roman"/>
              </w:rPr>
              <w:t>Российский</w:t>
            </w:r>
            <w:r w:rsidRPr="0071533E">
              <w:rPr>
                <w:rFonts w:ascii="Times New Roman" w:hAnsi="Times New Roman" w:cs="Times New Roman"/>
              </w:rPr>
              <w:t xml:space="preserve"> союз автостраховщиков</w:t>
            </w:r>
          </w:p>
        </w:tc>
        <w:tc>
          <w:tcPr>
            <w:tcW w:w="2273" w:type="dxa"/>
            <w:vMerge/>
          </w:tcPr>
          <w:p w:rsidR="008933AE" w:rsidRPr="00B62BD5" w:rsidRDefault="008933AE" w:rsidP="003050A3">
            <w:pPr>
              <w:widowControl w:val="0"/>
              <w:spacing w:after="0" w:line="240" w:lineRule="auto"/>
              <w:jc w:val="both"/>
              <w:rPr>
                <w:rFonts w:ascii="Times New Roman" w:hAnsi="Times New Roman"/>
                <w:bCs/>
                <w:color w:val="000000"/>
                <w:spacing w:val="-6"/>
                <w:sz w:val="24"/>
                <w:szCs w:val="24"/>
              </w:rPr>
            </w:pPr>
          </w:p>
        </w:tc>
      </w:tr>
      <w:tr w:rsidR="008933AE" w:rsidRPr="00E22312" w:rsidTr="00152FD6">
        <w:trPr>
          <w:gridAfter w:val="1"/>
          <w:wAfter w:w="12" w:type="dxa"/>
          <w:trHeight w:val="322"/>
        </w:trPr>
        <w:tc>
          <w:tcPr>
            <w:tcW w:w="704" w:type="dxa"/>
          </w:tcPr>
          <w:p w:rsidR="008933AE" w:rsidRPr="00B84942" w:rsidRDefault="008933AE" w:rsidP="003050A3">
            <w:pPr>
              <w:widowControl w:val="0"/>
              <w:spacing w:after="0" w:line="240" w:lineRule="auto"/>
              <w:jc w:val="both"/>
              <w:rPr>
                <w:rFonts w:ascii="Times New Roman" w:hAnsi="Times New Roman"/>
                <w:bCs/>
                <w:color w:val="000000"/>
                <w:spacing w:val="-6"/>
                <w:sz w:val="24"/>
                <w:szCs w:val="24"/>
              </w:rPr>
            </w:pPr>
            <w:r w:rsidRPr="00B84942">
              <w:rPr>
                <w:rFonts w:ascii="Times New Roman" w:hAnsi="Times New Roman"/>
                <w:bCs/>
                <w:color w:val="000000"/>
                <w:spacing w:val="-6"/>
                <w:sz w:val="24"/>
                <w:szCs w:val="24"/>
              </w:rPr>
              <w:t>2.4</w:t>
            </w:r>
          </w:p>
        </w:tc>
        <w:tc>
          <w:tcPr>
            <w:tcW w:w="1418" w:type="dxa"/>
          </w:tcPr>
          <w:p w:rsidR="008933AE" w:rsidRPr="00E22312" w:rsidRDefault="00BE3206" w:rsidP="003050A3">
            <w:pPr>
              <w:widowControl w:val="0"/>
              <w:spacing w:after="0" w:line="240" w:lineRule="auto"/>
              <w:jc w:val="both"/>
              <w:rPr>
                <w:rFonts w:ascii="Times New Roman" w:hAnsi="Times New Roman"/>
                <w:bCs/>
                <w:color w:val="000000"/>
                <w:spacing w:val="-6"/>
                <w:sz w:val="28"/>
                <w:szCs w:val="28"/>
              </w:rPr>
            </w:pPr>
            <w:r w:rsidRPr="002229C4">
              <w:rPr>
                <w:rFonts w:ascii="Times New Roman" w:hAnsi="Times New Roman"/>
                <w:bCs/>
                <w:color w:val="000000"/>
                <w:spacing w:val="-6"/>
                <w:sz w:val="24"/>
                <w:szCs w:val="24"/>
              </w:rPr>
              <w:t>А, А1, Б, Б1</w:t>
            </w:r>
          </w:p>
        </w:tc>
        <w:tc>
          <w:tcPr>
            <w:tcW w:w="3543" w:type="dxa"/>
          </w:tcPr>
          <w:p w:rsidR="008933AE" w:rsidRPr="0071533E" w:rsidRDefault="008933AE" w:rsidP="003050A3">
            <w:pPr>
              <w:widowControl w:val="0"/>
              <w:spacing w:after="0" w:line="240" w:lineRule="auto"/>
              <w:jc w:val="both"/>
              <w:rPr>
                <w:rFonts w:ascii="Times New Roman" w:hAnsi="Times New Roman" w:cs="Times New Roman"/>
                <w:bCs/>
                <w:color w:val="000000"/>
                <w:spacing w:val="-6"/>
                <w:sz w:val="24"/>
                <w:szCs w:val="24"/>
              </w:rPr>
            </w:pPr>
            <w:r w:rsidRPr="0071533E">
              <w:rPr>
                <w:rFonts w:ascii="Times New Roman" w:hAnsi="Times New Roman" w:cs="Times New Roman"/>
              </w:rPr>
              <w:t>сведения о наличии сертификата соответствия или декларации соответствия в случае, если обязательная сертификация установлена законодат</w:t>
            </w:r>
            <w:r w:rsidR="00404F22">
              <w:rPr>
                <w:rFonts w:ascii="Times New Roman" w:hAnsi="Times New Roman" w:cs="Times New Roman"/>
              </w:rPr>
              <w:t>ельством Российской Федерации</w:t>
            </w:r>
            <w:r w:rsidRPr="0071533E">
              <w:rPr>
                <w:rFonts w:ascii="Times New Roman" w:hAnsi="Times New Roman" w:cs="Times New Roman"/>
              </w:rPr>
              <w:t xml:space="preserve"> </w:t>
            </w:r>
          </w:p>
        </w:tc>
        <w:tc>
          <w:tcPr>
            <w:tcW w:w="2410" w:type="dxa"/>
          </w:tcPr>
          <w:p w:rsidR="008933AE" w:rsidRPr="0011096D" w:rsidRDefault="00404F22"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cs="Times New Roman"/>
              </w:rPr>
              <w:t>О</w:t>
            </w:r>
            <w:r w:rsidRPr="0071533E">
              <w:rPr>
                <w:rFonts w:ascii="Times New Roman" w:hAnsi="Times New Roman" w:cs="Times New Roman"/>
              </w:rPr>
              <w:t>рганизаци</w:t>
            </w:r>
            <w:r>
              <w:rPr>
                <w:rFonts w:ascii="Times New Roman" w:hAnsi="Times New Roman" w:cs="Times New Roman"/>
              </w:rPr>
              <w:t>я</w:t>
            </w:r>
            <w:r w:rsidRPr="0071533E">
              <w:rPr>
                <w:rFonts w:ascii="Times New Roman" w:hAnsi="Times New Roman" w:cs="Times New Roman"/>
              </w:rPr>
              <w:t xml:space="preserve"> выдавшей паспорт самоходной машины или электронный паспорт самоходной машины</w:t>
            </w:r>
          </w:p>
        </w:tc>
        <w:tc>
          <w:tcPr>
            <w:tcW w:w="2273" w:type="dxa"/>
            <w:vMerge/>
          </w:tcPr>
          <w:p w:rsidR="008933AE" w:rsidRPr="0011096D" w:rsidRDefault="008933AE" w:rsidP="003050A3">
            <w:pPr>
              <w:widowControl w:val="0"/>
              <w:spacing w:after="0" w:line="240" w:lineRule="auto"/>
              <w:jc w:val="both"/>
              <w:rPr>
                <w:rFonts w:ascii="Times New Roman" w:hAnsi="Times New Roman"/>
                <w:bCs/>
                <w:color w:val="000000"/>
                <w:spacing w:val="-6"/>
                <w:sz w:val="24"/>
                <w:szCs w:val="24"/>
              </w:rPr>
            </w:pPr>
          </w:p>
        </w:tc>
      </w:tr>
      <w:tr w:rsidR="008933AE" w:rsidRPr="00E22312" w:rsidTr="00152FD6">
        <w:trPr>
          <w:gridAfter w:val="1"/>
          <w:wAfter w:w="12" w:type="dxa"/>
          <w:trHeight w:val="322"/>
        </w:trPr>
        <w:tc>
          <w:tcPr>
            <w:tcW w:w="704" w:type="dxa"/>
          </w:tcPr>
          <w:p w:rsidR="008933AE" w:rsidRPr="00B84942" w:rsidRDefault="008933AE"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2.5</w:t>
            </w:r>
          </w:p>
        </w:tc>
        <w:tc>
          <w:tcPr>
            <w:tcW w:w="1418" w:type="dxa"/>
          </w:tcPr>
          <w:p w:rsidR="008933AE" w:rsidRDefault="00BE3206" w:rsidP="003050A3">
            <w:pPr>
              <w:spacing w:after="0" w:line="240" w:lineRule="auto"/>
            </w:pPr>
            <w:r w:rsidRPr="002229C4">
              <w:rPr>
                <w:rFonts w:ascii="Times New Roman" w:hAnsi="Times New Roman"/>
                <w:bCs/>
                <w:color w:val="000000"/>
                <w:spacing w:val="-6"/>
                <w:sz w:val="24"/>
                <w:szCs w:val="24"/>
              </w:rPr>
              <w:t>А, А1, Б, Б1</w:t>
            </w:r>
          </w:p>
        </w:tc>
        <w:tc>
          <w:tcPr>
            <w:tcW w:w="3543" w:type="dxa"/>
          </w:tcPr>
          <w:p w:rsidR="008933AE" w:rsidRPr="0071533E" w:rsidRDefault="008933AE" w:rsidP="003050A3">
            <w:pPr>
              <w:widowControl w:val="0"/>
              <w:spacing w:after="0" w:line="240" w:lineRule="auto"/>
              <w:jc w:val="both"/>
              <w:rPr>
                <w:rFonts w:ascii="Times New Roman" w:hAnsi="Times New Roman" w:cs="Times New Roman"/>
                <w:bCs/>
                <w:color w:val="000000"/>
                <w:spacing w:val="-6"/>
                <w:sz w:val="24"/>
                <w:szCs w:val="24"/>
              </w:rPr>
            </w:pPr>
            <w:r w:rsidRPr="0071533E">
              <w:rPr>
                <w:rFonts w:ascii="Times New Roman" w:hAnsi="Times New Roman" w:cs="Times New Roman"/>
              </w:rPr>
              <w:t xml:space="preserve">выписка из Единого государственного реестра юридических лиц о юридическом </w:t>
            </w:r>
            <w:r w:rsidRPr="0071533E">
              <w:rPr>
                <w:rFonts w:ascii="Times New Roman" w:hAnsi="Times New Roman" w:cs="Times New Roman"/>
              </w:rPr>
              <w:lastRenderedPageBreak/>
              <w:t>лице или Единого государственного реестра индивидуальных предпринимателей об индивидуальном предприн</w:t>
            </w:r>
            <w:r w:rsidR="00404F22">
              <w:rPr>
                <w:rFonts w:ascii="Times New Roman" w:hAnsi="Times New Roman" w:cs="Times New Roman"/>
              </w:rPr>
              <w:t>имателе, являющемся заявителем</w:t>
            </w:r>
          </w:p>
        </w:tc>
        <w:tc>
          <w:tcPr>
            <w:tcW w:w="2410" w:type="dxa"/>
          </w:tcPr>
          <w:p w:rsidR="008933AE" w:rsidRPr="00A351F6" w:rsidRDefault="00404F22" w:rsidP="003050A3">
            <w:pPr>
              <w:widowControl w:val="0"/>
              <w:spacing w:after="0" w:line="240" w:lineRule="auto"/>
              <w:jc w:val="both"/>
              <w:rPr>
                <w:rFonts w:ascii="Times New Roman" w:hAnsi="Times New Roman"/>
                <w:bCs/>
                <w:color w:val="000000"/>
                <w:spacing w:val="-6"/>
                <w:sz w:val="24"/>
                <w:szCs w:val="24"/>
              </w:rPr>
            </w:pPr>
            <w:r w:rsidRPr="0071533E">
              <w:rPr>
                <w:rFonts w:ascii="Times New Roman" w:hAnsi="Times New Roman" w:cs="Times New Roman"/>
              </w:rPr>
              <w:lastRenderedPageBreak/>
              <w:t>Управлени</w:t>
            </w:r>
            <w:r>
              <w:rPr>
                <w:rFonts w:ascii="Times New Roman" w:hAnsi="Times New Roman" w:cs="Times New Roman"/>
              </w:rPr>
              <w:t>е</w:t>
            </w:r>
            <w:r w:rsidRPr="0071533E">
              <w:rPr>
                <w:rFonts w:ascii="Times New Roman" w:hAnsi="Times New Roman" w:cs="Times New Roman"/>
              </w:rPr>
              <w:t xml:space="preserve"> Федеральной налоговой службы по </w:t>
            </w:r>
            <w:r w:rsidRPr="0071533E">
              <w:rPr>
                <w:rFonts w:ascii="Times New Roman" w:hAnsi="Times New Roman" w:cs="Times New Roman"/>
              </w:rPr>
              <w:lastRenderedPageBreak/>
              <w:t>Республике Татарстан</w:t>
            </w:r>
          </w:p>
        </w:tc>
        <w:tc>
          <w:tcPr>
            <w:tcW w:w="2273" w:type="dxa"/>
            <w:vMerge/>
          </w:tcPr>
          <w:p w:rsidR="008933AE" w:rsidRDefault="008933AE" w:rsidP="003050A3">
            <w:pPr>
              <w:spacing w:after="0" w:line="240" w:lineRule="auto"/>
            </w:pPr>
          </w:p>
        </w:tc>
      </w:tr>
      <w:tr w:rsidR="008933AE" w:rsidRPr="00E22312" w:rsidTr="00152FD6">
        <w:trPr>
          <w:gridAfter w:val="1"/>
          <w:wAfter w:w="12" w:type="dxa"/>
          <w:trHeight w:val="322"/>
        </w:trPr>
        <w:tc>
          <w:tcPr>
            <w:tcW w:w="704" w:type="dxa"/>
          </w:tcPr>
          <w:p w:rsidR="008933AE" w:rsidRPr="00B84942" w:rsidRDefault="008933AE"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2.6</w:t>
            </w:r>
          </w:p>
        </w:tc>
        <w:tc>
          <w:tcPr>
            <w:tcW w:w="1418" w:type="dxa"/>
          </w:tcPr>
          <w:p w:rsidR="008933AE" w:rsidRPr="00BE3206" w:rsidRDefault="00BE3206" w:rsidP="003050A3">
            <w:pPr>
              <w:spacing w:after="0" w:line="240" w:lineRule="auto"/>
              <w:rPr>
                <w:rFonts w:ascii="Times New Roman" w:hAnsi="Times New Roman" w:cs="Times New Roman"/>
              </w:rPr>
            </w:pPr>
            <w:r w:rsidRPr="00BE3206">
              <w:rPr>
                <w:rFonts w:ascii="Times New Roman" w:hAnsi="Times New Roman" w:cs="Times New Roman"/>
                <w:sz w:val="24"/>
              </w:rPr>
              <w:t>А1, Б1</w:t>
            </w:r>
          </w:p>
        </w:tc>
        <w:tc>
          <w:tcPr>
            <w:tcW w:w="3543" w:type="dxa"/>
          </w:tcPr>
          <w:p w:rsidR="008933AE" w:rsidRPr="0071533E" w:rsidRDefault="008933AE" w:rsidP="003050A3">
            <w:pPr>
              <w:widowControl w:val="0"/>
              <w:spacing w:after="0" w:line="240" w:lineRule="auto"/>
              <w:jc w:val="both"/>
              <w:rPr>
                <w:rFonts w:ascii="Times New Roman" w:hAnsi="Times New Roman" w:cs="Times New Roman"/>
                <w:bCs/>
                <w:color w:val="000000"/>
                <w:spacing w:val="-6"/>
                <w:sz w:val="24"/>
                <w:szCs w:val="24"/>
              </w:rPr>
            </w:pPr>
            <w:r w:rsidRPr="0071533E">
              <w:rPr>
                <w:rFonts w:ascii="Times New Roman" w:hAnsi="Times New Roman" w:cs="Times New Roman"/>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w:t>
            </w:r>
            <w:r w:rsidR="00404F22">
              <w:rPr>
                <w:rFonts w:ascii="Times New Roman" w:hAnsi="Times New Roman" w:cs="Times New Roman"/>
              </w:rPr>
              <w:t>м Российской Федерации)</w:t>
            </w:r>
          </w:p>
        </w:tc>
        <w:tc>
          <w:tcPr>
            <w:tcW w:w="2410" w:type="dxa"/>
          </w:tcPr>
          <w:p w:rsidR="008933AE" w:rsidRPr="00A351F6" w:rsidRDefault="00404F22"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cs="Times New Roman"/>
              </w:rPr>
              <w:t>Единый</w:t>
            </w:r>
            <w:r w:rsidRPr="0071533E">
              <w:rPr>
                <w:rFonts w:ascii="Times New Roman" w:hAnsi="Times New Roman" w:cs="Times New Roman"/>
              </w:rPr>
              <w:t xml:space="preserve"> государственн</w:t>
            </w:r>
            <w:r>
              <w:rPr>
                <w:rFonts w:ascii="Times New Roman" w:hAnsi="Times New Roman" w:cs="Times New Roman"/>
              </w:rPr>
              <w:t>ый</w:t>
            </w:r>
            <w:r w:rsidRPr="0071533E">
              <w:rPr>
                <w:rFonts w:ascii="Times New Roman" w:hAnsi="Times New Roman" w:cs="Times New Roman"/>
              </w:rPr>
              <w:t xml:space="preserve"> реестр записей актов гражданского состояния либо Единой государственной информационной системы социального обеспечения</w:t>
            </w:r>
          </w:p>
        </w:tc>
        <w:tc>
          <w:tcPr>
            <w:tcW w:w="2273" w:type="dxa"/>
            <w:vMerge/>
          </w:tcPr>
          <w:p w:rsidR="008933AE" w:rsidRDefault="008933AE" w:rsidP="003050A3">
            <w:pPr>
              <w:spacing w:after="0" w:line="240" w:lineRule="auto"/>
            </w:pPr>
          </w:p>
        </w:tc>
      </w:tr>
      <w:tr w:rsidR="008933AE" w:rsidRPr="00E22312" w:rsidTr="00152FD6">
        <w:trPr>
          <w:gridAfter w:val="1"/>
          <w:wAfter w:w="12" w:type="dxa"/>
          <w:trHeight w:val="322"/>
        </w:trPr>
        <w:tc>
          <w:tcPr>
            <w:tcW w:w="704" w:type="dxa"/>
          </w:tcPr>
          <w:p w:rsidR="008933AE" w:rsidRPr="00B84942" w:rsidRDefault="008933AE"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2.7</w:t>
            </w:r>
          </w:p>
        </w:tc>
        <w:tc>
          <w:tcPr>
            <w:tcW w:w="1418" w:type="dxa"/>
          </w:tcPr>
          <w:p w:rsidR="008933AE" w:rsidRDefault="00BE3206" w:rsidP="003050A3">
            <w:pPr>
              <w:spacing w:after="0" w:line="240" w:lineRule="auto"/>
            </w:pPr>
            <w:r w:rsidRPr="00BE3206">
              <w:rPr>
                <w:rFonts w:ascii="Times New Roman" w:hAnsi="Times New Roman" w:cs="Times New Roman"/>
                <w:sz w:val="24"/>
              </w:rPr>
              <w:t>А1, Б1</w:t>
            </w:r>
          </w:p>
        </w:tc>
        <w:tc>
          <w:tcPr>
            <w:tcW w:w="3543" w:type="dxa"/>
          </w:tcPr>
          <w:p w:rsidR="008933AE" w:rsidRPr="0071533E" w:rsidRDefault="008933AE" w:rsidP="003050A3">
            <w:pPr>
              <w:widowControl w:val="0"/>
              <w:spacing w:after="0" w:line="240" w:lineRule="auto"/>
              <w:jc w:val="both"/>
              <w:rPr>
                <w:rFonts w:ascii="Times New Roman" w:hAnsi="Times New Roman" w:cs="Times New Roman"/>
                <w:bCs/>
                <w:color w:val="000000"/>
                <w:spacing w:val="-6"/>
                <w:sz w:val="24"/>
                <w:szCs w:val="24"/>
              </w:rPr>
            </w:pPr>
            <w:r w:rsidRPr="0071533E">
              <w:rPr>
                <w:rFonts w:ascii="Times New Roman" w:hAnsi="Times New Roman" w:cs="Times New Roman"/>
              </w:rPr>
              <w:t>сведения о факте вы</w:t>
            </w:r>
            <w:r w:rsidR="002229C4">
              <w:rPr>
                <w:rFonts w:ascii="Times New Roman" w:hAnsi="Times New Roman" w:cs="Times New Roman"/>
              </w:rPr>
              <w:t xml:space="preserve">дачи и содержании доверенности </w:t>
            </w:r>
            <w:r w:rsidRPr="0071533E">
              <w:rPr>
                <w:rFonts w:ascii="Times New Roman" w:hAnsi="Times New Roman" w:cs="Times New Roman"/>
              </w:rPr>
              <w:t xml:space="preserve"> </w:t>
            </w:r>
          </w:p>
        </w:tc>
        <w:tc>
          <w:tcPr>
            <w:tcW w:w="2410" w:type="dxa"/>
          </w:tcPr>
          <w:p w:rsidR="008933AE" w:rsidRPr="00A351F6" w:rsidRDefault="002229C4"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cs="Times New Roman"/>
              </w:rPr>
              <w:t>Е</w:t>
            </w:r>
            <w:r w:rsidRPr="0071533E">
              <w:rPr>
                <w:rFonts w:ascii="Times New Roman" w:hAnsi="Times New Roman" w:cs="Times New Roman"/>
              </w:rPr>
              <w:t>диная информационная система нотариата</w:t>
            </w:r>
          </w:p>
        </w:tc>
        <w:tc>
          <w:tcPr>
            <w:tcW w:w="2273" w:type="dxa"/>
            <w:vMerge/>
          </w:tcPr>
          <w:p w:rsidR="008933AE" w:rsidRDefault="008933AE" w:rsidP="003050A3">
            <w:pPr>
              <w:spacing w:after="0" w:line="240" w:lineRule="auto"/>
            </w:pPr>
          </w:p>
        </w:tc>
      </w:tr>
      <w:tr w:rsidR="008933AE" w:rsidRPr="00E22312" w:rsidTr="00152FD6">
        <w:trPr>
          <w:gridAfter w:val="1"/>
          <w:wAfter w:w="12" w:type="dxa"/>
          <w:trHeight w:val="322"/>
        </w:trPr>
        <w:tc>
          <w:tcPr>
            <w:tcW w:w="704" w:type="dxa"/>
          </w:tcPr>
          <w:p w:rsidR="008933AE" w:rsidRPr="00B84942" w:rsidRDefault="008933AE"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2.8</w:t>
            </w:r>
          </w:p>
        </w:tc>
        <w:tc>
          <w:tcPr>
            <w:tcW w:w="1418" w:type="dxa"/>
          </w:tcPr>
          <w:p w:rsidR="008933AE" w:rsidRDefault="00BE3206" w:rsidP="003050A3">
            <w:pPr>
              <w:spacing w:after="0" w:line="240" w:lineRule="auto"/>
            </w:pPr>
            <w:r w:rsidRPr="002229C4">
              <w:rPr>
                <w:rFonts w:ascii="Times New Roman" w:hAnsi="Times New Roman"/>
                <w:bCs/>
                <w:color w:val="000000"/>
                <w:spacing w:val="-6"/>
                <w:sz w:val="24"/>
                <w:szCs w:val="24"/>
              </w:rPr>
              <w:t>А, А1, Б, Б1</w:t>
            </w:r>
          </w:p>
        </w:tc>
        <w:tc>
          <w:tcPr>
            <w:tcW w:w="3543" w:type="dxa"/>
          </w:tcPr>
          <w:p w:rsidR="008933AE" w:rsidRPr="0071533E" w:rsidRDefault="008933AE" w:rsidP="003050A3">
            <w:pPr>
              <w:widowControl w:val="0"/>
              <w:spacing w:after="0" w:line="240" w:lineRule="auto"/>
              <w:jc w:val="both"/>
              <w:rPr>
                <w:rFonts w:ascii="Times New Roman" w:hAnsi="Times New Roman" w:cs="Times New Roman"/>
                <w:bCs/>
                <w:color w:val="000000"/>
                <w:spacing w:val="-6"/>
                <w:sz w:val="24"/>
                <w:szCs w:val="24"/>
              </w:rPr>
            </w:pPr>
            <w:r w:rsidRPr="0071533E">
              <w:rPr>
                <w:rFonts w:ascii="Times New Roman" w:hAnsi="Times New Roman" w:cs="Times New Roman"/>
              </w:rPr>
              <w:t xml:space="preserve">сведения о страховом номере индивидуального лицевого счета (СНИЛС) </w:t>
            </w:r>
          </w:p>
        </w:tc>
        <w:tc>
          <w:tcPr>
            <w:tcW w:w="2410" w:type="dxa"/>
          </w:tcPr>
          <w:p w:rsidR="008933AE" w:rsidRPr="00A351F6" w:rsidRDefault="00404F22"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cs="Times New Roman"/>
              </w:rPr>
              <w:t>Ф</w:t>
            </w:r>
            <w:r w:rsidRPr="0071533E">
              <w:rPr>
                <w:rFonts w:ascii="Times New Roman" w:hAnsi="Times New Roman" w:cs="Times New Roman"/>
              </w:rPr>
              <w:t>едеральн</w:t>
            </w:r>
            <w:r>
              <w:rPr>
                <w:rFonts w:ascii="Times New Roman" w:hAnsi="Times New Roman" w:cs="Times New Roman"/>
              </w:rPr>
              <w:t>ая</w:t>
            </w:r>
            <w:r w:rsidRPr="0071533E">
              <w:rPr>
                <w:rFonts w:ascii="Times New Roman" w:hAnsi="Times New Roman" w:cs="Times New Roman"/>
              </w:rPr>
              <w:t xml:space="preserve"> государственн</w:t>
            </w:r>
            <w:r>
              <w:rPr>
                <w:rFonts w:ascii="Times New Roman" w:hAnsi="Times New Roman" w:cs="Times New Roman"/>
              </w:rPr>
              <w:t>ая информационная система</w:t>
            </w:r>
            <w:r w:rsidRPr="0071533E">
              <w:rPr>
                <w:rFonts w:ascii="Times New Roman" w:hAnsi="Times New Roman" w:cs="Times New Roman"/>
              </w:rPr>
              <w:t xml:space="preserve"> учета и регистрации тракторов, самоходных машин и прицепов к ним</w:t>
            </w:r>
          </w:p>
        </w:tc>
        <w:tc>
          <w:tcPr>
            <w:tcW w:w="2273" w:type="dxa"/>
            <w:vMerge/>
          </w:tcPr>
          <w:p w:rsidR="008933AE" w:rsidRDefault="008933AE" w:rsidP="003050A3">
            <w:pPr>
              <w:spacing w:after="0" w:line="240" w:lineRule="auto"/>
            </w:pPr>
          </w:p>
        </w:tc>
      </w:tr>
      <w:tr w:rsidR="008933AE" w:rsidRPr="00E22312" w:rsidTr="00152FD6">
        <w:trPr>
          <w:gridAfter w:val="1"/>
          <w:wAfter w:w="12" w:type="dxa"/>
          <w:trHeight w:val="322"/>
        </w:trPr>
        <w:tc>
          <w:tcPr>
            <w:tcW w:w="704" w:type="dxa"/>
          </w:tcPr>
          <w:p w:rsidR="008933AE" w:rsidRDefault="008933AE"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2.9.</w:t>
            </w:r>
          </w:p>
        </w:tc>
        <w:tc>
          <w:tcPr>
            <w:tcW w:w="1418" w:type="dxa"/>
          </w:tcPr>
          <w:p w:rsidR="008933AE" w:rsidRDefault="00BE3206" w:rsidP="003050A3">
            <w:pPr>
              <w:spacing w:after="0" w:line="240" w:lineRule="auto"/>
            </w:pPr>
            <w:r w:rsidRPr="002229C4">
              <w:rPr>
                <w:rFonts w:ascii="Times New Roman" w:hAnsi="Times New Roman"/>
                <w:bCs/>
                <w:color w:val="000000"/>
                <w:spacing w:val="-6"/>
                <w:sz w:val="24"/>
                <w:szCs w:val="24"/>
              </w:rPr>
              <w:t>А, А1, Б, Б1</w:t>
            </w:r>
          </w:p>
        </w:tc>
        <w:tc>
          <w:tcPr>
            <w:tcW w:w="3543" w:type="dxa"/>
          </w:tcPr>
          <w:p w:rsidR="008933AE" w:rsidRPr="0071533E" w:rsidRDefault="008933AE" w:rsidP="003050A3">
            <w:pPr>
              <w:widowControl w:val="0"/>
              <w:spacing w:after="0" w:line="240" w:lineRule="auto"/>
              <w:jc w:val="both"/>
              <w:rPr>
                <w:rFonts w:ascii="Times New Roman" w:hAnsi="Times New Roman" w:cs="Times New Roman"/>
              </w:rPr>
            </w:pPr>
            <w:r w:rsidRPr="0071533E">
              <w:rPr>
                <w:rFonts w:ascii="Times New Roman" w:hAnsi="Times New Roman" w:cs="Times New Roman"/>
              </w:rPr>
              <w:t>свидетельство о государственной регистрации техники</w:t>
            </w:r>
          </w:p>
        </w:tc>
        <w:tc>
          <w:tcPr>
            <w:tcW w:w="2410" w:type="dxa"/>
          </w:tcPr>
          <w:p w:rsidR="008933AE" w:rsidRPr="00A351F6" w:rsidRDefault="00404F22" w:rsidP="003050A3">
            <w:pPr>
              <w:widowControl w:val="0"/>
              <w:spacing w:after="0" w:line="240" w:lineRule="auto"/>
              <w:jc w:val="both"/>
              <w:rPr>
                <w:rFonts w:ascii="Times New Roman" w:hAnsi="Times New Roman"/>
                <w:bCs/>
                <w:color w:val="000000"/>
                <w:spacing w:val="-6"/>
                <w:sz w:val="24"/>
                <w:szCs w:val="24"/>
              </w:rPr>
            </w:pPr>
            <w:r>
              <w:rPr>
                <w:rFonts w:ascii="Times New Roman" w:hAnsi="Times New Roman" w:cs="Times New Roman"/>
              </w:rPr>
              <w:t>Ф</w:t>
            </w:r>
            <w:r w:rsidRPr="0071533E">
              <w:rPr>
                <w:rFonts w:ascii="Times New Roman" w:hAnsi="Times New Roman" w:cs="Times New Roman"/>
              </w:rPr>
              <w:t>едеральн</w:t>
            </w:r>
            <w:r>
              <w:rPr>
                <w:rFonts w:ascii="Times New Roman" w:hAnsi="Times New Roman" w:cs="Times New Roman"/>
              </w:rPr>
              <w:t>ая</w:t>
            </w:r>
            <w:r w:rsidRPr="0071533E">
              <w:rPr>
                <w:rFonts w:ascii="Times New Roman" w:hAnsi="Times New Roman" w:cs="Times New Roman"/>
              </w:rPr>
              <w:t xml:space="preserve"> государственн</w:t>
            </w:r>
            <w:r>
              <w:rPr>
                <w:rFonts w:ascii="Times New Roman" w:hAnsi="Times New Roman" w:cs="Times New Roman"/>
              </w:rPr>
              <w:t>ая информационная система</w:t>
            </w:r>
            <w:r w:rsidRPr="0071533E">
              <w:rPr>
                <w:rFonts w:ascii="Times New Roman" w:hAnsi="Times New Roman" w:cs="Times New Roman"/>
              </w:rPr>
              <w:t xml:space="preserve"> учета и регистрации тракторов, самоходных машин и прицепов к ним</w:t>
            </w:r>
          </w:p>
        </w:tc>
        <w:tc>
          <w:tcPr>
            <w:tcW w:w="2273" w:type="dxa"/>
            <w:vMerge/>
          </w:tcPr>
          <w:p w:rsidR="008933AE" w:rsidRPr="00C03D6E" w:rsidRDefault="008933AE" w:rsidP="003050A3">
            <w:pPr>
              <w:spacing w:after="0" w:line="240" w:lineRule="auto"/>
              <w:rPr>
                <w:rFonts w:ascii="Times New Roman" w:hAnsi="Times New Roman"/>
                <w:bCs/>
                <w:color w:val="000000"/>
                <w:spacing w:val="-6"/>
                <w:sz w:val="24"/>
                <w:szCs w:val="24"/>
              </w:rPr>
            </w:pPr>
          </w:p>
        </w:tc>
      </w:tr>
    </w:tbl>
    <w:p w:rsidR="00617979" w:rsidRDefault="00617979" w:rsidP="00617979">
      <w:pPr>
        <w:pStyle w:val="ConsPlusNormal"/>
        <w:ind w:left="5664"/>
        <w:jc w:val="both"/>
        <w:outlineLvl w:val="1"/>
        <w:rPr>
          <w:sz w:val="28"/>
          <w:szCs w:val="28"/>
        </w:rPr>
      </w:pPr>
    </w:p>
    <w:p w:rsidR="00617979" w:rsidRDefault="00617979" w:rsidP="00617979">
      <w:pPr>
        <w:pStyle w:val="ConsPlusNormal"/>
        <w:ind w:left="5664"/>
        <w:jc w:val="both"/>
        <w:outlineLvl w:val="1"/>
        <w:rPr>
          <w:sz w:val="28"/>
          <w:szCs w:val="28"/>
        </w:rPr>
      </w:pPr>
    </w:p>
    <w:p w:rsidR="00617979" w:rsidRDefault="00617979" w:rsidP="00617979">
      <w:pPr>
        <w:pStyle w:val="ConsPlusNormal"/>
        <w:ind w:left="5664"/>
        <w:jc w:val="both"/>
        <w:outlineLvl w:val="1"/>
        <w:rPr>
          <w:sz w:val="28"/>
          <w:szCs w:val="28"/>
        </w:rPr>
      </w:pPr>
    </w:p>
    <w:p w:rsidR="002229C4" w:rsidRDefault="002229C4" w:rsidP="00617979">
      <w:pPr>
        <w:pStyle w:val="ConsPlusNormal"/>
        <w:ind w:left="5664"/>
        <w:jc w:val="both"/>
        <w:outlineLvl w:val="1"/>
        <w:rPr>
          <w:sz w:val="28"/>
          <w:szCs w:val="28"/>
        </w:rPr>
      </w:pPr>
    </w:p>
    <w:p w:rsidR="002229C4" w:rsidRDefault="002229C4" w:rsidP="00617979">
      <w:pPr>
        <w:pStyle w:val="ConsPlusNormal"/>
        <w:ind w:left="5664"/>
        <w:jc w:val="both"/>
        <w:outlineLvl w:val="1"/>
        <w:rPr>
          <w:sz w:val="28"/>
          <w:szCs w:val="28"/>
        </w:rPr>
      </w:pPr>
    </w:p>
    <w:p w:rsidR="00BE3206" w:rsidRDefault="00BE3206" w:rsidP="00617979">
      <w:pPr>
        <w:pStyle w:val="ConsPlusNormal"/>
        <w:ind w:left="5664"/>
        <w:jc w:val="both"/>
        <w:outlineLvl w:val="1"/>
        <w:rPr>
          <w:sz w:val="28"/>
          <w:szCs w:val="28"/>
        </w:rPr>
      </w:pPr>
    </w:p>
    <w:p w:rsidR="002229C4" w:rsidRDefault="002229C4" w:rsidP="00617979">
      <w:pPr>
        <w:pStyle w:val="ConsPlusNormal"/>
        <w:ind w:left="5664"/>
        <w:jc w:val="both"/>
        <w:outlineLvl w:val="1"/>
        <w:rPr>
          <w:sz w:val="28"/>
          <w:szCs w:val="28"/>
        </w:rPr>
      </w:pPr>
    </w:p>
    <w:p w:rsidR="003050A3" w:rsidRDefault="003050A3" w:rsidP="00497102">
      <w:pPr>
        <w:pStyle w:val="ConsPlusNormal"/>
        <w:ind w:left="5387" w:firstLine="6"/>
        <w:jc w:val="both"/>
        <w:outlineLvl w:val="1"/>
        <w:rPr>
          <w:sz w:val="28"/>
          <w:szCs w:val="28"/>
        </w:rPr>
      </w:pPr>
    </w:p>
    <w:p w:rsidR="00497102" w:rsidRDefault="00497102" w:rsidP="00497102">
      <w:pPr>
        <w:pStyle w:val="ConsPlusNormal"/>
        <w:ind w:left="5387" w:firstLine="6"/>
        <w:jc w:val="both"/>
        <w:outlineLvl w:val="1"/>
        <w:rPr>
          <w:sz w:val="28"/>
          <w:szCs w:val="28"/>
        </w:rPr>
      </w:pPr>
      <w:r>
        <w:rPr>
          <w:sz w:val="28"/>
          <w:szCs w:val="28"/>
        </w:rPr>
        <w:t xml:space="preserve">Приложение № 4 </w:t>
      </w:r>
    </w:p>
    <w:p w:rsidR="00497102" w:rsidRPr="00D46230" w:rsidRDefault="00497102" w:rsidP="00497102">
      <w:pPr>
        <w:pStyle w:val="ConsPlusNormal"/>
        <w:ind w:left="5387" w:firstLine="6"/>
        <w:jc w:val="both"/>
        <w:outlineLvl w:val="1"/>
      </w:pPr>
      <w:r w:rsidRPr="00916922">
        <w:rPr>
          <w:sz w:val="28"/>
          <w:szCs w:val="28"/>
        </w:rPr>
        <w:t xml:space="preserve">к </w:t>
      </w:r>
      <w:r>
        <w:rPr>
          <w:sz w:val="28"/>
          <w:szCs w:val="28"/>
        </w:rPr>
        <w:t>Административному</w:t>
      </w:r>
      <w:r w:rsidRPr="00D46230">
        <w:rPr>
          <w:sz w:val="28"/>
          <w:szCs w:val="28"/>
        </w:rPr>
        <w:t xml:space="preserve"> регламенту предоставления государственной услуги </w:t>
      </w:r>
      <w:r w:rsidRPr="00EB0E5E">
        <w:rPr>
          <w:color w:val="000000" w:themeColor="text1"/>
          <w:sz w:val="28"/>
          <w:szCs w:val="28"/>
        </w:rPr>
        <w:t xml:space="preserve">по государственной регистрации </w:t>
      </w:r>
      <w:r w:rsidRPr="00EB0E5E">
        <w:rPr>
          <w:color w:val="000000" w:themeColor="text1"/>
          <w:sz w:val="28"/>
          <w:szCs w:val="28"/>
        </w:rPr>
        <w:lastRenderedPageBreak/>
        <w:t>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
    <w:p w:rsidR="00617979" w:rsidRPr="0040728B" w:rsidRDefault="00617979" w:rsidP="00617979">
      <w:pPr>
        <w:pStyle w:val="ConsPlusNormal"/>
        <w:ind w:left="5664"/>
        <w:jc w:val="both"/>
        <w:outlineLvl w:val="1"/>
        <w:rPr>
          <w:color w:val="000000" w:themeColor="text1"/>
          <w:sz w:val="28"/>
          <w:szCs w:val="28"/>
        </w:rPr>
      </w:pPr>
      <w:r w:rsidRPr="0040728B">
        <w:rPr>
          <w:color w:val="000000" w:themeColor="text1"/>
          <w:sz w:val="28"/>
          <w:szCs w:val="28"/>
        </w:rPr>
        <w:t xml:space="preserve">  </w:t>
      </w:r>
    </w:p>
    <w:p w:rsidR="00617979" w:rsidRDefault="00617979" w:rsidP="00BE3206">
      <w:pPr>
        <w:widowControl w:val="0"/>
        <w:autoSpaceDE w:val="0"/>
        <w:autoSpaceDN w:val="0"/>
        <w:spacing w:after="0" w:line="240" w:lineRule="auto"/>
        <w:ind w:right="57" w:firstLine="709"/>
        <w:jc w:val="center"/>
        <w:rPr>
          <w:rFonts w:ascii="Times New Roman" w:eastAsia="Times New Roman" w:hAnsi="Times New Roman"/>
          <w:bCs/>
          <w:sz w:val="28"/>
          <w:szCs w:val="28"/>
        </w:rPr>
      </w:pPr>
      <w:r w:rsidRPr="00C11393">
        <w:rPr>
          <w:rFonts w:ascii="Times New Roman" w:eastAsia="Times New Roman" w:hAnsi="Times New Roman"/>
          <w:bCs/>
          <w:sz w:val="28"/>
          <w:szCs w:val="28"/>
        </w:rPr>
        <w:t xml:space="preserve">Исчерпывающий перечень оснований для отказа в приеме </w:t>
      </w:r>
      <w:r w:rsidR="00885C18">
        <w:rPr>
          <w:rFonts w:ascii="Times New Roman" w:eastAsia="Times New Roman" w:hAnsi="Times New Roman"/>
          <w:bCs/>
          <w:sz w:val="28"/>
          <w:szCs w:val="28"/>
        </w:rPr>
        <w:t>запроса</w:t>
      </w:r>
      <w:r w:rsidRPr="00C11393">
        <w:rPr>
          <w:rFonts w:ascii="Times New Roman" w:eastAsia="Times New Roman" w:hAnsi="Times New Roman"/>
          <w:bCs/>
          <w:sz w:val="28"/>
          <w:szCs w:val="28"/>
        </w:rPr>
        <w:t xml:space="preserve"> о предоставлении государственной услуги и документов, необходимых для предоставления государственной услуги, а</w:t>
      </w:r>
      <w:r>
        <w:rPr>
          <w:rFonts w:ascii="Times New Roman" w:eastAsia="Times New Roman" w:hAnsi="Times New Roman"/>
          <w:bCs/>
          <w:sz w:val="28"/>
          <w:szCs w:val="28"/>
        </w:rPr>
        <w:t xml:space="preserve"> также </w:t>
      </w:r>
      <w:r w:rsidRPr="009D3D2F">
        <w:rPr>
          <w:rFonts w:ascii="Times New Roman" w:eastAsia="Times New Roman" w:hAnsi="Times New Roman"/>
          <w:bCs/>
          <w:sz w:val="28"/>
          <w:szCs w:val="28"/>
        </w:rPr>
        <w:t>исчерпывающий перечень оснований для отказа в предоставлении государственной услуги</w:t>
      </w:r>
    </w:p>
    <w:p w:rsidR="00617979" w:rsidRDefault="00617979" w:rsidP="00617979">
      <w:pPr>
        <w:pStyle w:val="ConsPlusNormal"/>
        <w:jc w:val="center"/>
      </w:pPr>
    </w:p>
    <w:p w:rsidR="00617979" w:rsidRDefault="00617979" w:rsidP="00617979">
      <w:pPr>
        <w:pStyle w:val="ConsPlusNormal"/>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9"/>
        <w:gridCol w:w="2693"/>
      </w:tblGrid>
      <w:tr w:rsidR="00617979" w:rsidRPr="001210DD" w:rsidTr="00152FD6">
        <w:tc>
          <w:tcPr>
            <w:tcW w:w="846" w:type="dxa"/>
          </w:tcPr>
          <w:p w:rsidR="00617979" w:rsidRPr="001210DD" w:rsidRDefault="00617979" w:rsidP="00497102">
            <w:pPr>
              <w:pStyle w:val="ConsPlusNormal"/>
              <w:jc w:val="both"/>
              <w:rPr>
                <w:b/>
                <w:bCs/>
              </w:rPr>
            </w:pPr>
            <w:r w:rsidRPr="001210DD">
              <w:rPr>
                <w:b/>
                <w:bCs/>
              </w:rPr>
              <w:t>№</w:t>
            </w:r>
          </w:p>
        </w:tc>
        <w:tc>
          <w:tcPr>
            <w:tcW w:w="6379" w:type="dxa"/>
          </w:tcPr>
          <w:p w:rsidR="00617979" w:rsidRPr="001210DD" w:rsidRDefault="00617979" w:rsidP="00497102">
            <w:pPr>
              <w:pStyle w:val="ConsPlusNormal"/>
              <w:jc w:val="center"/>
              <w:rPr>
                <w:b/>
                <w:bCs/>
              </w:rPr>
            </w:pPr>
            <w:r>
              <w:rPr>
                <w:b/>
                <w:bCs/>
              </w:rPr>
              <w:t>Перечень оснований</w:t>
            </w:r>
          </w:p>
        </w:tc>
        <w:tc>
          <w:tcPr>
            <w:tcW w:w="2693" w:type="dxa"/>
          </w:tcPr>
          <w:p w:rsidR="00617979" w:rsidRPr="001210DD" w:rsidRDefault="00617979" w:rsidP="00497102">
            <w:pPr>
              <w:pStyle w:val="ConsPlusNormal"/>
              <w:jc w:val="center"/>
              <w:rPr>
                <w:b/>
                <w:bCs/>
              </w:rPr>
            </w:pPr>
            <w:r w:rsidRPr="001210DD">
              <w:rPr>
                <w:b/>
                <w:bCs/>
              </w:rPr>
              <w:t>Идентификатор</w:t>
            </w:r>
            <w:r>
              <w:rPr>
                <w:b/>
                <w:bCs/>
              </w:rPr>
              <w:t xml:space="preserve"> признака заявителя</w:t>
            </w:r>
          </w:p>
        </w:tc>
      </w:tr>
      <w:tr w:rsidR="00617979" w:rsidRPr="001210DD" w:rsidTr="00152FD6">
        <w:trPr>
          <w:trHeight w:val="322"/>
        </w:trPr>
        <w:tc>
          <w:tcPr>
            <w:tcW w:w="9918" w:type="dxa"/>
            <w:gridSpan w:val="3"/>
          </w:tcPr>
          <w:p w:rsidR="00617979" w:rsidRPr="001210DD" w:rsidRDefault="00617979" w:rsidP="00617979">
            <w:pPr>
              <w:pStyle w:val="ConsPlusNormal"/>
              <w:numPr>
                <w:ilvl w:val="0"/>
                <w:numId w:val="5"/>
              </w:numPr>
              <w:ind w:left="0" w:firstLine="22"/>
              <w:jc w:val="center"/>
              <w:rPr>
                <w:bCs/>
                <w:i/>
                <w:szCs w:val="24"/>
              </w:rPr>
            </w:pPr>
            <w:r>
              <w:rPr>
                <w:bCs/>
                <w:i/>
                <w:szCs w:val="24"/>
              </w:rPr>
              <w:t>П</w:t>
            </w:r>
            <w:r w:rsidRPr="001210DD">
              <w:rPr>
                <w:bCs/>
                <w:i/>
                <w:szCs w:val="24"/>
              </w:rPr>
              <w:t>еречень оснований для отказа в приеме заявления о предоставлении государственной услуги</w:t>
            </w:r>
            <w:r>
              <w:rPr>
                <w:bCs/>
                <w:i/>
                <w:szCs w:val="24"/>
              </w:rPr>
              <w:t xml:space="preserve"> </w:t>
            </w:r>
            <w:r w:rsidRPr="001210DD">
              <w:rPr>
                <w:bCs/>
                <w:i/>
                <w:szCs w:val="24"/>
              </w:rPr>
              <w:t>и документов, необходимых для предос</w:t>
            </w:r>
            <w:r>
              <w:rPr>
                <w:bCs/>
                <w:i/>
                <w:szCs w:val="24"/>
              </w:rPr>
              <w:t>тавления государственной услуги</w:t>
            </w:r>
          </w:p>
        </w:tc>
      </w:tr>
      <w:tr w:rsidR="00617979" w:rsidRPr="001210DD" w:rsidTr="00152FD6">
        <w:tc>
          <w:tcPr>
            <w:tcW w:w="846" w:type="dxa"/>
          </w:tcPr>
          <w:p w:rsidR="00617979" w:rsidRPr="001210DD" w:rsidRDefault="00617979" w:rsidP="00497102">
            <w:pPr>
              <w:pStyle w:val="ConsPlusNormal"/>
            </w:pPr>
            <w:r>
              <w:t>1.1</w:t>
            </w:r>
          </w:p>
        </w:tc>
        <w:tc>
          <w:tcPr>
            <w:tcW w:w="6379" w:type="dxa"/>
          </w:tcPr>
          <w:p w:rsidR="00617979" w:rsidRPr="001210DD" w:rsidRDefault="00BE3206" w:rsidP="00636F30">
            <w:pPr>
              <w:pStyle w:val="ConsPlusNormal"/>
              <w:jc w:val="both"/>
            </w:pPr>
            <w:r>
              <w:t>заявление (запрос) и иные документы в электронной форме подписаны с использованием электронной подписи с нарушением законодательства;</w:t>
            </w:r>
          </w:p>
        </w:tc>
        <w:tc>
          <w:tcPr>
            <w:tcW w:w="2693" w:type="dxa"/>
          </w:tcPr>
          <w:p w:rsidR="00617979" w:rsidRPr="001210DD" w:rsidRDefault="00872A99" w:rsidP="00497102">
            <w:pPr>
              <w:pStyle w:val="ConsPlusNormal"/>
            </w:pPr>
            <w:r w:rsidRPr="002229C4">
              <w:rPr>
                <w:bCs/>
                <w:color w:val="000000"/>
                <w:spacing w:val="-6"/>
                <w:szCs w:val="24"/>
              </w:rPr>
              <w:t>А, А1, Б, Б1</w:t>
            </w:r>
          </w:p>
        </w:tc>
      </w:tr>
      <w:tr w:rsidR="00617979" w:rsidRPr="001210DD" w:rsidTr="00152FD6">
        <w:tc>
          <w:tcPr>
            <w:tcW w:w="846" w:type="dxa"/>
          </w:tcPr>
          <w:p w:rsidR="00617979" w:rsidRPr="001210DD" w:rsidRDefault="00617979" w:rsidP="00497102">
            <w:pPr>
              <w:pStyle w:val="ConsPlusNormal"/>
            </w:pPr>
            <w:r>
              <w:t>1.2</w:t>
            </w:r>
          </w:p>
        </w:tc>
        <w:tc>
          <w:tcPr>
            <w:tcW w:w="6379" w:type="dxa"/>
          </w:tcPr>
          <w:p w:rsidR="00617979" w:rsidRPr="00915422" w:rsidRDefault="00BE3206" w:rsidP="00636F30">
            <w:pPr>
              <w:pStyle w:val="ConsPlusNormal"/>
              <w:jc w:val="both"/>
            </w:pPr>
            <w:r>
              <w:t>электронные документы не соответствуют требованиям к форматам их предоставления и (или) не читаются;</w:t>
            </w:r>
          </w:p>
        </w:tc>
        <w:tc>
          <w:tcPr>
            <w:tcW w:w="2693" w:type="dxa"/>
          </w:tcPr>
          <w:p w:rsidR="00617979" w:rsidRDefault="00872A99" w:rsidP="00497102">
            <w:pPr>
              <w:pStyle w:val="ConsPlusNormal"/>
            </w:pPr>
            <w:r w:rsidRPr="002229C4">
              <w:rPr>
                <w:bCs/>
                <w:color w:val="000000"/>
                <w:spacing w:val="-6"/>
                <w:szCs w:val="24"/>
              </w:rPr>
              <w:t>А, А1, Б, Б1</w:t>
            </w:r>
          </w:p>
        </w:tc>
      </w:tr>
      <w:tr w:rsidR="00617979" w:rsidRPr="001210DD" w:rsidTr="00152FD6">
        <w:tc>
          <w:tcPr>
            <w:tcW w:w="846" w:type="dxa"/>
          </w:tcPr>
          <w:p w:rsidR="00617979" w:rsidRDefault="00617979" w:rsidP="00497102">
            <w:pPr>
              <w:pStyle w:val="ConsPlusNormal"/>
            </w:pPr>
            <w:r>
              <w:t>1.3</w:t>
            </w:r>
          </w:p>
        </w:tc>
        <w:tc>
          <w:tcPr>
            <w:tcW w:w="6379" w:type="dxa"/>
          </w:tcPr>
          <w:p w:rsidR="00617979" w:rsidRPr="00915422" w:rsidRDefault="00636F30" w:rsidP="00636F30">
            <w:pPr>
              <w:pStyle w:val="ConsPlusNormal"/>
              <w:jc w:val="both"/>
            </w:pPr>
            <w:r>
              <w:t>обращение лица, не являющегося заявителем;</w:t>
            </w:r>
          </w:p>
        </w:tc>
        <w:tc>
          <w:tcPr>
            <w:tcW w:w="2693" w:type="dxa"/>
          </w:tcPr>
          <w:p w:rsidR="00617979" w:rsidRDefault="00872A99" w:rsidP="00497102">
            <w:pPr>
              <w:pStyle w:val="ConsPlusNormal"/>
            </w:pPr>
            <w:r w:rsidRPr="002229C4">
              <w:rPr>
                <w:bCs/>
                <w:color w:val="000000"/>
                <w:spacing w:val="-6"/>
                <w:szCs w:val="24"/>
              </w:rPr>
              <w:t>А, А1, Б, Б1</w:t>
            </w:r>
          </w:p>
        </w:tc>
      </w:tr>
      <w:tr w:rsidR="00617979" w:rsidRPr="001210DD" w:rsidTr="00152FD6">
        <w:tc>
          <w:tcPr>
            <w:tcW w:w="846" w:type="dxa"/>
          </w:tcPr>
          <w:p w:rsidR="00617979" w:rsidRDefault="00617979" w:rsidP="00497102">
            <w:pPr>
              <w:pStyle w:val="ConsPlusNormal"/>
            </w:pPr>
            <w:r>
              <w:t>1.4</w:t>
            </w:r>
          </w:p>
        </w:tc>
        <w:tc>
          <w:tcPr>
            <w:tcW w:w="6379" w:type="dxa"/>
          </w:tcPr>
          <w:p w:rsidR="00617979" w:rsidRPr="00915422" w:rsidRDefault="00636F30" w:rsidP="00636F30">
            <w:pPr>
              <w:pStyle w:val="ConsPlusNormal"/>
              <w:jc w:val="both"/>
            </w:pPr>
            <w:r>
              <w:t>отсутствие одного или нескольких документов, приведённых в перечне документов, необходимых для получения государственной услуги, согласно приложение №3 к Регламенту.</w:t>
            </w:r>
          </w:p>
        </w:tc>
        <w:tc>
          <w:tcPr>
            <w:tcW w:w="2693" w:type="dxa"/>
          </w:tcPr>
          <w:p w:rsidR="00617979" w:rsidRDefault="00872A99" w:rsidP="00497102">
            <w:pPr>
              <w:pStyle w:val="ConsPlusNormal"/>
            </w:pPr>
            <w:r w:rsidRPr="002229C4">
              <w:rPr>
                <w:bCs/>
                <w:color w:val="000000"/>
                <w:spacing w:val="-6"/>
                <w:szCs w:val="24"/>
              </w:rPr>
              <w:t>А, А1, Б, Б1</w:t>
            </w:r>
          </w:p>
        </w:tc>
      </w:tr>
      <w:tr w:rsidR="00636F30" w:rsidRPr="001210DD" w:rsidTr="00152FD6">
        <w:tc>
          <w:tcPr>
            <w:tcW w:w="9918" w:type="dxa"/>
            <w:gridSpan w:val="3"/>
          </w:tcPr>
          <w:p w:rsidR="00636F30" w:rsidRPr="00636F30" w:rsidRDefault="00636F30" w:rsidP="00974CB5">
            <w:pPr>
              <w:pStyle w:val="ConsPlusNormal"/>
              <w:jc w:val="center"/>
              <w:rPr>
                <w:i/>
              </w:rPr>
            </w:pPr>
            <w:r>
              <w:rPr>
                <w:bCs/>
                <w:i/>
                <w:szCs w:val="24"/>
              </w:rPr>
              <w:t xml:space="preserve">2. </w:t>
            </w:r>
            <w:r w:rsidRPr="00636F30">
              <w:rPr>
                <w:bCs/>
                <w:i/>
                <w:szCs w:val="24"/>
              </w:rPr>
              <w:t>Перечень оснований для п</w:t>
            </w:r>
            <w:r w:rsidRPr="00636F30">
              <w:rPr>
                <w:i/>
              </w:rPr>
              <w:t>риостановления срока предоставления государственной услуги</w:t>
            </w:r>
          </w:p>
        </w:tc>
      </w:tr>
      <w:tr w:rsidR="00636F30" w:rsidRPr="001210DD" w:rsidTr="00152FD6">
        <w:tc>
          <w:tcPr>
            <w:tcW w:w="846" w:type="dxa"/>
          </w:tcPr>
          <w:p w:rsidR="00636F30" w:rsidRDefault="00636F30" w:rsidP="00497102">
            <w:pPr>
              <w:pStyle w:val="ConsPlusNormal"/>
            </w:pPr>
          </w:p>
        </w:tc>
        <w:tc>
          <w:tcPr>
            <w:tcW w:w="6379" w:type="dxa"/>
          </w:tcPr>
          <w:p w:rsidR="00636F30" w:rsidRDefault="00636F30" w:rsidP="00636F30">
            <w:pPr>
              <w:pStyle w:val="ConsPlusNormal"/>
              <w:jc w:val="both"/>
            </w:pPr>
            <w:r>
              <w:t>в случае утраты свидетельств о государственной регистрации техники, паспортов техники, снятой с учета, или при возникновении сомнений в подлинности свидетельств о государственной регистрации техники, паспортов техники, основных компонентов техники и несоответствии их номеров представленным документам направляются запросы по месту прежней государственной регистрации техники, исполнение которых обязательно в течение 3 рабочих дней со дня получения</w:t>
            </w:r>
          </w:p>
        </w:tc>
        <w:tc>
          <w:tcPr>
            <w:tcW w:w="2693" w:type="dxa"/>
          </w:tcPr>
          <w:p w:rsidR="00636F30" w:rsidRDefault="00872A99" w:rsidP="00497102">
            <w:pPr>
              <w:pStyle w:val="ConsPlusNormal"/>
            </w:pPr>
            <w:r w:rsidRPr="002229C4">
              <w:rPr>
                <w:bCs/>
                <w:color w:val="000000"/>
                <w:spacing w:val="-6"/>
                <w:szCs w:val="24"/>
              </w:rPr>
              <w:t>А, А1, Б, Б1</w:t>
            </w:r>
          </w:p>
        </w:tc>
      </w:tr>
      <w:tr w:rsidR="00617979" w:rsidRPr="001210DD" w:rsidTr="00152FD6">
        <w:tc>
          <w:tcPr>
            <w:tcW w:w="9918" w:type="dxa"/>
            <w:gridSpan w:val="3"/>
          </w:tcPr>
          <w:p w:rsidR="00617979" w:rsidRDefault="00636F30" w:rsidP="004F2E1A">
            <w:pPr>
              <w:pStyle w:val="ConsPlusNormal"/>
              <w:ind w:left="720"/>
            </w:pPr>
            <w:r>
              <w:rPr>
                <w:bCs/>
                <w:i/>
                <w:szCs w:val="24"/>
              </w:rPr>
              <w:t xml:space="preserve">3. </w:t>
            </w:r>
            <w:r w:rsidR="00617979">
              <w:rPr>
                <w:bCs/>
                <w:i/>
                <w:szCs w:val="24"/>
              </w:rPr>
              <w:t>П</w:t>
            </w:r>
            <w:r w:rsidR="00617979" w:rsidRPr="00915422">
              <w:rPr>
                <w:bCs/>
                <w:i/>
                <w:szCs w:val="24"/>
              </w:rPr>
              <w:t>еречень оснований для отказа в предоставлении государственной услуги</w:t>
            </w:r>
          </w:p>
        </w:tc>
      </w:tr>
      <w:tr w:rsidR="00617979" w:rsidRPr="001210DD" w:rsidTr="00152FD6">
        <w:tc>
          <w:tcPr>
            <w:tcW w:w="846" w:type="dxa"/>
          </w:tcPr>
          <w:p w:rsidR="00617979" w:rsidRDefault="00617979" w:rsidP="00497102">
            <w:pPr>
              <w:pStyle w:val="ConsPlusNormal"/>
            </w:pPr>
            <w:r>
              <w:t>2.1</w:t>
            </w:r>
            <w:r w:rsidR="00872A99">
              <w:t>.</w:t>
            </w:r>
          </w:p>
        </w:tc>
        <w:tc>
          <w:tcPr>
            <w:tcW w:w="6379" w:type="dxa"/>
          </w:tcPr>
          <w:p w:rsidR="00617979" w:rsidRPr="00915422" w:rsidRDefault="00636F30" w:rsidP="00636F30">
            <w:pPr>
              <w:pStyle w:val="ConsPlusNormal"/>
              <w:jc w:val="both"/>
            </w:pPr>
            <w:r>
              <w:t>обращение с заявлением о государственной регистрации техники, которая не подлежит государственной регистрации в соответствии с Правилами регистрации машин;</w:t>
            </w:r>
          </w:p>
        </w:tc>
        <w:tc>
          <w:tcPr>
            <w:tcW w:w="2693" w:type="dxa"/>
          </w:tcPr>
          <w:p w:rsidR="00617979" w:rsidRDefault="00872A99" w:rsidP="00497102">
            <w:pPr>
              <w:pStyle w:val="ConsPlusNormal"/>
            </w:pPr>
            <w:r w:rsidRPr="002229C4">
              <w:rPr>
                <w:bCs/>
                <w:color w:val="000000"/>
                <w:spacing w:val="-6"/>
                <w:szCs w:val="24"/>
              </w:rPr>
              <w:t>А, А1, Б, Б1</w:t>
            </w:r>
          </w:p>
        </w:tc>
      </w:tr>
      <w:tr w:rsidR="00617979" w:rsidRPr="001210DD" w:rsidTr="00152FD6">
        <w:tc>
          <w:tcPr>
            <w:tcW w:w="846" w:type="dxa"/>
          </w:tcPr>
          <w:p w:rsidR="00617979" w:rsidRDefault="00617979" w:rsidP="00497102">
            <w:pPr>
              <w:pStyle w:val="ConsPlusNormal"/>
            </w:pPr>
            <w:r>
              <w:t>2.2</w:t>
            </w:r>
            <w:r w:rsidR="00872A99">
              <w:t>.</w:t>
            </w:r>
          </w:p>
        </w:tc>
        <w:tc>
          <w:tcPr>
            <w:tcW w:w="6379" w:type="dxa"/>
          </w:tcPr>
          <w:p w:rsidR="00617979" w:rsidRPr="00915422" w:rsidRDefault="00636F30" w:rsidP="00636F30">
            <w:pPr>
              <w:pStyle w:val="ConsPlusNormal"/>
              <w:jc w:val="both"/>
            </w:pPr>
            <w:r>
              <w:t>отсутствие документов или сведений, наличие которых является обязательным в соответствии с Правилами регистрации машин;</w:t>
            </w:r>
          </w:p>
        </w:tc>
        <w:tc>
          <w:tcPr>
            <w:tcW w:w="2693" w:type="dxa"/>
          </w:tcPr>
          <w:p w:rsidR="00617979" w:rsidRDefault="00872A99" w:rsidP="00497102">
            <w:pPr>
              <w:pStyle w:val="ConsPlusNormal"/>
            </w:pPr>
            <w:r w:rsidRPr="002229C4">
              <w:rPr>
                <w:bCs/>
                <w:color w:val="000000"/>
                <w:spacing w:val="-6"/>
                <w:szCs w:val="24"/>
              </w:rPr>
              <w:t>А, А1, Б, Б1</w:t>
            </w:r>
          </w:p>
        </w:tc>
      </w:tr>
      <w:tr w:rsidR="00617979" w:rsidRPr="001210DD" w:rsidTr="00152FD6">
        <w:tc>
          <w:tcPr>
            <w:tcW w:w="846" w:type="dxa"/>
          </w:tcPr>
          <w:p w:rsidR="00617979" w:rsidRDefault="00617979" w:rsidP="00497102">
            <w:pPr>
              <w:pStyle w:val="ConsPlusNormal"/>
            </w:pPr>
            <w:r>
              <w:t>2.3</w:t>
            </w:r>
            <w:r w:rsidR="00872A99">
              <w:t>.</w:t>
            </w:r>
          </w:p>
        </w:tc>
        <w:tc>
          <w:tcPr>
            <w:tcW w:w="6379" w:type="dxa"/>
          </w:tcPr>
          <w:p w:rsidR="00617979" w:rsidRPr="005F3384" w:rsidRDefault="00636F30" w:rsidP="00636F30">
            <w:pPr>
              <w:pStyle w:val="ConsPlusNormal"/>
              <w:jc w:val="both"/>
            </w:pPr>
            <w:r>
              <w:t xml:space="preserve">несоответствие представленных документов требованиям, установленным нормативными правовыми актами или </w:t>
            </w:r>
            <w:r>
              <w:lastRenderedPageBreak/>
              <w:t>нормативно-техническими документами;</w:t>
            </w:r>
          </w:p>
        </w:tc>
        <w:tc>
          <w:tcPr>
            <w:tcW w:w="2693" w:type="dxa"/>
          </w:tcPr>
          <w:p w:rsidR="00617979" w:rsidRDefault="00872A99" w:rsidP="00497102">
            <w:pPr>
              <w:pStyle w:val="ConsPlusNormal"/>
              <w:jc w:val="both"/>
            </w:pPr>
            <w:r w:rsidRPr="002229C4">
              <w:rPr>
                <w:bCs/>
                <w:color w:val="000000"/>
                <w:spacing w:val="-6"/>
                <w:szCs w:val="24"/>
              </w:rPr>
              <w:lastRenderedPageBreak/>
              <w:t>А, А1, Б, Б1</w:t>
            </w:r>
          </w:p>
        </w:tc>
      </w:tr>
      <w:tr w:rsidR="00617979" w:rsidRPr="001210DD" w:rsidTr="00152FD6">
        <w:tc>
          <w:tcPr>
            <w:tcW w:w="846" w:type="dxa"/>
          </w:tcPr>
          <w:p w:rsidR="00617979" w:rsidRDefault="00617979" w:rsidP="00497102">
            <w:pPr>
              <w:pStyle w:val="ConsPlusNormal"/>
            </w:pPr>
            <w:r>
              <w:lastRenderedPageBreak/>
              <w:t>2.4</w:t>
            </w:r>
            <w:r w:rsidR="00872A99">
              <w:t>.</w:t>
            </w:r>
          </w:p>
        </w:tc>
        <w:tc>
          <w:tcPr>
            <w:tcW w:w="6379" w:type="dxa"/>
          </w:tcPr>
          <w:p w:rsidR="00617979" w:rsidRPr="00F45B78" w:rsidRDefault="00636F30" w:rsidP="00636F30">
            <w:pPr>
              <w:pStyle w:val="ConsPlusNormal"/>
              <w:jc w:val="both"/>
            </w:pPr>
            <w:r>
              <w:t>представление документов, срок действия которых истек;</w:t>
            </w:r>
          </w:p>
        </w:tc>
        <w:tc>
          <w:tcPr>
            <w:tcW w:w="2693" w:type="dxa"/>
          </w:tcPr>
          <w:p w:rsidR="00617979" w:rsidRDefault="00872A99" w:rsidP="00497102">
            <w:pPr>
              <w:pStyle w:val="ConsPlusNormal"/>
              <w:jc w:val="both"/>
            </w:pPr>
            <w:r w:rsidRPr="002229C4">
              <w:rPr>
                <w:bCs/>
                <w:color w:val="000000"/>
                <w:spacing w:val="-6"/>
                <w:szCs w:val="24"/>
              </w:rPr>
              <w:t>А, А1, Б, Б1</w:t>
            </w:r>
          </w:p>
        </w:tc>
      </w:tr>
      <w:tr w:rsidR="00617979" w:rsidRPr="001210DD" w:rsidTr="00152FD6">
        <w:tc>
          <w:tcPr>
            <w:tcW w:w="846" w:type="dxa"/>
          </w:tcPr>
          <w:p w:rsidR="00617979" w:rsidRDefault="00617979" w:rsidP="00497102">
            <w:pPr>
              <w:pStyle w:val="ConsPlusNormal"/>
            </w:pPr>
            <w:r>
              <w:t>2.5</w:t>
            </w:r>
            <w:r w:rsidR="00872A99">
              <w:t>.</w:t>
            </w:r>
          </w:p>
        </w:tc>
        <w:tc>
          <w:tcPr>
            <w:tcW w:w="6379" w:type="dxa"/>
          </w:tcPr>
          <w:p w:rsidR="00617979" w:rsidRPr="000849BF" w:rsidRDefault="00636F30" w:rsidP="00636F30">
            <w:pPr>
              <w:pStyle w:val="ConsPlusNormal"/>
              <w:jc w:val="both"/>
            </w:pPr>
            <w:r>
              <w:t>наличие в представленных (полученных) документах (сведениях) противоречивой либо недостоверной информации;</w:t>
            </w:r>
          </w:p>
        </w:tc>
        <w:tc>
          <w:tcPr>
            <w:tcW w:w="2693" w:type="dxa"/>
          </w:tcPr>
          <w:p w:rsidR="00617979" w:rsidRPr="000849BF" w:rsidRDefault="00872A99" w:rsidP="00497102">
            <w:pPr>
              <w:pStyle w:val="ConsPlusNormal"/>
              <w:jc w:val="both"/>
            </w:pPr>
            <w:r w:rsidRPr="002229C4">
              <w:rPr>
                <w:bCs/>
                <w:color w:val="000000"/>
                <w:spacing w:val="-6"/>
                <w:szCs w:val="24"/>
              </w:rPr>
              <w:t>А, А1, Б, Б1</w:t>
            </w:r>
          </w:p>
        </w:tc>
      </w:tr>
      <w:tr w:rsidR="00617979" w:rsidRPr="001210DD" w:rsidTr="00152FD6">
        <w:tc>
          <w:tcPr>
            <w:tcW w:w="846" w:type="dxa"/>
          </w:tcPr>
          <w:p w:rsidR="00617979" w:rsidRDefault="00617979" w:rsidP="00497102">
            <w:pPr>
              <w:pStyle w:val="ConsPlusNormal"/>
            </w:pPr>
            <w:r>
              <w:t>2.6</w:t>
            </w:r>
            <w:r w:rsidR="00872A99">
              <w:t>.</w:t>
            </w:r>
          </w:p>
        </w:tc>
        <w:tc>
          <w:tcPr>
            <w:tcW w:w="6379" w:type="dxa"/>
          </w:tcPr>
          <w:p w:rsidR="00617979" w:rsidRPr="000849BF" w:rsidRDefault="00636F30" w:rsidP="00636F30">
            <w:pPr>
              <w:pStyle w:val="ConsPlusNormal"/>
              <w:jc w:val="both"/>
            </w:pPr>
            <w:r>
              <w:t>наличие запретов и (или) ограничений, наложенных в соответствии с законодательством Российской Федерации;</w:t>
            </w:r>
          </w:p>
        </w:tc>
        <w:tc>
          <w:tcPr>
            <w:tcW w:w="2693" w:type="dxa"/>
          </w:tcPr>
          <w:p w:rsidR="00617979" w:rsidRPr="000849BF" w:rsidRDefault="00617979" w:rsidP="00BE3206">
            <w:pPr>
              <w:pStyle w:val="ConsPlusNormal"/>
              <w:jc w:val="both"/>
            </w:pPr>
            <w:r>
              <w:t>,</w:t>
            </w:r>
            <w:r w:rsidR="00872A99" w:rsidRPr="002229C4">
              <w:rPr>
                <w:bCs/>
                <w:color w:val="000000"/>
                <w:spacing w:val="-6"/>
                <w:szCs w:val="24"/>
              </w:rPr>
              <w:t xml:space="preserve"> А, А1, Б, Б1</w:t>
            </w:r>
          </w:p>
        </w:tc>
      </w:tr>
      <w:tr w:rsidR="00636F30" w:rsidRPr="001210DD" w:rsidTr="00152FD6">
        <w:tc>
          <w:tcPr>
            <w:tcW w:w="846" w:type="dxa"/>
          </w:tcPr>
          <w:p w:rsidR="00636F30" w:rsidRDefault="00872A99" w:rsidP="00497102">
            <w:pPr>
              <w:pStyle w:val="ConsPlusNormal"/>
            </w:pPr>
            <w:r>
              <w:t>2.7.</w:t>
            </w:r>
          </w:p>
        </w:tc>
        <w:tc>
          <w:tcPr>
            <w:tcW w:w="6379" w:type="dxa"/>
          </w:tcPr>
          <w:p w:rsidR="00636F30" w:rsidRDefault="00636F30" w:rsidP="00636F30">
            <w:pPr>
              <w:pStyle w:val="ConsPlusNormal"/>
              <w:jc w:val="both"/>
            </w:pPr>
            <w:r>
              <w:t>несоответствие полученных при осмотре данных представленным (полученным) документам (сведениям);</w:t>
            </w:r>
          </w:p>
        </w:tc>
        <w:tc>
          <w:tcPr>
            <w:tcW w:w="2693" w:type="dxa"/>
          </w:tcPr>
          <w:p w:rsidR="00636F30" w:rsidRDefault="00872A99" w:rsidP="00BE3206">
            <w:pPr>
              <w:pStyle w:val="ConsPlusNormal"/>
              <w:jc w:val="both"/>
            </w:pPr>
            <w:r w:rsidRPr="002229C4">
              <w:rPr>
                <w:bCs/>
                <w:color w:val="000000"/>
                <w:spacing w:val="-6"/>
                <w:szCs w:val="24"/>
              </w:rPr>
              <w:t>А, А1, Б, Б1</w:t>
            </w:r>
          </w:p>
        </w:tc>
      </w:tr>
      <w:tr w:rsidR="00636F30" w:rsidRPr="001210DD" w:rsidTr="00152FD6">
        <w:tc>
          <w:tcPr>
            <w:tcW w:w="846" w:type="dxa"/>
          </w:tcPr>
          <w:p w:rsidR="00636F30" w:rsidRDefault="00872A99" w:rsidP="00497102">
            <w:pPr>
              <w:pStyle w:val="ConsPlusNormal"/>
            </w:pPr>
            <w:r>
              <w:t>2.8.</w:t>
            </w:r>
          </w:p>
        </w:tc>
        <w:tc>
          <w:tcPr>
            <w:tcW w:w="6379" w:type="dxa"/>
          </w:tcPr>
          <w:p w:rsidR="00636F30" w:rsidRDefault="00636F30" w:rsidP="00636F30">
            <w:pPr>
              <w:pStyle w:val="ConsPlusNormal"/>
              <w:jc w:val="both"/>
            </w:pPr>
            <w:r>
              <w:t>наличие в системе учета сведений о государственной регистрации техники, которая не снята с государственного учета (при обращении с заявлением о государственной регистрации техники);</w:t>
            </w:r>
          </w:p>
        </w:tc>
        <w:tc>
          <w:tcPr>
            <w:tcW w:w="2693" w:type="dxa"/>
          </w:tcPr>
          <w:p w:rsidR="00636F30" w:rsidRDefault="00872A99" w:rsidP="00BE3206">
            <w:pPr>
              <w:pStyle w:val="ConsPlusNormal"/>
              <w:jc w:val="both"/>
            </w:pPr>
            <w:r w:rsidRPr="002229C4">
              <w:rPr>
                <w:bCs/>
                <w:color w:val="000000"/>
                <w:spacing w:val="-6"/>
                <w:szCs w:val="24"/>
              </w:rPr>
              <w:t>А, А1, Б, Б1</w:t>
            </w:r>
          </w:p>
        </w:tc>
      </w:tr>
      <w:tr w:rsidR="00636F30" w:rsidRPr="001210DD" w:rsidTr="00152FD6">
        <w:tc>
          <w:tcPr>
            <w:tcW w:w="846" w:type="dxa"/>
          </w:tcPr>
          <w:p w:rsidR="00636F30" w:rsidRDefault="00872A99" w:rsidP="00497102">
            <w:pPr>
              <w:pStyle w:val="ConsPlusNormal"/>
            </w:pPr>
            <w:r>
              <w:t>2.9.</w:t>
            </w:r>
          </w:p>
        </w:tc>
        <w:tc>
          <w:tcPr>
            <w:tcW w:w="6379" w:type="dxa"/>
          </w:tcPr>
          <w:p w:rsidR="00636F30" w:rsidRDefault="00636F30" w:rsidP="00636F30">
            <w:pPr>
              <w:pStyle w:val="ConsPlusNormal"/>
              <w:jc w:val="both"/>
            </w:pPr>
            <w:r>
              <w:t>отсутствие в паспорте техники отметки об уплате утилизационного сбора или отметки об основании неуплаты утилизационного сбора в соответствии с законодательством Российской Федерации;</w:t>
            </w:r>
          </w:p>
        </w:tc>
        <w:tc>
          <w:tcPr>
            <w:tcW w:w="2693" w:type="dxa"/>
          </w:tcPr>
          <w:p w:rsidR="00636F30" w:rsidRDefault="00872A99" w:rsidP="00BE3206">
            <w:pPr>
              <w:pStyle w:val="ConsPlusNormal"/>
              <w:jc w:val="both"/>
            </w:pPr>
            <w:r w:rsidRPr="002229C4">
              <w:rPr>
                <w:bCs/>
                <w:color w:val="000000"/>
                <w:spacing w:val="-6"/>
                <w:szCs w:val="24"/>
              </w:rPr>
              <w:t>А, А1, Б, Б1</w:t>
            </w:r>
          </w:p>
        </w:tc>
      </w:tr>
      <w:tr w:rsidR="00636F30" w:rsidRPr="001210DD" w:rsidTr="00152FD6">
        <w:tc>
          <w:tcPr>
            <w:tcW w:w="846" w:type="dxa"/>
          </w:tcPr>
          <w:p w:rsidR="00636F30" w:rsidRDefault="00872A99" w:rsidP="00497102">
            <w:pPr>
              <w:pStyle w:val="ConsPlusNormal"/>
            </w:pPr>
            <w:r>
              <w:t>2.10.</w:t>
            </w:r>
          </w:p>
        </w:tc>
        <w:tc>
          <w:tcPr>
            <w:tcW w:w="6379" w:type="dxa"/>
          </w:tcPr>
          <w:p w:rsidR="00636F30" w:rsidRDefault="00636F30" w:rsidP="00872A99">
            <w:pPr>
              <w:pStyle w:val="ConsPlusNormal"/>
              <w:jc w:val="both"/>
            </w:pPr>
            <w:r>
              <w:t>отсутствие в электронном паспорте техн</w:t>
            </w:r>
            <w:r w:rsidR="00872A99">
              <w:t>ики со статусом «</w:t>
            </w:r>
            <w:r>
              <w:t>действующий</w:t>
            </w:r>
            <w:r w:rsidR="00872A99">
              <w:t>»</w:t>
            </w:r>
            <w:r>
              <w:t xml:space="preserve"> сведений об уплате утилизационного сбора в Российской Федерации или об основании неуплаты утилизационного сбора;</w:t>
            </w:r>
          </w:p>
        </w:tc>
        <w:tc>
          <w:tcPr>
            <w:tcW w:w="2693" w:type="dxa"/>
          </w:tcPr>
          <w:p w:rsidR="00636F30" w:rsidRDefault="00872A99" w:rsidP="00BE3206">
            <w:pPr>
              <w:pStyle w:val="ConsPlusNormal"/>
              <w:jc w:val="both"/>
            </w:pPr>
            <w:r w:rsidRPr="002229C4">
              <w:rPr>
                <w:bCs/>
                <w:color w:val="000000"/>
                <w:spacing w:val="-6"/>
                <w:szCs w:val="24"/>
              </w:rPr>
              <w:t>А, А1, Б, Б1</w:t>
            </w:r>
          </w:p>
        </w:tc>
      </w:tr>
      <w:tr w:rsidR="00636F30" w:rsidRPr="001210DD" w:rsidTr="00152FD6">
        <w:tc>
          <w:tcPr>
            <w:tcW w:w="846" w:type="dxa"/>
          </w:tcPr>
          <w:p w:rsidR="00636F30" w:rsidRDefault="00872A99" w:rsidP="00497102">
            <w:pPr>
              <w:pStyle w:val="ConsPlusNormal"/>
            </w:pPr>
            <w:r>
              <w:t>2.11.</w:t>
            </w:r>
          </w:p>
        </w:tc>
        <w:tc>
          <w:tcPr>
            <w:tcW w:w="6379" w:type="dxa"/>
          </w:tcPr>
          <w:p w:rsidR="00636F30" w:rsidRDefault="00636F30" w:rsidP="00636F30">
            <w:pPr>
              <w:pStyle w:val="ConsPlusNormal"/>
              <w:jc w:val="both"/>
            </w:pPr>
            <w:r>
              <w:t>наличие сведений о нахождении техники и (или) основного компонента техники либо представленных документов в розыске;</w:t>
            </w:r>
          </w:p>
        </w:tc>
        <w:tc>
          <w:tcPr>
            <w:tcW w:w="2693" w:type="dxa"/>
          </w:tcPr>
          <w:p w:rsidR="00636F30" w:rsidRDefault="00872A99" w:rsidP="00BE3206">
            <w:pPr>
              <w:pStyle w:val="ConsPlusNormal"/>
              <w:jc w:val="both"/>
            </w:pPr>
            <w:r w:rsidRPr="002229C4">
              <w:rPr>
                <w:bCs/>
                <w:color w:val="000000"/>
                <w:spacing w:val="-6"/>
                <w:szCs w:val="24"/>
              </w:rPr>
              <w:t>А, А1, Б, Б1</w:t>
            </w:r>
          </w:p>
        </w:tc>
      </w:tr>
      <w:tr w:rsidR="00636F30" w:rsidRPr="001210DD" w:rsidTr="00152FD6">
        <w:tc>
          <w:tcPr>
            <w:tcW w:w="846" w:type="dxa"/>
          </w:tcPr>
          <w:p w:rsidR="00636F30" w:rsidRDefault="00872A99" w:rsidP="00497102">
            <w:pPr>
              <w:pStyle w:val="ConsPlusNormal"/>
            </w:pPr>
            <w:r>
              <w:t>2.12.</w:t>
            </w:r>
          </w:p>
        </w:tc>
        <w:tc>
          <w:tcPr>
            <w:tcW w:w="6379" w:type="dxa"/>
          </w:tcPr>
          <w:p w:rsidR="00636F30" w:rsidRDefault="00636F30" w:rsidP="00636F30">
            <w:pPr>
              <w:pStyle w:val="ConsPlusNormal"/>
              <w:jc w:val="both"/>
            </w:pPr>
            <w:r>
              <w:t>отсутствие возможности идентификации техники вследствие подделки, сокрытия, изменения и (или) уничтожения маркировки техники и (или) основного компонента техники;</w:t>
            </w:r>
          </w:p>
        </w:tc>
        <w:tc>
          <w:tcPr>
            <w:tcW w:w="2693" w:type="dxa"/>
          </w:tcPr>
          <w:p w:rsidR="00636F30" w:rsidRDefault="00872A99" w:rsidP="00BE3206">
            <w:pPr>
              <w:pStyle w:val="ConsPlusNormal"/>
              <w:jc w:val="both"/>
            </w:pPr>
            <w:r w:rsidRPr="002229C4">
              <w:rPr>
                <w:bCs/>
                <w:color w:val="000000"/>
                <w:spacing w:val="-6"/>
                <w:szCs w:val="24"/>
              </w:rPr>
              <w:t>А, А1, Б, Б1</w:t>
            </w:r>
          </w:p>
        </w:tc>
      </w:tr>
      <w:tr w:rsidR="00636F30" w:rsidRPr="001210DD" w:rsidTr="00152FD6">
        <w:tc>
          <w:tcPr>
            <w:tcW w:w="846" w:type="dxa"/>
          </w:tcPr>
          <w:p w:rsidR="00636F30" w:rsidRDefault="00872A99" w:rsidP="00497102">
            <w:pPr>
              <w:pStyle w:val="ConsPlusNormal"/>
            </w:pPr>
            <w:r>
              <w:t>2.13.</w:t>
            </w:r>
          </w:p>
        </w:tc>
        <w:tc>
          <w:tcPr>
            <w:tcW w:w="6379" w:type="dxa"/>
          </w:tcPr>
          <w:p w:rsidR="00636F30" w:rsidRDefault="00636F30" w:rsidP="00636F30">
            <w:pPr>
              <w:pStyle w:val="ConsPlusNormal"/>
              <w:jc w:val="both"/>
            </w:pPr>
            <w:r>
              <w:t>оформившая паспорт техники организация - изготовитель техники не включена в единый реестр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или сведения о документе об оценке соответствия техники, на которую оформлен паспорт техники, не включены в указанный единый реестр в отношении данной организации - изготовителя техники (в отношении впервые регистрируемой техники).</w:t>
            </w:r>
          </w:p>
        </w:tc>
        <w:tc>
          <w:tcPr>
            <w:tcW w:w="2693" w:type="dxa"/>
          </w:tcPr>
          <w:p w:rsidR="00636F30" w:rsidRDefault="00872A99" w:rsidP="00BE3206">
            <w:pPr>
              <w:pStyle w:val="ConsPlusNormal"/>
              <w:jc w:val="both"/>
            </w:pPr>
            <w:r w:rsidRPr="002229C4">
              <w:rPr>
                <w:bCs/>
                <w:color w:val="000000"/>
                <w:spacing w:val="-6"/>
                <w:szCs w:val="24"/>
              </w:rPr>
              <w:t>А, А1, Б, Б1</w:t>
            </w:r>
          </w:p>
        </w:tc>
      </w:tr>
    </w:tbl>
    <w:p w:rsidR="00872A99" w:rsidRDefault="00872A99" w:rsidP="00497102">
      <w:pPr>
        <w:pStyle w:val="ConsPlusNormal"/>
        <w:ind w:left="5387" w:firstLine="6"/>
        <w:jc w:val="both"/>
        <w:outlineLvl w:val="1"/>
        <w:rPr>
          <w:sz w:val="28"/>
          <w:szCs w:val="28"/>
        </w:rPr>
      </w:pPr>
    </w:p>
    <w:p w:rsidR="00497102" w:rsidRDefault="00497102" w:rsidP="00497102">
      <w:pPr>
        <w:pStyle w:val="ConsPlusNormal"/>
        <w:ind w:left="5387" w:firstLine="6"/>
        <w:jc w:val="both"/>
        <w:outlineLvl w:val="1"/>
        <w:rPr>
          <w:sz w:val="28"/>
          <w:szCs w:val="28"/>
        </w:rPr>
      </w:pPr>
      <w:r w:rsidRPr="00916922">
        <w:rPr>
          <w:sz w:val="28"/>
          <w:szCs w:val="28"/>
        </w:rPr>
        <w:t xml:space="preserve">Приложение № </w:t>
      </w:r>
      <w:r>
        <w:rPr>
          <w:sz w:val="28"/>
          <w:szCs w:val="28"/>
        </w:rPr>
        <w:t xml:space="preserve">5 </w:t>
      </w:r>
    </w:p>
    <w:p w:rsidR="00497102" w:rsidRPr="00D46230" w:rsidRDefault="00497102" w:rsidP="00497102">
      <w:pPr>
        <w:pStyle w:val="ConsPlusNormal"/>
        <w:ind w:left="5387" w:firstLine="6"/>
        <w:jc w:val="both"/>
        <w:outlineLvl w:val="1"/>
      </w:pPr>
      <w:r w:rsidRPr="00916922">
        <w:rPr>
          <w:sz w:val="28"/>
          <w:szCs w:val="28"/>
        </w:rPr>
        <w:t xml:space="preserve">к </w:t>
      </w:r>
      <w:r>
        <w:rPr>
          <w:sz w:val="28"/>
          <w:szCs w:val="28"/>
        </w:rPr>
        <w:t>Административному</w:t>
      </w:r>
      <w:r w:rsidRPr="00D46230">
        <w:rPr>
          <w:sz w:val="28"/>
          <w:szCs w:val="28"/>
        </w:rPr>
        <w:t xml:space="preserve"> регламенту предоставления государственной услуги </w:t>
      </w:r>
      <w:r w:rsidRPr="00EB0E5E">
        <w:rPr>
          <w:color w:val="000000" w:themeColor="text1"/>
          <w:sz w:val="28"/>
          <w:szCs w:val="28"/>
        </w:rPr>
        <w:t xml:space="preserve">по государственной регистрации самоходных машин и прицепов к ним (кроме самоходных машин, военной, </w:t>
      </w:r>
      <w:r w:rsidRPr="00EB0E5E">
        <w:rPr>
          <w:color w:val="000000" w:themeColor="text1"/>
          <w:sz w:val="28"/>
          <w:szCs w:val="28"/>
        </w:rPr>
        <w:lastRenderedPageBreak/>
        <w:t>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
    <w:p w:rsidR="00B720C4" w:rsidRDefault="00B720C4" w:rsidP="00073483">
      <w:pPr>
        <w:pStyle w:val="ConsPlusNormal"/>
        <w:ind w:firstLine="567"/>
        <w:jc w:val="center"/>
        <w:rPr>
          <w:rFonts w:eastAsia="Times New Roman"/>
          <w:color w:val="000000"/>
          <w:sz w:val="28"/>
          <w:szCs w:val="28"/>
          <w:lang w:eastAsia="zh-CN"/>
        </w:rPr>
      </w:pPr>
    </w:p>
    <w:p w:rsidR="00B720C4" w:rsidRDefault="00B720C4" w:rsidP="00B720C4">
      <w:pPr>
        <w:autoSpaceDE w:val="0"/>
        <w:autoSpaceDN w:val="0"/>
        <w:adjustRightInd w:val="0"/>
        <w:spacing w:after="0" w:line="240" w:lineRule="auto"/>
        <w:ind w:left="6379"/>
        <w:outlineLvl w:val="0"/>
        <w:rPr>
          <w:rFonts w:ascii="Times New Roman" w:hAnsi="Times New Roman"/>
          <w:sz w:val="24"/>
          <w:szCs w:val="24"/>
        </w:rPr>
      </w:pPr>
      <w:r>
        <w:rPr>
          <w:rFonts w:ascii="Times New Roman" w:hAnsi="Times New Roman"/>
          <w:sz w:val="24"/>
          <w:szCs w:val="24"/>
        </w:rPr>
        <w:t>форма приведена в Приложении № 1 к Правилам государственной регистрации самоходных машин и других видов техники</w:t>
      </w:r>
    </w:p>
    <w:p w:rsidR="00B720C4" w:rsidRDefault="00B720C4" w:rsidP="00B720C4">
      <w:pPr>
        <w:pStyle w:val="ConsPlusNormal"/>
        <w:ind w:left="5812"/>
        <w:jc w:val="both"/>
        <w:rPr>
          <w:sz w:val="32"/>
          <w:szCs w:val="32"/>
        </w:rPr>
      </w:pP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В _______________________________________________________________________</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(полное наименование органа исполнительной власти субъекта Российской</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Федерации, уполномоченного на осуществление регионального государственного</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 xml:space="preserve">контроля (надзора) в области   технического </w:t>
      </w:r>
      <w:proofErr w:type="gramStart"/>
      <w:r w:rsidRPr="00FA2529">
        <w:rPr>
          <w:rFonts w:ascii="Times New Roman" w:hAnsi="Times New Roman" w:cs="Times New Roman"/>
          <w:sz w:val="24"/>
          <w:szCs w:val="24"/>
        </w:rPr>
        <w:t>состояния  и</w:t>
      </w:r>
      <w:proofErr w:type="gramEnd"/>
      <w:r w:rsidRPr="00FA2529">
        <w:rPr>
          <w:rFonts w:ascii="Times New Roman" w:hAnsi="Times New Roman" w:cs="Times New Roman"/>
          <w:sz w:val="24"/>
          <w:szCs w:val="24"/>
        </w:rPr>
        <w:t xml:space="preserve">    эксплуатации</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самоходных машин и других видов техники (далее - орган гостехнадзора)</w:t>
      </w:r>
    </w:p>
    <w:p w:rsidR="00B720C4" w:rsidRPr="00FA2529" w:rsidRDefault="00B720C4" w:rsidP="00B720C4">
      <w:pPr>
        <w:pStyle w:val="HTML"/>
        <w:jc w:val="center"/>
        <w:rPr>
          <w:rFonts w:ascii="Times New Roman" w:hAnsi="Times New Roman" w:cs="Times New Roman"/>
          <w:sz w:val="24"/>
          <w:szCs w:val="24"/>
        </w:rPr>
      </w:pPr>
      <w:r w:rsidRPr="00FA2529">
        <w:rPr>
          <w:rStyle w:val="s10"/>
          <w:rFonts w:eastAsia="Arial Unicode MS" w:cs="Times New Roman"/>
          <w:sz w:val="24"/>
          <w:szCs w:val="24"/>
        </w:rPr>
        <w:t>ЗАЯВЛЕНИЕ</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От _____________________________________________________________________,</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(полное наименование юридического лица либо обособленного</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подразделения юридического лица)</w:t>
      </w:r>
    </w:p>
    <w:p w:rsidR="00B720C4" w:rsidRPr="00FA2529" w:rsidRDefault="00B720C4" w:rsidP="00B720C4">
      <w:pPr>
        <w:pStyle w:val="HTML"/>
        <w:jc w:val="center"/>
        <w:rPr>
          <w:rFonts w:ascii="Times New Roman" w:hAnsi="Times New Roman" w:cs="Times New Roman"/>
          <w:sz w:val="24"/>
          <w:szCs w:val="24"/>
        </w:rPr>
      </w:pPr>
      <w:proofErr w:type="gramStart"/>
      <w:r w:rsidRPr="00FA2529">
        <w:rPr>
          <w:rFonts w:ascii="Times New Roman" w:hAnsi="Times New Roman" w:cs="Times New Roman"/>
          <w:sz w:val="24"/>
          <w:szCs w:val="24"/>
        </w:rPr>
        <w:t>индекс  _</w:t>
      </w:r>
      <w:proofErr w:type="gramEnd"/>
      <w:r w:rsidRPr="00FA2529">
        <w:rPr>
          <w:rFonts w:ascii="Times New Roman" w:hAnsi="Times New Roman" w:cs="Times New Roman"/>
          <w:sz w:val="24"/>
          <w:szCs w:val="24"/>
        </w:rPr>
        <w:t>______________,  адрес  юридического  лица  в     пределах места</w:t>
      </w:r>
    </w:p>
    <w:p w:rsidR="00B720C4" w:rsidRPr="00FA2529" w:rsidRDefault="00B720C4" w:rsidP="00B720C4">
      <w:pPr>
        <w:pStyle w:val="HTML"/>
        <w:jc w:val="center"/>
        <w:rPr>
          <w:rFonts w:ascii="Times New Roman" w:hAnsi="Times New Roman" w:cs="Times New Roman"/>
          <w:sz w:val="24"/>
          <w:szCs w:val="24"/>
        </w:rPr>
      </w:pPr>
      <w:proofErr w:type="gramStart"/>
      <w:r w:rsidRPr="00FA2529">
        <w:rPr>
          <w:rFonts w:ascii="Times New Roman" w:hAnsi="Times New Roman" w:cs="Times New Roman"/>
          <w:sz w:val="24"/>
          <w:szCs w:val="24"/>
        </w:rPr>
        <w:t>нахождения  юридического</w:t>
      </w:r>
      <w:proofErr w:type="gramEnd"/>
      <w:r w:rsidRPr="00FA2529">
        <w:rPr>
          <w:rFonts w:ascii="Times New Roman" w:hAnsi="Times New Roman" w:cs="Times New Roman"/>
          <w:sz w:val="24"/>
          <w:szCs w:val="24"/>
        </w:rPr>
        <w:t xml:space="preserve">   лица   либо   адрес   места     нахождения его</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обособленного подразделения _____________________________________________</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tbl>
      <w:tblPr>
        <w:tblW w:w="10035" w:type="dxa"/>
        <w:tblCellSpacing w:w="15" w:type="dxa"/>
        <w:tblCellMar>
          <w:top w:w="15" w:type="dxa"/>
          <w:left w:w="15" w:type="dxa"/>
          <w:bottom w:w="15" w:type="dxa"/>
          <w:right w:w="15" w:type="dxa"/>
        </w:tblCellMar>
        <w:tblLook w:val="04A0" w:firstRow="1" w:lastRow="0" w:firstColumn="1" w:lastColumn="0" w:noHBand="0" w:noVBand="1"/>
      </w:tblPr>
      <w:tblGrid>
        <w:gridCol w:w="3205"/>
        <w:gridCol w:w="3475"/>
        <w:gridCol w:w="3355"/>
      </w:tblGrid>
      <w:tr w:rsidR="00B720C4" w:rsidRPr="00FA2529" w:rsidTr="00B720C4">
        <w:trPr>
          <w:tblCellSpacing w:w="15" w:type="dxa"/>
        </w:trPr>
        <w:tc>
          <w:tcPr>
            <w:tcW w:w="316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Тел.</w:t>
            </w:r>
          </w:p>
        </w:tc>
        <w:tc>
          <w:tcPr>
            <w:tcW w:w="345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ОГРН</w:t>
            </w:r>
          </w:p>
        </w:tc>
        <w:tc>
          <w:tcPr>
            <w:tcW w:w="331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ИНН</w:t>
            </w:r>
          </w:p>
        </w:tc>
      </w:tr>
    </w:tbl>
    <w:p w:rsidR="00B720C4" w:rsidRPr="00FA2529" w:rsidRDefault="00B720C4" w:rsidP="00B720C4">
      <w:pPr>
        <w:pStyle w:val="empty"/>
      </w:pPr>
      <w:r w:rsidRPr="00FA2529">
        <w:t> </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Прошу ___________________________________________________________________</w:t>
      </w:r>
    </w:p>
    <w:p w:rsidR="00B720C4" w:rsidRPr="00FA2529" w:rsidRDefault="00B720C4" w:rsidP="00B720C4">
      <w:pPr>
        <w:pStyle w:val="HTML"/>
        <w:jc w:val="both"/>
        <w:rPr>
          <w:rFonts w:ascii="Times New Roman" w:hAnsi="Times New Roman" w:cs="Times New Roman"/>
          <w:sz w:val="24"/>
          <w:szCs w:val="24"/>
        </w:rPr>
      </w:pPr>
      <w:r w:rsidRPr="00FA2529">
        <w:rPr>
          <w:rFonts w:ascii="Times New Roman" w:hAnsi="Times New Roman" w:cs="Times New Roman"/>
          <w:sz w:val="24"/>
          <w:szCs w:val="24"/>
        </w:rPr>
        <w:t xml:space="preserve">                (излагаются основание и суть просьбы, указываются</w:t>
      </w:r>
    </w:p>
    <w:p w:rsidR="00B720C4" w:rsidRPr="00FA2529" w:rsidRDefault="00B720C4" w:rsidP="00B720C4">
      <w:pPr>
        <w:pStyle w:val="HTML"/>
        <w:jc w:val="both"/>
        <w:rPr>
          <w:rFonts w:ascii="Times New Roman" w:hAnsi="Times New Roman" w:cs="Times New Roman"/>
          <w:sz w:val="24"/>
          <w:szCs w:val="24"/>
        </w:rPr>
      </w:pPr>
      <w:r w:rsidRPr="00FA2529">
        <w:rPr>
          <w:rFonts w:ascii="Times New Roman" w:hAnsi="Times New Roman" w:cs="Times New Roman"/>
          <w:sz w:val="24"/>
          <w:szCs w:val="24"/>
        </w:rPr>
        <w:t xml:space="preserve">                        наименование самоходной машины и</w:t>
      </w:r>
    </w:p>
    <w:p w:rsidR="00B720C4" w:rsidRPr="00FA2529" w:rsidRDefault="00B720C4" w:rsidP="00B720C4">
      <w:pPr>
        <w:pStyle w:val="HTML"/>
        <w:jc w:val="both"/>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w:t>
      </w:r>
    </w:p>
    <w:p w:rsidR="00B720C4" w:rsidRPr="00FA2529" w:rsidRDefault="00B720C4" w:rsidP="00B720C4">
      <w:pPr>
        <w:pStyle w:val="HTML"/>
        <w:jc w:val="both"/>
        <w:rPr>
          <w:rFonts w:ascii="Times New Roman" w:hAnsi="Times New Roman" w:cs="Times New Roman"/>
          <w:sz w:val="24"/>
          <w:szCs w:val="24"/>
        </w:rPr>
      </w:pPr>
      <w:r w:rsidRPr="00FA2529">
        <w:rPr>
          <w:rFonts w:ascii="Times New Roman" w:hAnsi="Times New Roman" w:cs="Times New Roman"/>
          <w:sz w:val="24"/>
          <w:szCs w:val="24"/>
        </w:rPr>
        <w:t xml:space="preserve">           других видов техники, марка, регистрационный знак)</w:t>
      </w:r>
    </w:p>
    <w:p w:rsidR="00B720C4" w:rsidRPr="00FA2529" w:rsidRDefault="00B720C4" w:rsidP="00B720C4">
      <w:pPr>
        <w:pStyle w:val="HTML"/>
        <w:jc w:val="both"/>
        <w:rPr>
          <w:rFonts w:ascii="Times New Roman" w:hAnsi="Times New Roman" w:cs="Times New Roman"/>
          <w:sz w:val="24"/>
          <w:szCs w:val="24"/>
        </w:rPr>
      </w:pPr>
      <w:r w:rsidRPr="00FA2529">
        <w:rPr>
          <w:rFonts w:ascii="Times New Roman" w:hAnsi="Times New Roman" w:cs="Times New Roman"/>
          <w:sz w:val="24"/>
          <w:szCs w:val="24"/>
        </w:rPr>
        <w:t>Представляю следующие документы (сведения):</w:t>
      </w:r>
    </w:p>
    <w:p w:rsidR="00B720C4" w:rsidRPr="00FA2529" w:rsidRDefault="00250733" w:rsidP="00B720C4">
      <w:pPr>
        <w:pStyle w:val="HTML"/>
        <w:jc w:val="both"/>
        <w:rPr>
          <w:rFonts w:ascii="Times New Roman" w:hAnsi="Times New Roman" w:cs="Times New Roman"/>
          <w:sz w:val="24"/>
          <w:szCs w:val="24"/>
        </w:rPr>
      </w:pPr>
      <w:hyperlink r:id="rId9" w:anchor="/document/71167654/entry/1000" w:history="1">
        <w:r w:rsidR="00B720C4" w:rsidRPr="00FA2529">
          <w:rPr>
            <w:rStyle w:val="ae"/>
            <w:rFonts w:ascii="Times New Roman" w:hAnsi="Times New Roman"/>
            <w:sz w:val="24"/>
            <w:szCs w:val="24"/>
          </w:rPr>
          <w:t>паспорт</w:t>
        </w:r>
      </w:hyperlink>
      <w:r w:rsidR="00B720C4" w:rsidRPr="00FA2529">
        <w:rPr>
          <w:rFonts w:ascii="Times New Roman" w:hAnsi="Times New Roman" w:cs="Times New Roman"/>
          <w:sz w:val="24"/>
          <w:szCs w:val="24"/>
        </w:rPr>
        <w:t xml:space="preserve"> самоходной машины и других видов техники (далее - техника):</w:t>
      </w:r>
    </w:p>
    <w:p w:rsidR="00B720C4" w:rsidRPr="00FA2529" w:rsidRDefault="00B720C4" w:rsidP="00B720C4">
      <w:pPr>
        <w:pStyle w:val="HTML"/>
        <w:jc w:val="both"/>
        <w:rPr>
          <w:rFonts w:ascii="Times New Roman" w:hAnsi="Times New Roman" w:cs="Times New Roman"/>
          <w:sz w:val="24"/>
          <w:szCs w:val="24"/>
        </w:rPr>
      </w:pPr>
      <w:r w:rsidRPr="00FA2529">
        <w:rPr>
          <w:rFonts w:ascii="Times New Roman" w:hAnsi="Times New Roman" w:cs="Times New Roman"/>
          <w:sz w:val="24"/>
          <w:szCs w:val="24"/>
        </w:rPr>
        <w:t>серия ______________________ номер ______________________________________</w:t>
      </w:r>
    </w:p>
    <w:p w:rsidR="00B720C4" w:rsidRPr="00FA2529" w:rsidRDefault="00B720C4" w:rsidP="00B720C4">
      <w:pPr>
        <w:pStyle w:val="HTML"/>
        <w:jc w:val="both"/>
        <w:rPr>
          <w:rFonts w:ascii="Times New Roman" w:hAnsi="Times New Roman" w:cs="Times New Roman"/>
          <w:sz w:val="24"/>
          <w:szCs w:val="24"/>
        </w:rPr>
      </w:pPr>
      <w:r w:rsidRPr="00FA2529">
        <w:rPr>
          <w:rFonts w:ascii="Times New Roman" w:hAnsi="Times New Roman" w:cs="Times New Roman"/>
          <w:sz w:val="24"/>
          <w:szCs w:val="24"/>
        </w:rPr>
        <w:t>полис ОСАГО серия ____________________ номер ____________________________</w:t>
      </w:r>
    </w:p>
    <w:p w:rsidR="00B720C4" w:rsidRPr="00FA2529" w:rsidRDefault="00B720C4" w:rsidP="00B720C4">
      <w:pPr>
        <w:pStyle w:val="HTML"/>
        <w:jc w:val="both"/>
        <w:rPr>
          <w:rFonts w:ascii="Times New Roman" w:hAnsi="Times New Roman" w:cs="Times New Roman"/>
          <w:sz w:val="24"/>
          <w:szCs w:val="24"/>
        </w:rPr>
      </w:pPr>
      <w:r w:rsidRPr="00FA2529">
        <w:rPr>
          <w:rFonts w:ascii="Times New Roman" w:hAnsi="Times New Roman" w:cs="Times New Roman"/>
          <w:sz w:val="24"/>
          <w:szCs w:val="24"/>
        </w:rPr>
        <w:t>документы, подтверждающие право собственности на технику ________________</w:t>
      </w:r>
    </w:p>
    <w:p w:rsidR="00B720C4" w:rsidRPr="00FA2529" w:rsidRDefault="00B720C4" w:rsidP="00B720C4">
      <w:pPr>
        <w:pStyle w:val="HTML"/>
        <w:jc w:val="both"/>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jc w:val="both"/>
        <w:rPr>
          <w:rFonts w:ascii="Times New Roman" w:hAnsi="Times New Roman" w:cs="Times New Roman"/>
          <w:sz w:val="24"/>
          <w:szCs w:val="24"/>
        </w:rPr>
      </w:pPr>
      <w:r w:rsidRPr="00FA2529">
        <w:rPr>
          <w:rFonts w:ascii="Times New Roman" w:hAnsi="Times New Roman" w:cs="Times New Roman"/>
          <w:sz w:val="24"/>
          <w:szCs w:val="24"/>
        </w:rPr>
        <w:t>уникальный номер электронного паспорта техники 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иные документы 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Сведения об уплате государственной пошлины</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(представляются по инициативе заявителя)</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(платежное поручение (квитанция об уплате)</w:t>
      </w:r>
    </w:p>
    <w:tbl>
      <w:tblPr>
        <w:tblW w:w="9960" w:type="dxa"/>
        <w:tblCellSpacing w:w="15" w:type="dxa"/>
        <w:tblCellMar>
          <w:top w:w="15" w:type="dxa"/>
          <w:left w:w="15" w:type="dxa"/>
          <w:bottom w:w="15" w:type="dxa"/>
          <w:right w:w="15" w:type="dxa"/>
        </w:tblCellMar>
        <w:tblLook w:val="04A0" w:firstRow="1" w:lastRow="0" w:firstColumn="1" w:lastColumn="0" w:noHBand="0" w:noVBand="1"/>
      </w:tblPr>
      <w:tblGrid>
        <w:gridCol w:w="1122"/>
        <w:gridCol w:w="1069"/>
        <w:gridCol w:w="1084"/>
        <w:gridCol w:w="1084"/>
        <w:gridCol w:w="1099"/>
        <w:gridCol w:w="1084"/>
        <w:gridCol w:w="1084"/>
        <w:gridCol w:w="1220"/>
        <w:gridCol w:w="1114"/>
      </w:tblGrid>
      <w:tr w:rsidR="00B720C4" w:rsidRPr="00FA2529" w:rsidTr="00B720C4">
        <w:trPr>
          <w:tblCellSpacing w:w="15" w:type="dxa"/>
        </w:trPr>
        <w:tc>
          <w:tcPr>
            <w:tcW w:w="106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pPr>
            <w:r w:rsidRPr="00FA2529">
              <w:t>Документ</w:t>
            </w:r>
          </w:p>
        </w:tc>
        <w:tc>
          <w:tcPr>
            <w:tcW w:w="103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pPr>
            <w:r w:rsidRPr="00FA2529">
              <w:t>N</w:t>
            </w:r>
          </w:p>
        </w:tc>
        <w:tc>
          <w:tcPr>
            <w:tcW w:w="105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pPr>
            <w:r w:rsidRPr="00FA2529">
              <w:t>дата</w:t>
            </w:r>
          </w:p>
        </w:tc>
        <w:tc>
          <w:tcPr>
            <w:tcW w:w="1050"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
            </w:pPr>
            <w:r w:rsidRPr="00FA2529">
              <w:t>"___"</w:t>
            </w:r>
          </w:p>
        </w:tc>
        <w:tc>
          <w:tcPr>
            <w:tcW w:w="1065"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
            </w:pPr>
            <w:r w:rsidRPr="00FA2529">
              <w:t>______</w:t>
            </w:r>
          </w:p>
        </w:tc>
        <w:tc>
          <w:tcPr>
            <w:tcW w:w="1050"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
            </w:pPr>
            <w:r w:rsidRPr="00FA2529">
              <w:t>20 ____</w:t>
            </w:r>
          </w:p>
        </w:tc>
        <w:tc>
          <w:tcPr>
            <w:tcW w:w="1050"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
            </w:pPr>
            <w:r w:rsidRPr="00FA2529">
              <w:t>сумма</w:t>
            </w:r>
          </w:p>
        </w:tc>
        <w:tc>
          <w:tcPr>
            <w:tcW w:w="1185"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
            </w:pPr>
            <w:r w:rsidRPr="00FA2529">
              <w:t>_______</w:t>
            </w:r>
          </w:p>
        </w:tc>
        <w:tc>
          <w:tcPr>
            <w:tcW w:w="1065"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
            </w:pPr>
            <w:r w:rsidRPr="00FA2529">
              <w:t>рублей</w:t>
            </w:r>
          </w:p>
        </w:tc>
      </w:tr>
      <w:tr w:rsidR="00B720C4" w:rsidRPr="00FA2529" w:rsidTr="00B720C4">
        <w:trPr>
          <w:tblCellSpacing w:w="15" w:type="dxa"/>
        </w:trPr>
        <w:tc>
          <w:tcPr>
            <w:tcW w:w="106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pPr>
            <w:r w:rsidRPr="00FA2529">
              <w:t>Документ</w:t>
            </w:r>
          </w:p>
        </w:tc>
        <w:tc>
          <w:tcPr>
            <w:tcW w:w="103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pPr>
            <w:r w:rsidRPr="00FA2529">
              <w:t>N</w:t>
            </w:r>
          </w:p>
        </w:tc>
        <w:tc>
          <w:tcPr>
            <w:tcW w:w="105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pPr>
            <w:r w:rsidRPr="00FA2529">
              <w:t>дата</w:t>
            </w:r>
          </w:p>
        </w:tc>
        <w:tc>
          <w:tcPr>
            <w:tcW w:w="1050"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
            </w:pPr>
            <w:r w:rsidRPr="00FA2529">
              <w:t>"___"</w:t>
            </w:r>
          </w:p>
        </w:tc>
        <w:tc>
          <w:tcPr>
            <w:tcW w:w="1065"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
            </w:pPr>
            <w:r w:rsidRPr="00FA2529">
              <w:t>______</w:t>
            </w:r>
          </w:p>
        </w:tc>
        <w:tc>
          <w:tcPr>
            <w:tcW w:w="1050"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
            </w:pPr>
            <w:r w:rsidRPr="00FA2529">
              <w:t>20 ____</w:t>
            </w:r>
          </w:p>
        </w:tc>
        <w:tc>
          <w:tcPr>
            <w:tcW w:w="1050"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
            </w:pPr>
            <w:r w:rsidRPr="00FA2529">
              <w:t>сумма</w:t>
            </w:r>
          </w:p>
        </w:tc>
        <w:tc>
          <w:tcPr>
            <w:tcW w:w="1185"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
            </w:pPr>
            <w:r w:rsidRPr="00FA2529">
              <w:t>_______</w:t>
            </w:r>
          </w:p>
        </w:tc>
        <w:tc>
          <w:tcPr>
            <w:tcW w:w="1065"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
            </w:pPr>
            <w:r w:rsidRPr="00FA2529">
              <w:t>рублей</w:t>
            </w:r>
          </w:p>
        </w:tc>
      </w:tr>
      <w:tr w:rsidR="00B720C4" w:rsidRPr="00FA2529" w:rsidTr="00B720C4">
        <w:trPr>
          <w:tblCellSpacing w:w="15" w:type="dxa"/>
        </w:trPr>
        <w:tc>
          <w:tcPr>
            <w:tcW w:w="106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pPr>
            <w:r w:rsidRPr="00FA2529">
              <w:lastRenderedPageBreak/>
              <w:t>Документ</w:t>
            </w:r>
          </w:p>
        </w:tc>
        <w:tc>
          <w:tcPr>
            <w:tcW w:w="103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pPr>
            <w:r w:rsidRPr="00FA2529">
              <w:t>N</w:t>
            </w:r>
          </w:p>
        </w:tc>
        <w:tc>
          <w:tcPr>
            <w:tcW w:w="105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pPr>
            <w:r w:rsidRPr="00FA2529">
              <w:t>дата</w:t>
            </w:r>
          </w:p>
        </w:tc>
        <w:tc>
          <w:tcPr>
            <w:tcW w:w="1050"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
            </w:pPr>
            <w:r w:rsidRPr="00FA2529">
              <w:t>"___"</w:t>
            </w:r>
          </w:p>
        </w:tc>
        <w:tc>
          <w:tcPr>
            <w:tcW w:w="1065"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
            </w:pPr>
            <w:r w:rsidRPr="00FA2529">
              <w:t>______</w:t>
            </w:r>
          </w:p>
        </w:tc>
        <w:tc>
          <w:tcPr>
            <w:tcW w:w="1050"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
            </w:pPr>
            <w:r w:rsidRPr="00FA2529">
              <w:t>20 ____</w:t>
            </w:r>
          </w:p>
        </w:tc>
        <w:tc>
          <w:tcPr>
            <w:tcW w:w="1050"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
            </w:pPr>
            <w:r w:rsidRPr="00FA2529">
              <w:t>сумма</w:t>
            </w:r>
          </w:p>
        </w:tc>
        <w:tc>
          <w:tcPr>
            <w:tcW w:w="1185"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
            </w:pPr>
            <w:r w:rsidRPr="00FA2529">
              <w:t>_______</w:t>
            </w:r>
          </w:p>
        </w:tc>
        <w:tc>
          <w:tcPr>
            <w:tcW w:w="1065"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
            </w:pPr>
            <w:r w:rsidRPr="00FA2529">
              <w:t>рублей</w:t>
            </w:r>
          </w:p>
        </w:tc>
      </w:tr>
    </w:tbl>
    <w:p w:rsidR="00B720C4" w:rsidRPr="00FA2529" w:rsidRDefault="00B720C4" w:rsidP="00B720C4">
      <w:pPr>
        <w:pStyle w:val="empty"/>
      </w:pPr>
      <w:r w:rsidRPr="00FA2529">
        <w:t> </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Сведения о технике</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Тип 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Марка, модель, коммерческое наименование 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Заводской номер, идентификационный номер (VIN или PIN) 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Модель, номер двигателя (двигателей) 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Цвет _______ Год производства_________ Маяк проблесковый ________________</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Сведения о группе техники</w:t>
      </w:r>
    </w:p>
    <w:tbl>
      <w:tblPr>
        <w:tblW w:w="9960" w:type="dxa"/>
        <w:tblCellSpacing w:w="15" w:type="dxa"/>
        <w:tblCellMar>
          <w:top w:w="15" w:type="dxa"/>
          <w:left w:w="15" w:type="dxa"/>
          <w:bottom w:w="15" w:type="dxa"/>
          <w:right w:w="15" w:type="dxa"/>
        </w:tblCellMar>
        <w:tblLook w:val="04A0" w:firstRow="1" w:lastRow="0" w:firstColumn="1" w:lastColumn="0" w:noHBand="0" w:noVBand="1"/>
      </w:tblPr>
      <w:tblGrid>
        <w:gridCol w:w="477"/>
        <w:gridCol w:w="539"/>
        <w:gridCol w:w="1544"/>
        <w:gridCol w:w="1469"/>
        <w:gridCol w:w="2240"/>
        <w:gridCol w:w="1441"/>
        <w:gridCol w:w="697"/>
        <w:gridCol w:w="1553"/>
      </w:tblGrid>
      <w:tr w:rsidR="00B720C4" w:rsidRPr="00FA2529" w:rsidTr="00B720C4">
        <w:trPr>
          <w:tblCellSpacing w:w="15" w:type="dxa"/>
        </w:trPr>
        <w:tc>
          <w:tcPr>
            <w:tcW w:w="49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N п/п</w:t>
            </w:r>
          </w:p>
        </w:tc>
        <w:tc>
          <w:tcPr>
            <w:tcW w:w="5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Тип</w:t>
            </w:r>
          </w:p>
        </w:tc>
        <w:tc>
          <w:tcPr>
            <w:tcW w:w="151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Марка, модель, коммерческое наименование</w:t>
            </w:r>
          </w:p>
        </w:tc>
        <w:tc>
          <w:tcPr>
            <w:tcW w:w="11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Год производства</w:t>
            </w:r>
          </w:p>
        </w:tc>
        <w:tc>
          <w:tcPr>
            <w:tcW w:w="204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Заводской номер, идентификационный номер (VIN или PIN)</w:t>
            </w:r>
          </w:p>
        </w:tc>
        <w:tc>
          <w:tcPr>
            <w:tcW w:w="148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Модель, номер двигателя (двигателей)</w:t>
            </w:r>
          </w:p>
        </w:tc>
        <w:tc>
          <w:tcPr>
            <w:tcW w:w="81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Цвет</w:t>
            </w:r>
          </w:p>
        </w:tc>
        <w:tc>
          <w:tcPr>
            <w:tcW w:w="159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Уникальный номер электронного паспорта техники</w:t>
            </w:r>
          </w:p>
        </w:tc>
      </w:tr>
      <w:tr w:rsidR="00B720C4" w:rsidRPr="00FA2529" w:rsidTr="00B720C4">
        <w:trPr>
          <w:tblCellSpacing w:w="15" w:type="dxa"/>
        </w:trPr>
        <w:tc>
          <w:tcPr>
            <w:tcW w:w="49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5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51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1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204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48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81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59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r w:rsidR="00B720C4" w:rsidRPr="00FA2529" w:rsidTr="00B720C4">
        <w:trPr>
          <w:tblCellSpacing w:w="15" w:type="dxa"/>
        </w:trPr>
        <w:tc>
          <w:tcPr>
            <w:tcW w:w="49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5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51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1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204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48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81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59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r w:rsidR="00B720C4" w:rsidRPr="00FA2529" w:rsidTr="00B720C4">
        <w:trPr>
          <w:tblCellSpacing w:w="15" w:type="dxa"/>
        </w:trPr>
        <w:tc>
          <w:tcPr>
            <w:tcW w:w="49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5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51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1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204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48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81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59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bl>
    <w:p w:rsidR="00B720C4" w:rsidRPr="00FA2529" w:rsidRDefault="00B720C4" w:rsidP="00B720C4">
      <w:pPr>
        <w:pStyle w:val="empty"/>
        <w:jc w:val="center"/>
      </w:pPr>
      <w:r w:rsidRPr="00FA2529">
        <w:t>Оформление доверяется провести</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 Дата рождения 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(фамилия, имя, отчество (при наличии)</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Документ, удостоверяющий личность 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(наименование документа, удостоверяющего личность,</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серия, номер, когда и кем выдан)</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Телефон ___________________ Адрес электронной почты 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Руководитель   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w:t>
      </w:r>
      <w:proofErr w:type="gramStart"/>
      <w:r w:rsidRPr="00FA2529">
        <w:rPr>
          <w:rFonts w:ascii="Times New Roman" w:hAnsi="Times New Roman" w:cs="Times New Roman"/>
          <w:sz w:val="24"/>
          <w:szCs w:val="24"/>
        </w:rPr>
        <w:t xml:space="preserve">подпись)   </w:t>
      </w:r>
      <w:proofErr w:type="gramEnd"/>
      <w:r w:rsidRPr="00FA2529">
        <w:rPr>
          <w:rFonts w:ascii="Times New Roman" w:hAnsi="Times New Roman" w:cs="Times New Roman"/>
          <w:sz w:val="24"/>
          <w:szCs w:val="24"/>
        </w:rPr>
        <w:t xml:space="preserve">   (фамилия, имя, отчество (при наличии)</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М.П. (при наличии)</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 ______________ 20___ г.</w:t>
      </w:r>
    </w:p>
    <w:p w:rsidR="00B720C4" w:rsidRDefault="00B720C4" w:rsidP="00B720C4">
      <w:pPr>
        <w:pStyle w:val="HTML"/>
        <w:rPr>
          <w:rFonts w:ascii="Times New Roman" w:hAnsi="Times New Roman" w:cs="Times New Roman"/>
          <w:sz w:val="24"/>
          <w:szCs w:val="24"/>
        </w:rPr>
      </w:pP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С обработкой моих персональных данных согласен:</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 ______________ 20___ г. Подпись ____________</w:t>
      </w:r>
    </w:p>
    <w:p w:rsidR="00B720C4"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Отметка о принятии заявления</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Дата "___" ______________ 20___ г.</w:t>
      </w:r>
    </w:p>
    <w:p w:rsidR="00B720C4" w:rsidRDefault="00B720C4" w:rsidP="00B720C4">
      <w:pPr>
        <w:pStyle w:val="HTML"/>
        <w:rPr>
          <w:rFonts w:ascii="Times New Roman" w:hAnsi="Times New Roman" w:cs="Times New Roman"/>
          <w:sz w:val="24"/>
          <w:szCs w:val="24"/>
        </w:rPr>
      </w:pP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Государственный инженер-инспектор</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органа гостехнадзора ____________________ Подпись _______________________</w:t>
      </w:r>
    </w:p>
    <w:p w:rsidR="00B720C4"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w:t>
      </w:r>
    </w:p>
    <w:p w:rsidR="00B720C4"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Информация о проведении осмотра техники</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Заполняется заявителем</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Осмотр техники прошу провести по адресу 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Лицо, предоставляющее технику 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lastRenderedPageBreak/>
        <w:t>_________________________________________________________________________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Заполняется государственным инженером-инспектором органа гостехнадзора</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Осмотр техники провести по адресу 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Результат осмотра техники</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Дата проведения осмотра "___" ______________ 20___ г.</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Время проведения осмотра 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Государственный инженер-инспектор</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органа гостехнадзора ____________________ Подпись _______________________</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Информация о принятом решении</w:t>
      </w:r>
    </w:p>
    <w:tbl>
      <w:tblPr>
        <w:tblW w:w="10035" w:type="dxa"/>
        <w:tblCellSpacing w:w="15" w:type="dxa"/>
        <w:tblCellMar>
          <w:top w:w="15" w:type="dxa"/>
          <w:left w:w="15" w:type="dxa"/>
          <w:bottom w:w="15" w:type="dxa"/>
          <w:right w:w="15" w:type="dxa"/>
        </w:tblCellMar>
        <w:tblLook w:val="04A0" w:firstRow="1" w:lastRow="0" w:firstColumn="1" w:lastColumn="0" w:noHBand="0" w:noVBand="1"/>
      </w:tblPr>
      <w:tblGrid>
        <w:gridCol w:w="705"/>
        <w:gridCol w:w="1648"/>
        <w:gridCol w:w="240"/>
        <w:gridCol w:w="2372"/>
        <w:gridCol w:w="2662"/>
        <w:gridCol w:w="2408"/>
      </w:tblGrid>
      <w:tr w:rsidR="00B720C4" w:rsidRPr="00FA2529" w:rsidTr="00B720C4">
        <w:trPr>
          <w:tblCellSpacing w:w="15" w:type="dxa"/>
        </w:trPr>
        <w:tc>
          <w:tcPr>
            <w:tcW w:w="2550" w:type="dxa"/>
            <w:gridSpan w:val="3"/>
            <w:tcBorders>
              <w:top w:val="single" w:sz="6" w:space="0" w:color="000000"/>
              <w:left w:val="single" w:sz="6" w:space="0" w:color="000000"/>
              <w:right w:val="single" w:sz="6" w:space="0" w:color="000000"/>
            </w:tcBorders>
            <w:hideMark/>
          </w:tcPr>
          <w:p w:rsidR="00B720C4" w:rsidRPr="00FA2529" w:rsidRDefault="00B720C4" w:rsidP="00B720C4">
            <w:pPr>
              <w:pStyle w:val="s1"/>
              <w:jc w:val="center"/>
            </w:pPr>
            <w:r w:rsidRPr="00FA2529">
              <w:t>ЗАРЕГИСТРИРОВАТЬ</w:t>
            </w:r>
          </w:p>
        </w:tc>
        <w:tc>
          <w:tcPr>
            <w:tcW w:w="2325" w:type="dxa"/>
            <w:tcBorders>
              <w:top w:val="single" w:sz="6" w:space="0" w:color="000000"/>
              <w:left w:val="single" w:sz="6" w:space="0" w:color="000000"/>
              <w:right w:val="single" w:sz="6" w:space="0" w:color="000000"/>
            </w:tcBorders>
            <w:hideMark/>
          </w:tcPr>
          <w:p w:rsidR="00B720C4" w:rsidRPr="00FA2529" w:rsidRDefault="00B720C4" w:rsidP="00B720C4">
            <w:pPr>
              <w:pStyle w:val="s1"/>
              <w:jc w:val="center"/>
            </w:pPr>
            <w:r w:rsidRPr="00FA2529">
              <w:t>СНЯТЬ С УЧЕТА</w:t>
            </w:r>
          </w:p>
        </w:tc>
        <w:tc>
          <w:tcPr>
            <w:tcW w:w="2655" w:type="dxa"/>
            <w:tcBorders>
              <w:top w:val="single" w:sz="6" w:space="0" w:color="000000"/>
              <w:left w:val="single" w:sz="6" w:space="0" w:color="000000"/>
              <w:right w:val="single" w:sz="6" w:space="0" w:color="000000"/>
            </w:tcBorders>
            <w:hideMark/>
          </w:tcPr>
          <w:p w:rsidR="00B720C4" w:rsidRPr="00FA2529" w:rsidRDefault="00B720C4" w:rsidP="00B720C4">
            <w:pPr>
              <w:pStyle w:val="s1"/>
              <w:jc w:val="center"/>
            </w:pPr>
            <w:r w:rsidRPr="00FA2529">
              <w:t>ВНЕСТИ ИЗМЕНЕНИЯ</w:t>
            </w:r>
          </w:p>
        </w:tc>
        <w:tc>
          <w:tcPr>
            <w:tcW w:w="2370" w:type="dxa"/>
            <w:tcBorders>
              <w:top w:val="single" w:sz="6" w:space="0" w:color="000000"/>
              <w:left w:val="single" w:sz="6" w:space="0" w:color="000000"/>
              <w:right w:val="single" w:sz="6" w:space="0" w:color="000000"/>
            </w:tcBorders>
            <w:hideMark/>
          </w:tcPr>
          <w:p w:rsidR="00B720C4" w:rsidRPr="00FA2529" w:rsidRDefault="00B720C4" w:rsidP="00B720C4">
            <w:pPr>
              <w:pStyle w:val="s1"/>
              <w:jc w:val="center"/>
            </w:pPr>
            <w:r w:rsidRPr="00FA2529">
              <w:t>ВЫДАТЬ ПСМ, ДУБЛИКАТ ПСМ</w:t>
            </w:r>
          </w:p>
        </w:tc>
      </w:tr>
      <w:tr w:rsidR="00B720C4" w:rsidRPr="00FA2529" w:rsidTr="00B720C4">
        <w:trPr>
          <w:tblCellSpacing w:w="15" w:type="dxa"/>
        </w:trPr>
        <w:tc>
          <w:tcPr>
            <w:tcW w:w="2550" w:type="dxa"/>
            <w:gridSpan w:val="3"/>
            <w:tcBorders>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Дата __________</w:t>
            </w:r>
          </w:p>
        </w:tc>
        <w:tc>
          <w:tcPr>
            <w:tcW w:w="2325" w:type="dxa"/>
            <w:tcBorders>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Дата ________</w:t>
            </w:r>
          </w:p>
        </w:tc>
        <w:tc>
          <w:tcPr>
            <w:tcW w:w="2655" w:type="dxa"/>
            <w:tcBorders>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Дата ___________</w:t>
            </w:r>
          </w:p>
        </w:tc>
        <w:tc>
          <w:tcPr>
            <w:tcW w:w="2370" w:type="dxa"/>
            <w:tcBorders>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Дата __________</w:t>
            </w:r>
          </w:p>
        </w:tc>
      </w:tr>
      <w:tr w:rsidR="00B720C4" w:rsidRPr="00FA2529" w:rsidTr="00B720C4">
        <w:trPr>
          <w:tblCellSpacing w:w="15" w:type="dxa"/>
        </w:trPr>
        <w:tc>
          <w:tcPr>
            <w:tcW w:w="4920" w:type="dxa"/>
            <w:gridSpan w:val="4"/>
            <w:tcBorders>
              <w:top w:val="single" w:sz="6" w:space="0" w:color="000000"/>
              <w:left w:val="single" w:sz="6" w:space="0" w:color="000000"/>
              <w:right w:val="single" w:sz="6" w:space="0" w:color="000000"/>
            </w:tcBorders>
            <w:hideMark/>
          </w:tcPr>
          <w:p w:rsidR="00B720C4" w:rsidRPr="00FA2529" w:rsidRDefault="00B720C4" w:rsidP="00B720C4">
            <w:pPr>
              <w:pStyle w:val="s16"/>
            </w:pPr>
            <w:r w:rsidRPr="00FA2529">
              <w:t>ПРЕДОСТАВЛЕНИЕ УСЛУГИ</w:t>
            </w:r>
          </w:p>
        </w:tc>
        <w:tc>
          <w:tcPr>
            <w:tcW w:w="5055" w:type="dxa"/>
            <w:gridSpan w:val="2"/>
            <w:tcBorders>
              <w:top w:val="single" w:sz="6" w:space="0" w:color="000000"/>
              <w:left w:val="single" w:sz="6" w:space="0" w:color="000000"/>
              <w:right w:val="single" w:sz="6" w:space="0" w:color="000000"/>
            </w:tcBorders>
            <w:hideMark/>
          </w:tcPr>
          <w:p w:rsidR="00B720C4" w:rsidRPr="00FA2529" w:rsidRDefault="00B720C4" w:rsidP="00B720C4">
            <w:pPr>
              <w:pStyle w:val="s16"/>
            </w:pPr>
            <w:r w:rsidRPr="00FA2529">
              <w:t>В ПРЕДОСТАВЛЕНИИ УСЛУГИ ОТКАЗАТЬ</w:t>
            </w:r>
          </w:p>
        </w:tc>
      </w:tr>
      <w:tr w:rsidR="00B720C4" w:rsidRPr="00FA2529" w:rsidTr="00B720C4">
        <w:trPr>
          <w:tblCellSpacing w:w="15" w:type="dxa"/>
        </w:trPr>
        <w:tc>
          <w:tcPr>
            <w:tcW w:w="4935" w:type="dxa"/>
            <w:gridSpan w:val="4"/>
            <w:tcBorders>
              <w:left w:val="single" w:sz="6" w:space="0" w:color="000000"/>
            </w:tcBorders>
            <w:hideMark/>
          </w:tcPr>
          <w:p w:rsidR="00B720C4" w:rsidRPr="00FA2529" w:rsidRDefault="00B720C4" w:rsidP="00B720C4">
            <w:pPr>
              <w:pStyle w:val="s16"/>
            </w:pPr>
            <w:r w:rsidRPr="00FA2529">
              <w:t>ПРИОСТАНОВИТЬ ДО ___________</w:t>
            </w:r>
          </w:p>
        </w:tc>
        <w:tc>
          <w:tcPr>
            <w:tcW w:w="5070" w:type="dxa"/>
            <w:gridSpan w:val="2"/>
            <w:tcBorders>
              <w:left w:val="single" w:sz="6" w:space="0" w:color="000000"/>
            </w:tcBorders>
            <w:hideMark/>
          </w:tcPr>
          <w:p w:rsidR="00B720C4" w:rsidRPr="00FA2529" w:rsidRDefault="00B720C4" w:rsidP="00B720C4">
            <w:pPr>
              <w:pStyle w:val="s16"/>
            </w:pPr>
            <w:r w:rsidRPr="00FA2529">
              <w:t>Дата ____________</w:t>
            </w:r>
          </w:p>
        </w:tc>
      </w:tr>
      <w:tr w:rsidR="00B720C4" w:rsidRPr="00FA2529" w:rsidTr="00B720C4">
        <w:trPr>
          <w:tblCellSpacing w:w="15" w:type="dxa"/>
        </w:trPr>
        <w:tc>
          <w:tcPr>
            <w:tcW w:w="4935" w:type="dxa"/>
            <w:gridSpan w:val="4"/>
            <w:tcBorders>
              <w:left w:val="single" w:sz="6" w:space="0" w:color="000000"/>
            </w:tcBorders>
            <w:hideMark/>
          </w:tcPr>
          <w:p w:rsidR="00B720C4" w:rsidRPr="00FA2529" w:rsidRDefault="00B720C4" w:rsidP="00B720C4">
            <w:pPr>
              <w:pStyle w:val="s16"/>
            </w:pPr>
            <w:r w:rsidRPr="00FA2529">
              <w:t>Дата _____________</w:t>
            </w:r>
          </w:p>
        </w:tc>
        <w:tc>
          <w:tcPr>
            <w:tcW w:w="5055" w:type="dxa"/>
            <w:gridSpan w:val="2"/>
            <w:tcBorders>
              <w:left w:val="single" w:sz="6" w:space="0" w:color="000000"/>
              <w:right w:val="single" w:sz="6" w:space="0" w:color="000000"/>
            </w:tcBorders>
            <w:hideMark/>
          </w:tcPr>
          <w:p w:rsidR="00B720C4" w:rsidRPr="00FA2529" w:rsidRDefault="00B720C4" w:rsidP="00B720C4">
            <w:pPr>
              <w:pStyle w:val="empty"/>
            </w:pPr>
            <w:r w:rsidRPr="00FA2529">
              <w:t> </w:t>
            </w:r>
          </w:p>
        </w:tc>
      </w:tr>
      <w:tr w:rsidR="00B720C4" w:rsidRPr="00FA2529" w:rsidTr="00B720C4">
        <w:trPr>
          <w:tblCellSpacing w:w="15" w:type="dxa"/>
        </w:trPr>
        <w:tc>
          <w:tcPr>
            <w:tcW w:w="660" w:type="dxa"/>
            <w:tcBorders>
              <w:left w:val="single" w:sz="6" w:space="0" w:color="000000"/>
              <w:bottom w:val="single" w:sz="6" w:space="0" w:color="000000"/>
            </w:tcBorders>
            <w:hideMark/>
          </w:tcPr>
          <w:p w:rsidR="00B720C4" w:rsidRPr="00FA2529" w:rsidRDefault="00B720C4" w:rsidP="00B720C4">
            <w:pPr>
              <w:pStyle w:val="empty"/>
            </w:pPr>
            <w:r w:rsidRPr="00FA2529">
              <w:t> </w:t>
            </w:r>
          </w:p>
        </w:tc>
        <w:tc>
          <w:tcPr>
            <w:tcW w:w="1620" w:type="dxa"/>
            <w:tcBorders>
              <w:bottom w:val="single" w:sz="6" w:space="0" w:color="000000"/>
            </w:tcBorders>
            <w:hideMark/>
          </w:tcPr>
          <w:p w:rsidR="00B720C4" w:rsidRPr="00FA2529" w:rsidRDefault="00B720C4" w:rsidP="00B720C4">
            <w:pPr>
              <w:pStyle w:val="empty"/>
            </w:pPr>
            <w:r w:rsidRPr="00FA2529">
              <w:t> </w:t>
            </w:r>
          </w:p>
        </w:tc>
        <w:tc>
          <w:tcPr>
            <w:tcW w:w="2610" w:type="dxa"/>
            <w:gridSpan w:val="2"/>
            <w:tcBorders>
              <w:bottom w:val="single" w:sz="6" w:space="0" w:color="000000"/>
              <w:right w:val="single" w:sz="6" w:space="0" w:color="000000"/>
            </w:tcBorders>
            <w:hideMark/>
          </w:tcPr>
          <w:p w:rsidR="00B720C4" w:rsidRPr="00FA2529" w:rsidRDefault="00B720C4" w:rsidP="00B720C4">
            <w:pPr>
              <w:pStyle w:val="empty"/>
            </w:pPr>
            <w:r w:rsidRPr="00FA2529">
              <w:t> </w:t>
            </w:r>
          </w:p>
        </w:tc>
        <w:tc>
          <w:tcPr>
            <w:tcW w:w="5055" w:type="dxa"/>
            <w:gridSpan w:val="2"/>
            <w:tcBorders>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bl>
    <w:p w:rsidR="00B720C4" w:rsidRPr="00FA2529" w:rsidRDefault="00B720C4" w:rsidP="00B720C4">
      <w:pPr>
        <w:pStyle w:val="empty"/>
      </w:pPr>
      <w:r w:rsidRPr="00FA2529">
        <w:t> </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Выданы (оформлены) следующие документы:</w:t>
      </w:r>
    </w:p>
    <w:tbl>
      <w:tblPr>
        <w:tblW w:w="9960" w:type="dxa"/>
        <w:tblCellSpacing w:w="15" w:type="dxa"/>
        <w:tblCellMar>
          <w:top w:w="15" w:type="dxa"/>
          <w:left w:w="15" w:type="dxa"/>
          <w:bottom w:w="15" w:type="dxa"/>
          <w:right w:w="15" w:type="dxa"/>
        </w:tblCellMar>
        <w:tblLook w:val="04A0" w:firstRow="1" w:lastRow="0" w:firstColumn="1" w:lastColumn="0" w:noHBand="0" w:noVBand="1"/>
      </w:tblPr>
      <w:tblGrid>
        <w:gridCol w:w="5625"/>
        <w:gridCol w:w="1020"/>
        <w:gridCol w:w="1140"/>
        <w:gridCol w:w="675"/>
        <w:gridCol w:w="1500"/>
      </w:tblGrid>
      <w:tr w:rsidR="00B720C4" w:rsidRPr="00FA2529" w:rsidTr="00B720C4">
        <w:trPr>
          <w:tblCellSpacing w:w="15" w:type="dxa"/>
        </w:trPr>
        <w:tc>
          <w:tcPr>
            <w:tcW w:w="558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Паспорт техники (дубликат паспорта техники)</w:t>
            </w:r>
          </w:p>
        </w:tc>
        <w:tc>
          <w:tcPr>
            <w:tcW w:w="99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серия</w:t>
            </w:r>
          </w:p>
        </w:tc>
        <w:tc>
          <w:tcPr>
            <w:tcW w:w="111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64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N</w:t>
            </w:r>
          </w:p>
        </w:tc>
        <w:tc>
          <w:tcPr>
            <w:tcW w:w="145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r w:rsidR="00B720C4" w:rsidRPr="00FA2529" w:rsidTr="00B720C4">
        <w:trPr>
          <w:tblCellSpacing w:w="15" w:type="dxa"/>
        </w:trPr>
        <w:tc>
          <w:tcPr>
            <w:tcW w:w="558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Свидетельство о регистрации техники</w:t>
            </w:r>
          </w:p>
        </w:tc>
        <w:tc>
          <w:tcPr>
            <w:tcW w:w="99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серия</w:t>
            </w:r>
          </w:p>
        </w:tc>
        <w:tc>
          <w:tcPr>
            <w:tcW w:w="111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64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N</w:t>
            </w:r>
          </w:p>
        </w:tc>
        <w:tc>
          <w:tcPr>
            <w:tcW w:w="145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r w:rsidR="00B720C4" w:rsidRPr="00FA2529" w:rsidTr="00B720C4">
        <w:trPr>
          <w:tblCellSpacing w:w="15" w:type="dxa"/>
        </w:trPr>
        <w:tc>
          <w:tcPr>
            <w:tcW w:w="558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Государственный регистрационный знак "Тип 3"</w:t>
            </w:r>
          </w:p>
        </w:tc>
        <w:tc>
          <w:tcPr>
            <w:tcW w:w="99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серия</w:t>
            </w:r>
          </w:p>
        </w:tc>
        <w:tc>
          <w:tcPr>
            <w:tcW w:w="111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64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N</w:t>
            </w:r>
          </w:p>
        </w:tc>
        <w:tc>
          <w:tcPr>
            <w:tcW w:w="145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r w:rsidR="00B720C4" w:rsidRPr="00FA2529" w:rsidTr="00B720C4">
        <w:trPr>
          <w:tblCellSpacing w:w="15" w:type="dxa"/>
        </w:trPr>
        <w:tc>
          <w:tcPr>
            <w:tcW w:w="558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Государственный регистрационный знак "Тип 4А"</w:t>
            </w:r>
          </w:p>
        </w:tc>
        <w:tc>
          <w:tcPr>
            <w:tcW w:w="99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серия</w:t>
            </w:r>
          </w:p>
        </w:tc>
        <w:tc>
          <w:tcPr>
            <w:tcW w:w="111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64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N</w:t>
            </w:r>
          </w:p>
        </w:tc>
        <w:tc>
          <w:tcPr>
            <w:tcW w:w="145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r w:rsidR="00B720C4" w:rsidRPr="00FA2529" w:rsidTr="00B720C4">
        <w:trPr>
          <w:tblCellSpacing w:w="15" w:type="dxa"/>
        </w:trPr>
        <w:tc>
          <w:tcPr>
            <w:tcW w:w="558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Государственный регистрационный знак "Транзит"</w:t>
            </w:r>
          </w:p>
        </w:tc>
        <w:tc>
          <w:tcPr>
            <w:tcW w:w="99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серия</w:t>
            </w:r>
          </w:p>
        </w:tc>
        <w:tc>
          <w:tcPr>
            <w:tcW w:w="111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64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N</w:t>
            </w:r>
          </w:p>
        </w:tc>
        <w:tc>
          <w:tcPr>
            <w:tcW w:w="145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r w:rsidR="00B720C4" w:rsidRPr="00FA2529" w:rsidTr="00B720C4">
        <w:trPr>
          <w:tblCellSpacing w:w="15" w:type="dxa"/>
        </w:trPr>
        <w:tc>
          <w:tcPr>
            <w:tcW w:w="558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Свидетельство на номерной агрегат</w:t>
            </w:r>
          </w:p>
        </w:tc>
        <w:tc>
          <w:tcPr>
            <w:tcW w:w="99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серия</w:t>
            </w:r>
          </w:p>
        </w:tc>
        <w:tc>
          <w:tcPr>
            <w:tcW w:w="111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64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N</w:t>
            </w:r>
          </w:p>
        </w:tc>
        <w:tc>
          <w:tcPr>
            <w:tcW w:w="145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r w:rsidR="00B720C4" w:rsidRPr="00FA2529" w:rsidTr="00B720C4">
        <w:trPr>
          <w:tblCellSpacing w:w="15" w:type="dxa"/>
        </w:trPr>
        <w:tc>
          <w:tcPr>
            <w:tcW w:w="558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Электронный паспорт техники</w:t>
            </w:r>
          </w:p>
        </w:tc>
        <w:tc>
          <w:tcPr>
            <w:tcW w:w="99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N</w:t>
            </w:r>
          </w:p>
        </w:tc>
        <w:tc>
          <w:tcPr>
            <w:tcW w:w="3270" w:type="dxa"/>
            <w:gridSpan w:val="3"/>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bl>
    <w:p w:rsidR="00B720C4" w:rsidRPr="00FA2529" w:rsidRDefault="00B720C4" w:rsidP="00B720C4">
      <w:pPr>
        <w:pStyle w:val="empty"/>
      </w:pPr>
      <w:r w:rsidRPr="00FA2529">
        <w:t> Документы выдал</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государственный инженер-инспектор</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органа гостехнадзора ______________________ Подпись _____________________</w:t>
      </w:r>
    </w:p>
    <w:p w:rsidR="00B720C4" w:rsidRDefault="00B720C4" w:rsidP="00B720C4">
      <w:pPr>
        <w:pStyle w:val="HTML"/>
        <w:rPr>
          <w:rFonts w:ascii="Times New Roman" w:hAnsi="Times New Roman" w:cs="Times New Roman"/>
          <w:sz w:val="24"/>
          <w:szCs w:val="24"/>
        </w:rPr>
      </w:pP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Документы получил</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фамилия, имя, отчество (при наличии) ____________________________________</w:t>
      </w:r>
    </w:p>
    <w:p w:rsidR="00B720C4" w:rsidRDefault="00B720C4" w:rsidP="00B720C4">
      <w:pPr>
        <w:pStyle w:val="HTML"/>
        <w:rPr>
          <w:rFonts w:ascii="Times New Roman" w:hAnsi="Times New Roman" w:cs="Times New Roman"/>
          <w:sz w:val="24"/>
          <w:szCs w:val="24"/>
        </w:rPr>
      </w:pP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Дата "___" ______________ 20___ г. Подпись ______________</w:t>
      </w:r>
    </w:p>
    <w:p w:rsidR="00B720C4" w:rsidRDefault="00B720C4" w:rsidP="00B720C4">
      <w:pPr>
        <w:widowControl w:val="0"/>
        <w:autoSpaceDE w:val="0"/>
        <w:autoSpaceDN w:val="0"/>
        <w:adjustRightInd w:val="0"/>
        <w:spacing w:after="150" w:line="240" w:lineRule="auto"/>
        <w:rPr>
          <w:rFonts w:ascii="Times New Roman" w:eastAsiaTheme="minorEastAsia" w:hAnsi="Times New Roman"/>
          <w:sz w:val="24"/>
          <w:szCs w:val="24"/>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spacing w:after="0" w:line="240" w:lineRule="auto"/>
        <w:ind w:firstLine="5103"/>
        <w:rPr>
          <w:rFonts w:ascii="Times New Roman" w:hAnsi="Times New Roman"/>
          <w:sz w:val="28"/>
          <w:szCs w:val="28"/>
        </w:rPr>
      </w:pPr>
    </w:p>
    <w:p w:rsidR="00B720C4" w:rsidRDefault="00B720C4" w:rsidP="00B720C4">
      <w:pPr>
        <w:pStyle w:val="ConsPlusNormal"/>
        <w:ind w:left="5387" w:firstLine="6"/>
        <w:jc w:val="both"/>
        <w:outlineLvl w:val="1"/>
        <w:rPr>
          <w:sz w:val="28"/>
          <w:szCs w:val="28"/>
        </w:rPr>
      </w:pPr>
      <w:r w:rsidRPr="00916922">
        <w:rPr>
          <w:sz w:val="28"/>
          <w:szCs w:val="28"/>
        </w:rPr>
        <w:t xml:space="preserve">Приложение № </w:t>
      </w:r>
      <w:r>
        <w:rPr>
          <w:sz w:val="28"/>
          <w:szCs w:val="28"/>
        </w:rPr>
        <w:t xml:space="preserve">6 </w:t>
      </w:r>
    </w:p>
    <w:p w:rsidR="00B720C4" w:rsidRPr="00D46230" w:rsidRDefault="00B720C4" w:rsidP="00B720C4">
      <w:pPr>
        <w:pStyle w:val="ConsPlusNormal"/>
        <w:ind w:left="5387" w:firstLine="6"/>
        <w:jc w:val="both"/>
        <w:outlineLvl w:val="1"/>
      </w:pPr>
      <w:r w:rsidRPr="00916922">
        <w:rPr>
          <w:sz w:val="28"/>
          <w:szCs w:val="28"/>
        </w:rPr>
        <w:t xml:space="preserve">к </w:t>
      </w:r>
      <w:r>
        <w:rPr>
          <w:sz w:val="28"/>
          <w:szCs w:val="28"/>
        </w:rPr>
        <w:t>Административному</w:t>
      </w:r>
      <w:r w:rsidRPr="00D46230">
        <w:rPr>
          <w:sz w:val="28"/>
          <w:szCs w:val="28"/>
        </w:rPr>
        <w:t xml:space="preserve"> регламенту предоставления государственной услуги </w:t>
      </w:r>
      <w:r w:rsidRPr="00EB0E5E">
        <w:rPr>
          <w:color w:val="000000" w:themeColor="text1"/>
          <w:sz w:val="28"/>
          <w:szCs w:val="28"/>
        </w:rPr>
        <w:t xml:space="preserve">по государственной регистрации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w:t>
      </w:r>
      <w:r w:rsidRPr="00EB0E5E">
        <w:rPr>
          <w:color w:val="000000" w:themeColor="text1"/>
          <w:sz w:val="28"/>
          <w:szCs w:val="28"/>
        </w:rPr>
        <w:lastRenderedPageBreak/>
        <w:t>формирований и органов, опытных (испытательных) образцов вооружения, военной и специальной техники)</w:t>
      </w:r>
    </w:p>
    <w:p w:rsidR="00B720C4" w:rsidRDefault="00B720C4" w:rsidP="00B720C4">
      <w:pPr>
        <w:widowControl w:val="0"/>
        <w:autoSpaceDE w:val="0"/>
        <w:autoSpaceDN w:val="0"/>
        <w:adjustRightInd w:val="0"/>
        <w:spacing w:after="0" w:line="240" w:lineRule="auto"/>
        <w:ind w:left="3828"/>
        <w:jc w:val="both"/>
        <w:rPr>
          <w:rFonts w:ascii="Times New Roman" w:hAnsi="Times New Roman"/>
          <w:sz w:val="28"/>
          <w:szCs w:val="28"/>
        </w:rPr>
      </w:pPr>
    </w:p>
    <w:p w:rsidR="00B720C4" w:rsidRDefault="00B720C4" w:rsidP="00B720C4">
      <w:pPr>
        <w:widowControl w:val="0"/>
        <w:autoSpaceDE w:val="0"/>
        <w:autoSpaceDN w:val="0"/>
        <w:adjustRightInd w:val="0"/>
        <w:spacing w:after="0" w:line="240" w:lineRule="auto"/>
        <w:ind w:left="6096"/>
        <w:jc w:val="both"/>
        <w:rPr>
          <w:rFonts w:ascii="Times New Roman" w:hAnsi="Times New Roman"/>
          <w:szCs w:val="28"/>
        </w:rPr>
      </w:pPr>
      <w:r>
        <w:rPr>
          <w:rFonts w:ascii="Times New Roman" w:hAnsi="Times New Roman"/>
          <w:szCs w:val="28"/>
        </w:rPr>
        <w:t>форма приведена в Приложении № 2 к Правилам государственной регистрации самоходных машин и других видов техники</w:t>
      </w:r>
    </w:p>
    <w:p w:rsidR="00B720C4" w:rsidRDefault="00B720C4" w:rsidP="00B720C4">
      <w:pPr>
        <w:widowControl w:val="0"/>
        <w:autoSpaceDE w:val="0"/>
        <w:autoSpaceDN w:val="0"/>
        <w:adjustRightInd w:val="0"/>
        <w:spacing w:after="0" w:line="240" w:lineRule="auto"/>
        <w:ind w:left="6096"/>
        <w:jc w:val="both"/>
        <w:rPr>
          <w:rFonts w:ascii="Times New Roman" w:hAnsi="Times New Roman"/>
          <w:sz w:val="28"/>
          <w:szCs w:val="28"/>
        </w:rPr>
      </w:pP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В _______________________________________________________________________</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(полное наименование органа исполнительной власти субъекта Российской</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Федерации, уполномоченного на осуществление регионального государственного</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контроля (</w:t>
      </w:r>
      <w:proofErr w:type="gramStart"/>
      <w:r w:rsidRPr="00FA2529">
        <w:rPr>
          <w:rFonts w:ascii="Times New Roman" w:hAnsi="Times New Roman" w:cs="Times New Roman"/>
          <w:sz w:val="24"/>
          <w:szCs w:val="24"/>
        </w:rPr>
        <w:t>надзора)  в</w:t>
      </w:r>
      <w:proofErr w:type="gramEnd"/>
      <w:r w:rsidRPr="00FA2529">
        <w:rPr>
          <w:rFonts w:ascii="Times New Roman" w:hAnsi="Times New Roman" w:cs="Times New Roman"/>
          <w:sz w:val="24"/>
          <w:szCs w:val="24"/>
        </w:rPr>
        <w:t xml:space="preserve">  области технического состояния   и   эксплуатации</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самоходных машин и других видов техники (далее - орган гостехнадзора)</w:t>
      </w:r>
    </w:p>
    <w:p w:rsidR="00B720C4" w:rsidRPr="00FA2529" w:rsidRDefault="00B720C4" w:rsidP="00B720C4">
      <w:pPr>
        <w:pStyle w:val="HTML"/>
        <w:jc w:val="center"/>
        <w:rPr>
          <w:rFonts w:ascii="Times New Roman" w:hAnsi="Times New Roman" w:cs="Times New Roman"/>
          <w:sz w:val="24"/>
          <w:szCs w:val="24"/>
        </w:rPr>
      </w:pPr>
      <w:r w:rsidRPr="00FA2529">
        <w:rPr>
          <w:rStyle w:val="s10"/>
          <w:rFonts w:eastAsia="Arial Unicode MS" w:cs="Times New Roman"/>
          <w:sz w:val="24"/>
          <w:szCs w:val="24"/>
        </w:rPr>
        <w:t>ЗАЯВЛЕНИЕ</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От _____________________________________________________________________,</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(фамилия, имя, отчество (при наличии) владельца, указанного в</w:t>
      </w:r>
    </w:p>
    <w:p w:rsidR="00B720C4" w:rsidRPr="00FA2529" w:rsidRDefault="00250733" w:rsidP="00B720C4">
      <w:pPr>
        <w:pStyle w:val="HTML"/>
        <w:jc w:val="center"/>
        <w:rPr>
          <w:rFonts w:ascii="Times New Roman" w:hAnsi="Times New Roman" w:cs="Times New Roman"/>
          <w:sz w:val="24"/>
          <w:szCs w:val="24"/>
        </w:rPr>
      </w:pPr>
      <w:hyperlink r:id="rId10" w:anchor="/document/71167654/entry/1000" w:history="1">
        <w:r w:rsidR="00B720C4" w:rsidRPr="00FA2529">
          <w:rPr>
            <w:rStyle w:val="ae"/>
            <w:rFonts w:ascii="Times New Roman" w:hAnsi="Times New Roman"/>
            <w:sz w:val="24"/>
            <w:szCs w:val="24"/>
          </w:rPr>
          <w:t>паспорте</w:t>
        </w:r>
      </w:hyperlink>
      <w:r w:rsidR="00B720C4" w:rsidRPr="00FA2529">
        <w:rPr>
          <w:rFonts w:ascii="Times New Roman" w:hAnsi="Times New Roman" w:cs="Times New Roman"/>
          <w:sz w:val="24"/>
          <w:szCs w:val="24"/>
        </w:rPr>
        <w:t xml:space="preserve"> самоходной машины и других видов техники)</w:t>
      </w:r>
    </w:p>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764"/>
        <w:gridCol w:w="2501"/>
        <w:gridCol w:w="1183"/>
        <w:gridCol w:w="2278"/>
        <w:gridCol w:w="838"/>
        <w:gridCol w:w="2516"/>
      </w:tblGrid>
      <w:tr w:rsidR="00B720C4" w:rsidRPr="00FA2529" w:rsidTr="00B720C4">
        <w:trPr>
          <w:tblCellSpacing w:w="15" w:type="dxa"/>
        </w:trPr>
        <w:tc>
          <w:tcPr>
            <w:tcW w:w="720" w:type="dxa"/>
            <w:tcBorders>
              <w:top w:val="single" w:sz="6" w:space="0" w:color="000000"/>
              <w:left w:val="single" w:sz="6" w:space="0" w:color="000000"/>
              <w:bottom w:val="single" w:sz="6" w:space="0" w:color="000000"/>
            </w:tcBorders>
            <w:vAlign w:val="center"/>
            <w:hideMark/>
          </w:tcPr>
          <w:p w:rsidR="00B720C4" w:rsidRPr="00FA2529" w:rsidRDefault="00B720C4" w:rsidP="00B720C4">
            <w:pPr>
              <w:pStyle w:val="s1"/>
            </w:pPr>
            <w:r w:rsidRPr="00FA2529">
              <w:t>Тел.</w:t>
            </w:r>
          </w:p>
        </w:tc>
        <w:tc>
          <w:tcPr>
            <w:tcW w:w="2490" w:type="dxa"/>
            <w:tcBorders>
              <w:top w:val="single" w:sz="6" w:space="0" w:color="000000"/>
              <w:bottom w:val="single" w:sz="6" w:space="0" w:color="000000"/>
              <w:right w:val="single" w:sz="6" w:space="0" w:color="000000"/>
            </w:tcBorders>
            <w:vAlign w:val="center"/>
            <w:hideMark/>
          </w:tcPr>
          <w:p w:rsidR="00B720C4" w:rsidRPr="00FA2529" w:rsidRDefault="00B720C4" w:rsidP="00B720C4">
            <w:pPr>
              <w:pStyle w:val="empty"/>
            </w:pPr>
            <w:r w:rsidRPr="00FA2529">
              <w:t> </w:t>
            </w:r>
          </w:p>
        </w:tc>
        <w:tc>
          <w:tcPr>
            <w:tcW w:w="1155" w:type="dxa"/>
            <w:tcBorders>
              <w:top w:val="single" w:sz="6" w:space="0" w:color="000000"/>
              <w:left w:val="single" w:sz="6" w:space="0" w:color="000000"/>
              <w:bottom w:val="single" w:sz="6" w:space="0" w:color="000000"/>
            </w:tcBorders>
            <w:vAlign w:val="center"/>
            <w:hideMark/>
          </w:tcPr>
          <w:p w:rsidR="00B720C4" w:rsidRPr="00FA2529" w:rsidRDefault="00B720C4" w:rsidP="00B720C4">
            <w:pPr>
              <w:pStyle w:val="s1"/>
            </w:pPr>
            <w:r w:rsidRPr="00FA2529">
              <w:t>ОГРИП</w:t>
            </w:r>
          </w:p>
        </w:tc>
        <w:tc>
          <w:tcPr>
            <w:tcW w:w="2265" w:type="dxa"/>
            <w:tcBorders>
              <w:top w:val="single" w:sz="6" w:space="0" w:color="000000"/>
              <w:bottom w:val="single" w:sz="6" w:space="0" w:color="000000"/>
              <w:right w:val="single" w:sz="6" w:space="0" w:color="000000"/>
            </w:tcBorders>
            <w:vAlign w:val="center"/>
            <w:hideMark/>
          </w:tcPr>
          <w:p w:rsidR="00B720C4" w:rsidRPr="00FA2529" w:rsidRDefault="00B720C4" w:rsidP="00B720C4">
            <w:pPr>
              <w:pStyle w:val="empty"/>
            </w:pPr>
            <w:r w:rsidRPr="00FA2529">
              <w:t> </w:t>
            </w:r>
          </w:p>
        </w:tc>
        <w:tc>
          <w:tcPr>
            <w:tcW w:w="810" w:type="dxa"/>
            <w:tcBorders>
              <w:top w:val="single" w:sz="6" w:space="0" w:color="000000"/>
              <w:left w:val="single" w:sz="6" w:space="0" w:color="000000"/>
              <w:bottom w:val="single" w:sz="6" w:space="0" w:color="000000"/>
            </w:tcBorders>
            <w:vAlign w:val="center"/>
            <w:hideMark/>
          </w:tcPr>
          <w:p w:rsidR="00B720C4" w:rsidRPr="00FA2529" w:rsidRDefault="00B720C4" w:rsidP="00B720C4">
            <w:pPr>
              <w:pStyle w:val="s1"/>
            </w:pPr>
            <w:r w:rsidRPr="00FA2529">
              <w:t>ИНН</w:t>
            </w:r>
          </w:p>
        </w:tc>
        <w:tc>
          <w:tcPr>
            <w:tcW w:w="2490" w:type="dxa"/>
            <w:tcBorders>
              <w:top w:val="single" w:sz="6" w:space="0" w:color="000000"/>
              <w:bottom w:val="single" w:sz="6" w:space="0" w:color="000000"/>
              <w:right w:val="single" w:sz="6" w:space="0" w:color="000000"/>
            </w:tcBorders>
            <w:vAlign w:val="center"/>
            <w:hideMark/>
          </w:tcPr>
          <w:p w:rsidR="00B720C4" w:rsidRPr="00FA2529" w:rsidRDefault="00B720C4" w:rsidP="00B720C4">
            <w:pPr>
              <w:pStyle w:val="empty"/>
            </w:pPr>
            <w:r w:rsidRPr="00FA2529">
              <w:t> </w:t>
            </w:r>
          </w:p>
        </w:tc>
      </w:tr>
    </w:tbl>
    <w:p w:rsidR="00B720C4" w:rsidRPr="00FA2529" w:rsidRDefault="00B720C4" w:rsidP="00B720C4">
      <w:pPr>
        <w:pStyle w:val="empty"/>
      </w:pPr>
      <w:r w:rsidRPr="00FA2529">
        <w:t> </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Прошу 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(излагаются основание и суть просьбы, указываются наименование</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самоходной машины и</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других видов техники, марка, регистрационный знак)</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Представляю следующие документы (сведения):</w:t>
      </w:r>
    </w:p>
    <w:p w:rsidR="00B720C4" w:rsidRPr="00FA2529" w:rsidRDefault="00250733" w:rsidP="00B720C4">
      <w:pPr>
        <w:pStyle w:val="HTML"/>
        <w:rPr>
          <w:rFonts w:ascii="Times New Roman" w:hAnsi="Times New Roman" w:cs="Times New Roman"/>
          <w:sz w:val="24"/>
          <w:szCs w:val="24"/>
        </w:rPr>
      </w:pPr>
      <w:hyperlink r:id="rId11" w:anchor="/document/71167654/entry/1000" w:history="1">
        <w:r w:rsidR="00B720C4" w:rsidRPr="00FA2529">
          <w:rPr>
            <w:rStyle w:val="ae"/>
            <w:rFonts w:ascii="Times New Roman" w:hAnsi="Times New Roman"/>
            <w:sz w:val="24"/>
            <w:szCs w:val="24"/>
          </w:rPr>
          <w:t>паспорт</w:t>
        </w:r>
      </w:hyperlink>
      <w:r w:rsidR="00B720C4" w:rsidRPr="00FA2529">
        <w:rPr>
          <w:rFonts w:ascii="Times New Roman" w:hAnsi="Times New Roman" w:cs="Times New Roman"/>
          <w:sz w:val="24"/>
          <w:szCs w:val="24"/>
        </w:rPr>
        <w:t xml:space="preserve"> самоходной машины и других видов техники (далее - техника):</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серия ___________________________ номер 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полис ОСАГО серия _________________________ номер 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документы, подтверждающие право собственности на технику 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уникальный номер электронного паспорта техники 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иные документы __________________________________________________________</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Сведения об уплате государственной пошлины</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(представляются по инициативе заявителя)</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(платежное поручение (квитанция об уплате)</w:t>
      </w:r>
    </w:p>
    <w:tbl>
      <w:tblPr>
        <w:tblW w:w="10095" w:type="dxa"/>
        <w:tblCellSpacing w:w="15" w:type="dxa"/>
        <w:tblCellMar>
          <w:top w:w="15" w:type="dxa"/>
          <w:left w:w="15" w:type="dxa"/>
          <w:bottom w:w="15" w:type="dxa"/>
          <w:right w:w="15" w:type="dxa"/>
        </w:tblCellMar>
        <w:tblLook w:val="04A0" w:firstRow="1" w:lastRow="0" w:firstColumn="1" w:lastColumn="0" w:noHBand="0" w:noVBand="1"/>
      </w:tblPr>
      <w:tblGrid>
        <w:gridCol w:w="1129"/>
        <w:gridCol w:w="1085"/>
        <w:gridCol w:w="1100"/>
        <w:gridCol w:w="1100"/>
        <w:gridCol w:w="1115"/>
        <w:gridCol w:w="1100"/>
        <w:gridCol w:w="1100"/>
        <w:gridCol w:w="1236"/>
        <w:gridCol w:w="1130"/>
      </w:tblGrid>
      <w:tr w:rsidR="00B720C4" w:rsidRPr="00FA2529" w:rsidTr="00B720C4">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Документ</w:t>
            </w:r>
          </w:p>
        </w:tc>
        <w:tc>
          <w:tcPr>
            <w:tcW w:w="105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N</w:t>
            </w:r>
          </w:p>
        </w:tc>
        <w:tc>
          <w:tcPr>
            <w:tcW w:w="106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дата</w:t>
            </w:r>
          </w:p>
        </w:tc>
        <w:tc>
          <w:tcPr>
            <w:tcW w:w="1065"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6"/>
            </w:pPr>
            <w:r w:rsidRPr="00FA2529">
              <w:t>"___"</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6"/>
            </w:pPr>
            <w:r w:rsidRPr="00FA2529">
              <w:t>______</w:t>
            </w:r>
          </w:p>
        </w:tc>
        <w:tc>
          <w:tcPr>
            <w:tcW w:w="1065"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6"/>
            </w:pPr>
            <w:r w:rsidRPr="00FA2529">
              <w:t>20 ____</w:t>
            </w:r>
          </w:p>
        </w:tc>
        <w:tc>
          <w:tcPr>
            <w:tcW w:w="106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сумма</w:t>
            </w:r>
          </w:p>
        </w:tc>
        <w:tc>
          <w:tcPr>
            <w:tcW w:w="1200"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6"/>
            </w:pPr>
            <w:r w:rsidRPr="00FA2529">
              <w:t>_______</w:t>
            </w:r>
          </w:p>
        </w:tc>
        <w:tc>
          <w:tcPr>
            <w:tcW w:w="108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рублей</w:t>
            </w:r>
          </w:p>
        </w:tc>
      </w:tr>
      <w:tr w:rsidR="00B720C4" w:rsidRPr="00FA2529" w:rsidTr="00B720C4">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Документ</w:t>
            </w:r>
          </w:p>
        </w:tc>
        <w:tc>
          <w:tcPr>
            <w:tcW w:w="105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N</w:t>
            </w:r>
          </w:p>
        </w:tc>
        <w:tc>
          <w:tcPr>
            <w:tcW w:w="106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дата</w:t>
            </w:r>
          </w:p>
        </w:tc>
        <w:tc>
          <w:tcPr>
            <w:tcW w:w="1065"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6"/>
            </w:pPr>
            <w:r w:rsidRPr="00FA2529">
              <w:t>"___"</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6"/>
            </w:pPr>
            <w:r w:rsidRPr="00FA2529">
              <w:t>______</w:t>
            </w:r>
          </w:p>
        </w:tc>
        <w:tc>
          <w:tcPr>
            <w:tcW w:w="1065"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6"/>
            </w:pPr>
            <w:r w:rsidRPr="00FA2529">
              <w:t>20 ____</w:t>
            </w:r>
          </w:p>
        </w:tc>
        <w:tc>
          <w:tcPr>
            <w:tcW w:w="106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сумма</w:t>
            </w:r>
          </w:p>
        </w:tc>
        <w:tc>
          <w:tcPr>
            <w:tcW w:w="1200"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6"/>
            </w:pPr>
            <w:r w:rsidRPr="00FA2529">
              <w:t>_______</w:t>
            </w:r>
          </w:p>
        </w:tc>
        <w:tc>
          <w:tcPr>
            <w:tcW w:w="108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рублей</w:t>
            </w:r>
          </w:p>
        </w:tc>
      </w:tr>
      <w:tr w:rsidR="00B720C4" w:rsidRPr="00FA2529" w:rsidTr="00B720C4">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Документ</w:t>
            </w:r>
          </w:p>
        </w:tc>
        <w:tc>
          <w:tcPr>
            <w:tcW w:w="105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N</w:t>
            </w:r>
          </w:p>
        </w:tc>
        <w:tc>
          <w:tcPr>
            <w:tcW w:w="106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дата</w:t>
            </w:r>
          </w:p>
        </w:tc>
        <w:tc>
          <w:tcPr>
            <w:tcW w:w="1065"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6"/>
            </w:pPr>
            <w:r w:rsidRPr="00FA2529">
              <w:t>"___"</w:t>
            </w:r>
          </w:p>
        </w:tc>
        <w:tc>
          <w:tcPr>
            <w:tcW w:w="1080"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6"/>
            </w:pPr>
            <w:r w:rsidRPr="00FA2529">
              <w:t>______</w:t>
            </w:r>
          </w:p>
        </w:tc>
        <w:tc>
          <w:tcPr>
            <w:tcW w:w="1065"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6"/>
            </w:pPr>
            <w:r w:rsidRPr="00FA2529">
              <w:t>20 ____</w:t>
            </w:r>
          </w:p>
        </w:tc>
        <w:tc>
          <w:tcPr>
            <w:tcW w:w="106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сумма</w:t>
            </w:r>
          </w:p>
        </w:tc>
        <w:tc>
          <w:tcPr>
            <w:tcW w:w="1200" w:type="dxa"/>
            <w:tcBorders>
              <w:top w:val="single" w:sz="6" w:space="0" w:color="000000"/>
              <w:left w:val="single" w:sz="6" w:space="0" w:color="000000"/>
              <w:bottom w:val="single" w:sz="6" w:space="0" w:color="000000"/>
              <w:right w:val="single" w:sz="6" w:space="0" w:color="000000"/>
            </w:tcBorders>
            <w:vAlign w:val="bottom"/>
            <w:hideMark/>
          </w:tcPr>
          <w:p w:rsidR="00B720C4" w:rsidRPr="00FA2529" w:rsidRDefault="00B720C4" w:rsidP="00B720C4">
            <w:pPr>
              <w:pStyle w:val="s16"/>
            </w:pPr>
            <w:r w:rsidRPr="00FA2529">
              <w:t>_______</w:t>
            </w:r>
          </w:p>
        </w:tc>
        <w:tc>
          <w:tcPr>
            <w:tcW w:w="108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рублей</w:t>
            </w:r>
          </w:p>
        </w:tc>
      </w:tr>
    </w:tbl>
    <w:p w:rsidR="00B720C4" w:rsidRPr="00FA2529" w:rsidRDefault="00B720C4" w:rsidP="00B720C4">
      <w:pPr>
        <w:pStyle w:val="empty"/>
      </w:pPr>
      <w:r w:rsidRPr="00FA2529">
        <w:t> </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Сведения о технике</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Тип 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Марка, модель, коммерческое наименование 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Заводской номер, идентификационный номер (VIN или PIN) 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Модель, номер двигателя (двигателей) 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lastRenderedPageBreak/>
        <w:t>Цвет _______ Год производства_________ Маяк проблесковый ________________</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Сведения о группе техники</w:t>
      </w:r>
    </w:p>
    <w:tbl>
      <w:tblPr>
        <w:tblW w:w="10095" w:type="dxa"/>
        <w:tblCellSpacing w:w="15" w:type="dxa"/>
        <w:tblCellMar>
          <w:top w:w="15" w:type="dxa"/>
          <w:left w:w="15" w:type="dxa"/>
          <w:bottom w:w="15" w:type="dxa"/>
          <w:right w:w="15" w:type="dxa"/>
        </w:tblCellMar>
        <w:tblLook w:val="04A0" w:firstRow="1" w:lastRow="0" w:firstColumn="1" w:lastColumn="0" w:noHBand="0" w:noVBand="1"/>
      </w:tblPr>
      <w:tblGrid>
        <w:gridCol w:w="502"/>
        <w:gridCol w:w="563"/>
        <w:gridCol w:w="1564"/>
        <w:gridCol w:w="1469"/>
        <w:gridCol w:w="2240"/>
        <w:gridCol w:w="1489"/>
        <w:gridCol w:w="664"/>
        <w:gridCol w:w="1604"/>
      </w:tblGrid>
      <w:tr w:rsidR="00B720C4" w:rsidRPr="00FA2529" w:rsidTr="00B720C4">
        <w:trPr>
          <w:tblCellSpacing w:w="15" w:type="dxa"/>
        </w:trPr>
        <w:tc>
          <w:tcPr>
            <w:tcW w:w="49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N п/п</w:t>
            </w:r>
          </w:p>
        </w:tc>
        <w:tc>
          <w:tcPr>
            <w:tcW w:w="5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Тип</w:t>
            </w:r>
          </w:p>
        </w:tc>
        <w:tc>
          <w:tcPr>
            <w:tcW w:w="154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Марка, модель, коммерческое наименование</w:t>
            </w:r>
          </w:p>
        </w:tc>
        <w:tc>
          <w:tcPr>
            <w:tcW w:w="132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Год производства</w:t>
            </w:r>
          </w:p>
        </w:tc>
        <w:tc>
          <w:tcPr>
            <w:tcW w:w="20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Заводской номер, идентификационный номер (VIN или PIN)</w:t>
            </w:r>
          </w:p>
        </w:tc>
        <w:tc>
          <w:tcPr>
            <w:tcW w:w="151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Модель, номер двигателя (двигателей)</w:t>
            </w:r>
          </w:p>
        </w:tc>
        <w:tc>
          <w:tcPr>
            <w:tcW w:w="67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Цвет</w:t>
            </w:r>
          </w:p>
        </w:tc>
        <w:tc>
          <w:tcPr>
            <w:tcW w:w="162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Уникальный номер электронного паспорта техники</w:t>
            </w:r>
          </w:p>
        </w:tc>
      </w:tr>
      <w:tr w:rsidR="00B720C4" w:rsidRPr="00FA2529" w:rsidTr="00B720C4">
        <w:trPr>
          <w:tblCellSpacing w:w="15" w:type="dxa"/>
        </w:trPr>
        <w:tc>
          <w:tcPr>
            <w:tcW w:w="49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5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54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32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20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51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67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62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r w:rsidR="00B720C4" w:rsidRPr="00FA2529" w:rsidTr="00B720C4">
        <w:trPr>
          <w:tblCellSpacing w:w="15" w:type="dxa"/>
        </w:trPr>
        <w:tc>
          <w:tcPr>
            <w:tcW w:w="49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5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54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32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20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51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67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62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r w:rsidR="00B720C4" w:rsidRPr="00FA2529" w:rsidTr="00B720C4">
        <w:trPr>
          <w:tblCellSpacing w:w="15" w:type="dxa"/>
        </w:trPr>
        <w:tc>
          <w:tcPr>
            <w:tcW w:w="49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5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54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32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20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51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67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162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bl>
    <w:p w:rsidR="00B720C4" w:rsidRPr="00FA2529" w:rsidRDefault="00B720C4" w:rsidP="00B720C4">
      <w:pPr>
        <w:pStyle w:val="empty"/>
      </w:pPr>
      <w:r w:rsidRPr="00FA2529">
        <w:t> </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Сведения о собственнике техники</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 Дата рождения 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(фамилия, имя, отчество (при наличии)</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Документ, удостоверяющий личность 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(наименование документа, удостоверяющего личность, серия,</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номер, когда и кем выдан)</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Адрес регистрации 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Телефон ________________________ Адрес электронной почты 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Настоящим подтверждаю свое согласие на осуществление 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Default="00B720C4" w:rsidP="00B720C4">
      <w:pPr>
        <w:pStyle w:val="HTML"/>
        <w:jc w:val="both"/>
        <w:rPr>
          <w:rFonts w:ascii="Times New Roman" w:hAnsi="Times New Roman" w:cs="Times New Roman"/>
          <w:sz w:val="24"/>
          <w:szCs w:val="24"/>
        </w:rPr>
      </w:pPr>
      <w:r w:rsidRPr="00FA2529">
        <w:rPr>
          <w:rFonts w:ascii="Times New Roman" w:hAnsi="Times New Roman" w:cs="Times New Roman"/>
          <w:sz w:val="24"/>
          <w:szCs w:val="24"/>
        </w:rPr>
        <w:t xml:space="preserve"> (полное наименование органа гостехнадзора субъекта Российской Федерации)</w:t>
      </w:r>
      <w:r>
        <w:rPr>
          <w:rFonts w:ascii="Times New Roman" w:hAnsi="Times New Roman" w:cs="Times New Roman"/>
          <w:sz w:val="24"/>
          <w:szCs w:val="24"/>
        </w:rPr>
        <w:t xml:space="preserve"> </w:t>
      </w:r>
      <w:r w:rsidRPr="00FA2529">
        <w:rPr>
          <w:rFonts w:ascii="Times New Roman" w:hAnsi="Times New Roman" w:cs="Times New Roman"/>
          <w:sz w:val="24"/>
          <w:szCs w:val="24"/>
        </w:rPr>
        <w:t>следующих действий с моими персональными данными  (персональными  данными</w:t>
      </w:r>
      <w:r>
        <w:rPr>
          <w:rFonts w:ascii="Times New Roman" w:hAnsi="Times New Roman" w:cs="Times New Roman"/>
          <w:sz w:val="24"/>
          <w:szCs w:val="24"/>
        </w:rPr>
        <w:t xml:space="preserve"> </w:t>
      </w:r>
      <w:r w:rsidRPr="00FA2529">
        <w:rPr>
          <w:rFonts w:ascii="Times New Roman" w:hAnsi="Times New Roman" w:cs="Times New Roman"/>
          <w:sz w:val="24"/>
          <w:szCs w:val="24"/>
        </w:rPr>
        <w:t>недееспособного лица  -  субъекта  персональных  данных  (в   случае если</w:t>
      </w:r>
      <w:r>
        <w:rPr>
          <w:rFonts w:ascii="Times New Roman" w:hAnsi="Times New Roman" w:cs="Times New Roman"/>
          <w:sz w:val="24"/>
          <w:szCs w:val="24"/>
        </w:rPr>
        <w:t xml:space="preserve"> </w:t>
      </w:r>
      <w:r w:rsidRPr="00FA2529">
        <w:rPr>
          <w:rFonts w:ascii="Times New Roman" w:hAnsi="Times New Roman" w:cs="Times New Roman"/>
          <w:sz w:val="24"/>
          <w:szCs w:val="24"/>
        </w:rPr>
        <w:t>заявитель является законным представителем) -  обработка  (включая  сбор,</w:t>
      </w:r>
      <w:r>
        <w:rPr>
          <w:rFonts w:ascii="Times New Roman" w:hAnsi="Times New Roman" w:cs="Times New Roman"/>
          <w:sz w:val="24"/>
          <w:szCs w:val="24"/>
        </w:rPr>
        <w:t xml:space="preserve"> </w:t>
      </w:r>
      <w:r w:rsidRPr="00FA2529">
        <w:rPr>
          <w:rFonts w:ascii="Times New Roman" w:hAnsi="Times New Roman" w:cs="Times New Roman"/>
          <w:sz w:val="24"/>
          <w:szCs w:val="24"/>
        </w:rPr>
        <w:t>систематизацию, накопление, хранение, уточнение (обновление,  изменение),</w:t>
      </w:r>
      <w:r>
        <w:rPr>
          <w:rFonts w:ascii="Times New Roman" w:hAnsi="Times New Roman" w:cs="Times New Roman"/>
          <w:sz w:val="24"/>
          <w:szCs w:val="24"/>
        </w:rPr>
        <w:t xml:space="preserve"> </w:t>
      </w:r>
      <w:r w:rsidRPr="00FA2529">
        <w:rPr>
          <w:rFonts w:ascii="Times New Roman" w:hAnsi="Times New Roman" w:cs="Times New Roman"/>
          <w:sz w:val="24"/>
          <w:szCs w:val="24"/>
        </w:rPr>
        <w:t>использование,  обезличивание,  распространение  (в  том  числе  передача</w:t>
      </w:r>
      <w:r>
        <w:rPr>
          <w:rFonts w:ascii="Times New Roman" w:hAnsi="Times New Roman" w:cs="Times New Roman"/>
          <w:sz w:val="24"/>
          <w:szCs w:val="24"/>
        </w:rPr>
        <w:t xml:space="preserve"> </w:t>
      </w:r>
      <w:r w:rsidRPr="00FA2529">
        <w:rPr>
          <w:rFonts w:ascii="Times New Roman" w:hAnsi="Times New Roman" w:cs="Times New Roman"/>
          <w:sz w:val="24"/>
          <w:szCs w:val="24"/>
        </w:rPr>
        <w:t>третьим лицам), блокирование, уничтожение  персональных  данных),  в  том</w:t>
      </w:r>
      <w:r>
        <w:rPr>
          <w:rFonts w:ascii="Times New Roman" w:hAnsi="Times New Roman" w:cs="Times New Roman"/>
          <w:sz w:val="24"/>
          <w:szCs w:val="24"/>
        </w:rPr>
        <w:t xml:space="preserve"> </w:t>
      </w:r>
      <w:r w:rsidRPr="00FA2529">
        <w:rPr>
          <w:rFonts w:ascii="Times New Roman" w:hAnsi="Times New Roman" w:cs="Times New Roman"/>
          <w:sz w:val="24"/>
          <w:szCs w:val="24"/>
        </w:rPr>
        <w:t>числе в автоматизированном режиме.</w:t>
      </w:r>
    </w:p>
    <w:p w:rsidR="00B720C4" w:rsidRDefault="00B720C4" w:rsidP="00B720C4">
      <w:pPr>
        <w:pStyle w:val="HTML"/>
        <w:ind w:firstLine="709"/>
        <w:jc w:val="both"/>
        <w:rPr>
          <w:rFonts w:ascii="Times New Roman" w:hAnsi="Times New Roman" w:cs="Times New Roman"/>
          <w:sz w:val="24"/>
          <w:szCs w:val="24"/>
        </w:rPr>
      </w:pPr>
      <w:r w:rsidRPr="00FA2529">
        <w:rPr>
          <w:rFonts w:ascii="Times New Roman" w:hAnsi="Times New Roman" w:cs="Times New Roman"/>
          <w:sz w:val="24"/>
          <w:szCs w:val="24"/>
        </w:rPr>
        <w:t>Настоящее согласие не устанавливает предельных сроков обработки</w:t>
      </w:r>
      <w:r>
        <w:rPr>
          <w:rFonts w:ascii="Times New Roman" w:hAnsi="Times New Roman" w:cs="Times New Roman"/>
          <w:sz w:val="24"/>
          <w:szCs w:val="24"/>
        </w:rPr>
        <w:t xml:space="preserve"> </w:t>
      </w:r>
      <w:r w:rsidRPr="00FA2529">
        <w:rPr>
          <w:rFonts w:ascii="Times New Roman" w:hAnsi="Times New Roman" w:cs="Times New Roman"/>
          <w:sz w:val="24"/>
          <w:szCs w:val="24"/>
        </w:rPr>
        <w:t>данных. Порядок отзыва согласия на обработку персональных   данных мне</w:t>
      </w:r>
      <w:r>
        <w:rPr>
          <w:rFonts w:ascii="Times New Roman" w:hAnsi="Times New Roman" w:cs="Times New Roman"/>
          <w:sz w:val="24"/>
          <w:szCs w:val="24"/>
        </w:rPr>
        <w:t xml:space="preserve"> </w:t>
      </w:r>
      <w:r w:rsidRPr="00FA2529">
        <w:rPr>
          <w:rFonts w:ascii="Times New Roman" w:hAnsi="Times New Roman" w:cs="Times New Roman"/>
          <w:sz w:val="24"/>
          <w:szCs w:val="24"/>
        </w:rPr>
        <w:t>известен.</w:t>
      </w:r>
    </w:p>
    <w:p w:rsidR="00B720C4" w:rsidRPr="00FA2529" w:rsidRDefault="00B720C4" w:rsidP="00B720C4">
      <w:pPr>
        <w:pStyle w:val="HTML"/>
        <w:ind w:firstLine="709"/>
        <w:jc w:val="both"/>
        <w:rPr>
          <w:rFonts w:ascii="Times New Roman" w:hAnsi="Times New Roman" w:cs="Times New Roman"/>
          <w:sz w:val="24"/>
          <w:szCs w:val="24"/>
        </w:rPr>
      </w:pPr>
      <w:r w:rsidRPr="00FA2529">
        <w:rPr>
          <w:rFonts w:ascii="Times New Roman" w:hAnsi="Times New Roman" w:cs="Times New Roman"/>
          <w:sz w:val="24"/>
          <w:szCs w:val="24"/>
        </w:rPr>
        <w:t>Контактная информация субъекта персональных данных для представления</w:t>
      </w:r>
      <w:r>
        <w:rPr>
          <w:rFonts w:ascii="Times New Roman" w:hAnsi="Times New Roman" w:cs="Times New Roman"/>
          <w:sz w:val="24"/>
          <w:szCs w:val="24"/>
        </w:rPr>
        <w:t xml:space="preserve"> </w:t>
      </w:r>
      <w:r w:rsidRPr="00FA2529">
        <w:rPr>
          <w:rFonts w:ascii="Times New Roman" w:hAnsi="Times New Roman" w:cs="Times New Roman"/>
          <w:sz w:val="24"/>
          <w:szCs w:val="24"/>
        </w:rPr>
        <w:t>информации об обработке персональных данных, а также в иных случаях,</w:t>
      </w:r>
      <w:r>
        <w:rPr>
          <w:rFonts w:ascii="Times New Roman" w:hAnsi="Times New Roman" w:cs="Times New Roman"/>
          <w:sz w:val="24"/>
          <w:szCs w:val="24"/>
        </w:rPr>
        <w:t xml:space="preserve"> </w:t>
      </w:r>
      <w:r w:rsidRPr="00FA2529">
        <w:rPr>
          <w:rFonts w:ascii="Times New Roman" w:hAnsi="Times New Roman" w:cs="Times New Roman"/>
          <w:sz w:val="24"/>
          <w:szCs w:val="24"/>
        </w:rPr>
        <w:t>предусмотренных законодательством Российской Федерации:</w:t>
      </w:r>
    </w:p>
    <w:p w:rsidR="00B720C4" w:rsidRPr="00FA2529" w:rsidRDefault="00B720C4" w:rsidP="00B720C4">
      <w:pPr>
        <w:pStyle w:val="HTML"/>
        <w:jc w:val="both"/>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jc w:val="both"/>
        <w:rPr>
          <w:rFonts w:ascii="Times New Roman" w:hAnsi="Times New Roman" w:cs="Times New Roman"/>
          <w:sz w:val="24"/>
          <w:szCs w:val="24"/>
        </w:rPr>
      </w:pPr>
      <w:r w:rsidRPr="00FA2529">
        <w:rPr>
          <w:rFonts w:ascii="Times New Roman" w:hAnsi="Times New Roman" w:cs="Times New Roman"/>
          <w:sz w:val="24"/>
          <w:szCs w:val="24"/>
        </w:rPr>
        <w:t xml:space="preserve">                          (почтовый адрес, телефон)</w:t>
      </w:r>
    </w:p>
    <w:p w:rsidR="00B720C4" w:rsidRPr="00FA2529" w:rsidRDefault="00B720C4" w:rsidP="00B720C4">
      <w:pPr>
        <w:pStyle w:val="HTML"/>
        <w:jc w:val="both"/>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(адрес электронной почты)</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Подпись _______________ _____________________ Дата 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(расшифровка подписи)</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Сведения о представителе собственника</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 Дата рождения 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(фамилия, имя, отчество (при наличии)</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Документ, удостоверяющий личность 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lastRenderedPageBreak/>
        <w:t xml:space="preserve">       (наименование документа, удостоверяющего личность, серия,</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номер, когда и кем выдан)</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Адрес места проживания 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Доверенность 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Телефон ___________________ Адрес электронной почты _____________________</w:t>
      </w:r>
    </w:p>
    <w:p w:rsidR="00B720C4" w:rsidRPr="00FA2529" w:rsidRDefault="00B720C4" w:rsidP="00B720C4">
      <w:pPr>
        <w:pStyle w:val="HTML"/>
        <w:ind w:firstLine="709"/>
        <w:jc w:val="both"/>
        <w:rPr>
          <w:rFonts w:ascii="Times New Roman" w:hAnsi="Times New Roman" w:cs="Times New Roman"/>
          <w:sz w:val="24"/>
          <w:szCs w:val="24"/>
        </w:rPr>
      </w:pPr>
      <w:r w:rsidRPr="00FA2529">
        <w:rPr>
          <w:rFonts w:ascii="Times New Roman" w:hAnsi="Times New Roman" w:cs="Times New Roman"/>
          <w:sz w:val="24"/>
          <w:szCs w:val="24"/>
        </w:rPr>
        <w:t xml:space="preserve">     Настоящим подтверждаю свое согласие на осуществление _______________</w:t>
      </w:r>
    </w:p>
    <w:p w:rsidR="00B720C4" w:rsidRPr="00FA2529" w:rsidRDefault="00B720C4" w:rsidP="00B720C4">
      <w:pPr>
        <w:pStyle w:val="HTML"/>
        <w:ind w:firstLine="709"/>
        <w:jc w:val="both"/>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ind w:firstLine="709"/>
        <w:jc w:val="both"/>
        <w:rPr>
          <w:rFonts w:ascii="Times New Roman" w:hAnsi="Times New Roman" w:cs="Times New Roman"/>
          <w:sz w:val="24"/>
          <w:szCs w:val="24"/>
        </w:rPr>
      </w:pPr>
      <w:r w:rsidRPr="00FA2529">
        <w:rPr>
          <w:rFonts w:ascii="Times New Roman" w:hAnsi="Times New Roman" w:cs="Times New Roman"/>
          <w:sz w:val="24"/>
          <w:szCs w:val="24"/>
        </w:rPr>
        <w:t xml:space="preserve">      (полное наименование органа гостехнадзора субъекта Российской</w:t>
      </w:r>
    </w:p>
    <w:p w:rsidR="00B720C4" w:rsidRPr="00FA2529" w:rsidRDefault="00B720C4" w:rsidP="00B720C4">
      <w:pPr>
        <w:pStyle w:val="HTML"/>
        <w:ind w:firstLine="709"/>
        <w:jc w:val="both"/>
        <w:rPr>
          <w:rFonts w:ascii="Times New Roman" w:hAnsi="Times New Roman" w:cs="Times New Roman"/>
          <w:sz w:val="24"/>
          <w:szCs w:val="24"/>
        </w:rPr>
      </w:pPr>
      <w:r w:rsidRPr="00FA2529">
        <w:rPr>
          <w:rFonts w:ascii="Times New Roman" w:hAnsi="Times New Roman" w:cs="Times New Roman"/>
          <w:sz w:val="24"/>
          <w:szCs w:val="24"/>
        </w:rPr>
        <w:t xml:space="preserve">                             Федерации)</w:t>
      </w:r>
    </w:p>
    <w:p w:rsidR="00B720C4" w:rsidRDefault="00B720C4" w:rsidP="00B720C4">
      <w:pPr>
        <w:pStyle w:val="HTML"/>
        <w:jc w:val="both"/>
        <w:rPr>
          <w:rFonts w:ascii="Times New Roman" w:hAnsi="Times New Roman" w:cs="Times New Roman"/>
          <w:sz w:val="24"/>
          <w:szCs w:val="24"/>
        </w:rPr>
      </w:pPr>
      <w:r w:rsidRPr="00FA2529">
        <w:rPr>
          <w:rFonts w:ascii="Times New Roman" w:hAnsi="Times New Roman" w:cs="Times New Roman"/>
          <w:sz w:val="24"/>
          <w:szCs w:val="24"/>
        </w:rPr>
        <w:t xml:space="preserve">следующих действий с моими персональными </w:t>
      </w:r>
      <w:proofErr w:type="gramStart"/>
      <w:r w:rsidRPr="00FA2529">
        <w:rPr>
          <w:rFonts w:ascii="Times New Roman" w:hAnsi="Times New Roman" w:cs="Times New Roman"/>
          <w:sz w:val="24"/>
          <w:szCs w:val="24"/>
        </w:rPr>
        <w:t>данными  (</w:t>
      </w:r>
      <w:proofErr w:type="gramEnd"/>
      <w:r w:rsidRPr="00FA2529">
        <w:rPr>
          <w:rFonts w:ascii="Times New Roman" w:hAnsi="Times New Roman" w:cs="Times New Roman"/>
          <w:sz w:val="24"/>
          <w:szCs w:val="24"/>
        </w:rPr>
        <w:t>персональными  данными</w:t>
      </w:r>
      <w:r>
        <w:rPr>
          <w:rFonts w:ascii="Times New Roman" w:hAnsi="Times New Roman" w:cs="Times New Roman"/>
          <w:sz w:val="24"/>
          <w:szCs w:val="24"/>
        </w:rPr>
        <w:t xml:space="preserve"> </w:t>
      </w:r>
      <w:r w:rsidRPr="00FA2529">
        <w:rPr>
          <w:rFonts w:ascii="Times New Roman" w:hAnsi="Times New Roman" w:cs="Times New Roman"/>
          <w:sz w:val="24"/>
          <w:szCs w:val="24"/>
        </w:rPr>
        <w:t>недееспособного лица  -  субъекта  персональных  данных  (в   случае если</w:t>
      </w:r>
      <w:r>
        <w:rPr>
          <w:rFonts w:ascii="Times New Roman" w:hAnsi="Times New Roman" w:cs="Times New Roman"/>
          <w:sz w:val="24"/>
          <w:szCs w:val="24"/>
        </w:rPr>
        <w:t xml:space="preserve"> </w:t>
      </w:r>
      <w:r w:rsidRPr="00FA2529">
        <w:rPr>
          <w:rFonts w:ascii="Times New Roman" w:hAnsi="Times New Roman" w:cs="Times New Roman"/>
          <w:sz w:val="24"/>
          <w:szCs w:val="24"/>
        </w:rPr>
        <w:t>заявитель является законным представителем) -  обработка  (включая  сбор,</w:t>
      </w:r>
      <w:r>
        <w:rPr>
          <w:rFonts w:ascii="Times New Roman" w:hAnsi="Times New Roman" w:cs="Times New Roman"/>
          <w:sz w:val="24"/>
          <w:szCs w:val="24"/>
        </w:rPr>
        <w:t xml:space="preserve"> </w:t>
      </w:r>
      <w:r w:rsidRPr="00FA2529">
        <w:rPr>
          <w:rFonts w:ascii="Times New Roman" w:hAnsi="Times New Roman" w:cs="Times New Roman"/>
          <w:sz w:val="24"/>
          <w:szCs w:val="24"/>
        </w:rPr>
        <w:t>систематизацию, накопление, хранение, уточнение (обновление,  изменение),</w:t>
      </w:r>
      <w:r>
        <w:rPr>
          <w:rFonts w:ascii="Times New Roman" w:hAnsi="Times New Roman" w:cs="Times New Roman"/>
          <w:sz w:val="24"/>
          <w:szCs w:val="24"/>
        </w:rPr>
        <w:t xml:space="preserve"> </w:t>
      </w:r>
      <w:r w:rsidRPr="00FA2529">
        <w:rPr>
          <w:rFonts w:ascii="Times New Roman" w:hAnsi="Times New Roman" w:cs="Times New Roman"/>
          <w:sz w:val="24"/>
          <w:szCs w:val="24"/>
        </w:rPr>
        <w:t>использование,  обезличивание,  распространение  (в  том  числе  передача</w:t>
      </w:r>
      <w:r>
        <w:rPr>
          <w:rFonts w:ascii="Times New Roman" w:hAnsi="Times New Roman" w:cs="Times New Roman"/>
          <w:sz w:val="24"/>
          <w:szCs w:val="24"/>
        </w:rPr>
        <w:t xml:space="preserve"> </w:t>
      </w:r>
      <w:r w:rsidRPr="00FA2529">
        <w:rPr>
          <w:rFonts w:ascii="Times New Roman" w:hAnsi="Times New Roman" w:cs="Times New Roman"/>
          <w:sz w:val="24"/>
          <w:szCs w:val="24"/>
        </w:rPr>
        <w:t>третьим лицам), блокирование, уничтожение  персональных  данных),  в  том</w:t>
      </w:r>
      <w:r>
        <w:rPr>
          <w:rFonts w:ascii="Times New Roman" w:hAnsi="Times New Roman" w:cs="Times New Roman"/>
          <w:sz w:val="24"/>
          <w:szCs w:val="24"/>
        </w:rPr>
        <w:t xml:space="preserve"> </w:t>
      </w:r>
      <w:r w:rsidRPr="00FA2529">
        <w:rPr>
          <w:rFonts w:ascii="Times New Roman" w:hAnsi="Times New Roman" w:cs="Times New Roman"/>
          <w:sz w:val="24"/>
          <w:szCs w:val="24"/>
        </w:rPr>
        <w:t>числе в автоматизированном режиме</w:t>
      </w:r>
      <w:r>
        <w:rPr>
          <w:rFonts w:ascii="Times New Roman" w:hAnsi="Times New Roman" w:cs="Times New Roman"/>
          <w:sz w:val="24"/>
          <w:szCs w:val="24"/>
        </w:rPr>
        <w:t>.</w:t>
      </w:r>
    </w:p>
    <w:p w:rsidR="00B720C4" w:rsidRDefault="00B720C4" w:rsidP="00B720C4">
      <w:pPr>
        <w:pStyle w:val="HTML"/>
        <w:ind w:firstLine="709"/>
        <w:jc w:val="both"/>
        <w:rPr>
          <w:rFonts w:ascii="Times New Roman" w:hAnsi="Times New Roman" w:cs="Times New Roman"/>
          <w:sz w:val="24"/>
          <w:szCs w:val="24"/>
        </w:rPr>
      </w:pPr>
      <w:r w:rsidRPr="00FA2529">
        <w:rPr>
          <w:rFonts w:ascii="Times New Roman" w:hAnsi="Times New Roman" w:cs="Times New Roman"/>
          <w:sz w:val="24"/>
          <w:szCs w:val="24"/>
        </w:rPr>
        <w:t>Настоящее согласие не устанавливает предельных сроков обработки</w:t>
      </w:r>
      <w:r>
        <w:rPr>
          <w:rFonts w:ascii="Times New Roman" w:hAnsi="Times New Roman" w:cs="Times New Roman"/>
          <w:sz w:val="24"/>
          <w:szCs w:val="24"/>
        </w:rPr>
        <w:t xml:space="preserve"> </w:t>
      </w:r>
      <w:r w:rsidRPr="00FA2529">
        <w:rPr>
          <w:rFonts w:ascii="Times New Roman" w:hAnsi="Times New Roman" w:cs="Times New Roman"/>
          <w:sz w:val="24"/>
          <w:szCs w:val="24"/>
        </w:rPr>
        <w:t>данных. Порядок отзыва согласия на обработку персональных   данных мне</w:t>
      </w:r>
      <w:r>
        <w:rPr>
          <w:rFonts w:ascii="Times New Roman" w:hAnsi="Times New Roman" w:cs="Times New Roman"/>
          <w:sz w:val="24"/>
          <w:szCs w:val="24"/>
        </w:rPr>
        <w:t xml:space="preserve"> </w:t>
      </w:r>
      <w:r w:rsidRPr="00FA2529">
        <w:rPr>
          <w:rFonts w:ascii="Times New Roman" w:hAnsi="Times New Roman" w:cs="Times New Roman"/>
          <w:sz w:val="24"/>
          <w:szCs w:val="24"/>
        </w:rPr>
        <w:t>известен.</w:t>
      </w:r>
      <w:r>
        <w:rPr>
          <w:rFonts w:ascii="Times New Roman" w:hAnsi="Times New Roman" w:cs="Times New Roman"/>
          <w:sz w:val="24"/>
          <w:szCs w:val="24"/>
        </w:rPr>
        <w:t xml:space="preserve"> </w:t>
      </w:r>
    </w:p>
    <w:p w:rsidR="00B720C4" w:rsidRPr="00FA2529" w:rsidRDefault="00B720C4" w:rsidP="00B720C4">
      <w:pPr>
        <w:pStyle w:val="HTML"/>
        <w:ind w:firstLine="709"/>
        <w:jc w:val="both"/>
        <w:rPr>
          <w:rFonts w:ascii="Times New Roman" w:hAnsi="Times New Roman" w:cs="Times New Roman"/>
          <w:sz w:val="24"/>
          <w:szCs w:val="24"/>
        </w:rPr>
      </w:pPr>
      <w:r w:rsidRPr="00FA2529">
        <w:rPr>
          <w:rFonts w:ascii="Times New Roman" w:hAnsi="Times New Roman" w:cs="Times New Roman"/>
          <w:sz w:val="24"/>
          <w:szCs w:val="24"/>
        </w:rPr>
        <w:t>Контактная информация субъекта персональных данных для представления</w:t>
      </w:r>
      <w:r>
        <w:rPr>
          <w:rFonts w:ascii="Times New Roman" w:hAnsi="Times New Roman" w:cs="Times New Roman"/>
          <w:sz w:val="24"/>
          <w:szCs w:val="24"/>
        </w:rPr>
        <w:t xml:space="preserve"> </w:t>
      </w:r>
      <w:r w:rsidRPr="00FA2529">
        <w:rPr>
          <w:rFonts w:ascii="Times New Roman" w:hAnsi="Times New Roman" w:cs="Times New Roman"/>
          <w:sz w:val="24"/>
          <w:szCs w:val="24"/>
        </w:rPr>
        <w:t>информации об обработке персональных данных, а также в иных случаях,</w:t>
      </w:r>
      <w:r>
        <w:rPr>
          <w:rFonts w:ascii="Times New Roman" w:hAnsi="Times New Roman" w:cs="Times New Roman"/>
          <w:sz w:val="24"/>
          <w:szCs w:val="24"/>
        </w:rPr>
        <w:t xml:space="preserve"> </w:t>
      </w:r>
      <w:r w:rsidRPr="00FA2529">
        <w:rPr>
          <w:rFonts w:ascii="Times New Roman" w:hAnsi="Times New Roman" w:cs="Times New Roman"/>
          <w:sz w:val="24"/>
          <w:szCs w:val="24"/>
        </w:rPr>
        <w:t>предусмотренных законодательством Российской Федерации:</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(почтовый адрес, телефон)</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(адрес электронной почты)</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Подпись _______________ _____________________ Дата 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 xml:space="preserve">                        (расшифровка подписи)</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Отметка о принятии заявления</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Дата "___" ______________ 20___ г.</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Государственный инженер-инспектор</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органа гостехнадзора ____________________ Подпись _______________________</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Информация о проведении осмотра техники</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Заполняется заявителем</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Осмотр техники прошу провести по адресу 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Лицо, предоставляющее технику 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Заполняется государственным инженером-инспектором органа гостехнадзора</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Осмотр техники провести по адресу 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Результат осмотра техники</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________________________________________________________________________.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Дата проведения осмотра "___" ______________ 20___ г.</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Время проведения осмотра ________________________________________________</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Государственный инженер-инспектор</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органа гостехнадзора ____________________ Подпись _______________________</w:t>
      </w:r>
    </w:p>
    <w:p w:rsidR="00B720C4" w:rsidRPr="00FA2529" w:rsidRDefault="00B720C4" w:rsidP="00B720C4">
      <w:pPr>
        <w:pStyle w:val="HTML"/>
        <w:jc w:val="center"/>
        <w:rPr>
          <w:rFonts w:ascii="Times New Roman" w:hAnsi="Times New Roman" w:cs="Times New Roman"/>
          <w:sz w:val="24"/>
          <w:szCs w:val="24"/>
        </w:rPr>
      </w:pPr>
      <w:r w:rsidRPr="00FA2529">
        <w:rPr>
          <w:rFonts w:ascii="Times New Roman" w:hAnsi="Times New Roman" w:cs="Times New Roman"/>
          <w:sz w:val="24"/>
          <w:szCs w:val="24"/>
        </w:rPr>
        <w:t>Информация о принятом решении</w:t>
      </w:r>
    </w:p>
    <w:tbl>
      <w:tblPr>
        <w:tblW w:w="10035" w:type="dxa"/>
        <w:tblCellSpacing w:w="15" w:type="dxa"/>
        <w:tblCellMar>
          <w:top w:w="15" w:type="dxa"/>
          <w:left w:w="15" w:type="dxa"/>
          <w:bottom w:w="15" w:type="dxa"/>
          <w:right w:w="15" w:type="dxa"/>
        </w:tblCellMar>
        <w:tblLook w:val="04A0" w:firstRow="1" w:lastRow="0" w:firstColumn="1" w:lastColumn="0" w:noHBand="0" w:noVBand="1"/>
      </w:tblPr>
      <w:tblGrid>
        <w:gridCol w:w="705"/>
        <w:gridCol w:w="1648"/>
        <w:gridCol w:w="240"/>
        <w:gridCol w:w="2375"/>
        <w:gridCol w:w="2660"/>
        <w:gridCol w:w="2407"/>
      </w:tblGrid>
      <w:tr w:rsidR="00B720C4" w:rsidRPr="00FA2529" w:rsidTr="00B720C4">
        <w:trPr>
          <w:tblCellSpacing w:w="15" w:type="dxa"/>
        </w:trPr>
        <w:tc>
          <w:tcPr>
            <w:tcW w:w="2550" w:type="dxa"/>
            <w:gridSpan w:val="3"/>
            <w:tcBorders>
              <w:top w:val="single" w:sz="6" w:space="0" w:color="000000"/>
              <w:left w:val="single" w:sz="6" w:space="0" w:color="000000"/>
              <w:right w:val="single" w:sz="6" w:space="0" w:color="000000"/>
            </w:tcBorders>
            <w:hideMark/>
          </w:tcPr>
          <w:p w:rsidR="00B720C4" w:rsidRPr="00FA2529" w:rsidRDefault="00B720C4" w:rsidP="00B720C4">
            <w:pPr>
              <w:pStyle w:val="s1"/>
              <w:jc w:val="center"/>
            </w:pPr>
            <w:r w:rsidRPr="00FA2529">
              <w:lastRenderedPageBreak/>
              <w:t>ЗАРЕГИСТРИРОВАТЬ</w:t>
            </w:r>
          </w:p>
        </w:tc>
        <w:tc>
          <w:tcPr>
            <w:tcW w:w="2325" w:type="dxa"/>
            <w:tcBorders>
              <w:top w:val="single" w:sz="6" w:space="0" w:color="000000"/>
              <w:left w:val="single" w:sz="6" w:space="0" w:color="000000"/>
              <w:right w:val="single" w:sz="6" w:space="0" w:color="000000"/>
            </w:tcBorders>
            <w:hideMark/>
          </w:tcPr>
          <w:p w:rsidR="00B720C4" w:rsidRPr="00FA2529" w:rsidRDefault="00B720C4" w:rsidP="00B720C4">
            <w:pPr>
              <w:pStyle w:val="s1"/>
              <w:jc w:val="center"/>
            </w:pPr>
            <w:r w:rsidRPr="00FA2529">
              <w:t>СНЯТЬ С УЧЕТА</w:t>
            </w:r>
          </w:p>
        </w:tc>
        <w:tc>
          <w:tcPr>
            <w:tcW w:w="2655" w:type="dxa"/>
            <w:tcBorders>
              <w:top w:val="single" w:sz="6" w:space="0" w:color="000000"/>
              <w:left w:val="single" w:sz="6" w:space="0" w:color="000000"/>
              <w:right w:val="single" w:sz="6" w:space="0" w:color="000000"/>
            </w:tcBorders>
            <w:hideMark/>
          </w:tcPr>
          <w:p w:rsidR="00B720C4" w:rsidRPr="00FA2529" w:rsidRDefault="00B720C4" w:rsidP="00B720C4">
            <w:pPr>
              <w:pStyle w:val="s1"/>
              <w:jc w:val="center"/>
            </w:pPr>
            <w:r w:rsidRPr="00FA2529">
              <w:t>ВНЕСТИ ИЗМЕНЕНИЯ</w:t>
            </w:r>
          </w:p>
        </w:tc>
        <w:tc>
          <w:tcPr>
            <w:tcW w:w="2370" w:type="dxa"/>
            <w:tcBorders>
              <w:top w:val="single" w:sz="6" w:space="0" w:color="000000"/>
              <w:left w:val="single" w:sz="6" w:space="0" w:color="000000"/>
              <w:right w:val="single" w:sz="6" w:space="0" w:color="000000"/>
            </w:tcBorders>
            <w:hideMark/>
          </w:tcPr>
          <w:p w:rsidR="00B720C4" w:rsidRPr="00FA2529" w:rsidRDefault="00B720C4" w:rsidP="00B720C4">
            <w:pPr>
              <w:pStyle w:val="s1"/>
              <w:jc w:val="center"/>
            </w:pPr>
            <w:r w:rsidRPr="00FA2529">
              <w:t>ВЫДАТЬ ПСМ, ДУБЛИКАТ ПСМ</w:t>
            </w:r>
          </w:p>
        </w:tc>
      </w:tr>
      <w:tr w:rsidR="00B720C4" w:rsidRPr="00FA2529" w:rsidTr="00B720C4">
        <w:trPr>
          <w:tblCellSpacing w:w="15" w:type="dxa"/>
        </w:trPr>
        <w:tc>
          <w:tcPr>
            <w:tcW w:w="2550" w:type="dxa"/>
            <w:gridSpan w:val="3"/>
            <w:tcBorders>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Дата ____________</w:t>
            </w:r>
          </w:p>
        </w:tc>
        <w:tc>
          <w:tcPr>
            <w:tcW w:w="2325" w:type="dxa"/>
            <w:tcBorders>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Дата __________</w:t>
            </w:r>
          </w:p>
        </w:tc>
        <w:tc>
          <w:tcPr>
            <w:tcW w:w="2655" w:type="dxa"/>
            <w:tcBorders>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Дата ____________</w:t>
            </w:r>
          </w:p>
        </w:tc>
        <w:tc>
          <w:tcPr>
            <w:tcW w:w="2370" w:type="dxa"/>
            <w:tcBorders>
              <w:left w:val="single" w:sz="6" w:space="0" w:color="000000"/>
              <w:bottom w:val="single" w:sz="6" w:space="0" w:color="000000"/>
              <w:right w:val="single" w:sz="6" w:space="0" w:color="000000"/>
            </w:tcBorders>
            <w:hideMark/>
          </w:tcPr>
          <w:p w:rsidR="00B720C4" w:rsidRPr="00FA2529" w:rsidRDefault="00B720C4" w:rsidP="00B720C4">
            <w:pPr>
              <w:pStyle w:val="s1"/>
              <w:jc w:val="center"/>
            </w:pPr>
            <w:r w:rsidRPr="00FA2529">
              <w:t>Дата __________</w:t>
            </w:r>
          </w:p>
        </w:tc>
      </w:tr>
      <w:tr w:rsidR="00B720C4" w:rsidRPr="00FA2529" w:rsidTr="00B720C4">
        <w:trPr>
          <w:tblCellSpacing w:w="15" w:type="dxa"/>
        </w:trPr>
        <w:tc>
          <w:tcPr>
            <w:tcW w:w="4920" w:type="dxa"/>
            <w:gridSpan w:val="4"/>
            <w:tcBorders>
              <w:top w:val="single" w:sz="6" w:space="0" w:color="000000"/>
              <w:left w:val="single" w:sz="6" w:space="0" w:color="000000"/>
              <w:right w:val="single" w:sz="6" w:space="0" w:color="000000"/>
            </w:tcBorders>
            <w:hideMark/>
          </w:tcPr>
          <w:p w:rsidR="00B720C4" w:rsidRPr="00FA2529" w:rsidRDefault="00B720C4" w:rsidP="00B720C4">
            <w:pPr>
              <w:pStyle w:val="s16"/>
            </w:pPr>
            <w:r w:rsidRPr="00FA2529">
              <w:t>ПРЕДОСТАВЛЕНИЕ УСЛУГИ</w:t>
            </w:r>
          </w:p>
        </w:tc>
        <w:tc>
          <w:tcPr>
            <w:tcW w:w="5055" w:type="dxa"/>
            <w:gridSpan w:val="2"/>
            <w:tcBorders>
              <w:top w:val="single" w:sz="6" w:space="0" w:color="000000"/>
              <w:left w:val="single" w:sz="6" w:space="0" w:color="000000"/>
              <w:right w:val="single" w:sz="6" w:space="0" w:color="000000"/>
            </w:tcBorders>
            <w:hideMark/>
          </w:tcPr>
          <w:p w:rsidR="00B720C4" w:rsidRPr="00FA2529" w:rsidRDefault="00B720C4" w:rsidP="00B720C4">
            <w:pPr>
              <w:pStyle w:val="s16"/>
            </w:pPr>
            <w:r w:rsidRPr="00FA2529">
              <w:t>В ПРЕДОСТАВЛЕНИИ УСЛУГИ ОТКАЗАТЬ</w:t>
            </w:r>
          </w:p>
        </w:tc>
      </w:tr>
      <w:tr w:rsidR="00B720C4" w:rsidRPr="00FA2529" w:rsidTr="00B720C4">
        <w:trPr>
          <w:tblCellSpacing w:w="15" w:type="dxa"/>
        </w:trPr>
        <w:tc>
          <w:tcPr>
            <w:tcW w:w="4935" w:type="dxa"/>
            <w:gridSpan w:val="4"/>
            <w:tcBorders>
              <w:left w:val="single" w:sz="6" w:space="0" w:color="000000"/>
            </w:tcBorders>
            <w:hideMark/>
          </w:tcPr>
          <w:p w:rsidR="00B720C4" w:rsidRPr="00FA2529" w:rsidRDefault="00B720C4" w:rsidP="00B720C4">
            <w:pPr>
              <w:pStyle w:val="s16"/>
            </w:pPr>
            <w:r w:rsidRPr="00FA2529">
              <w:t>ПРИОСТАНОВИТЬ ДО ____________</w:t>
            </w:r>
          </w:p>
        </w:tc>
        <w:tc>
          <w:tcPr>
            <w:tcW w:w="5070" w:type="dxa"/>
            <w:gridSpan w:val="2"/>
            <w:tcBorders>
              <w:left w:val="single" w:sz="6" w:space="0" w:color="000000"/>
            </w:tcBorders>
            <w:hideMark/>
          </w:tcPr>
          <w:p w:rsidR="00B720C4" w:rsidRPr="00FA2529" w:rsidRDefault="00B720C4" w:rsidP="00B720C4">
            <w:pPr>
              <w:pStyle w:val="s16"/>
            </w:pPr>
            <w:r w:rsidRPr="00FA2529">
              <w:t>Дата ____________</w:t>
            </w:r>
          </w:p>
        </w:tc>
      </w:tr>
      <w:tr w:rsidR="00B720C4" w:rsidRPr="00FA2529" w:rsidTr="00B720C4">
        <w:trPr>
          <w:tblCellSpacing w:w="15" w:type="dxa"/>
        </w:trPr>
        <w:tc>
          <w:tcPr>
            <w:tcW w:w="4935" w:type="dxa"/>
            <w:gridSpan w:val="4"/>
            <w:tcBorders>
              <w:left w:val="single" w:sz="6" w:space="0" w:color="000000"/>
            </w:tcBorders>
            <w:hideMark/>
          </w:tcPr>
          <w:p w:rsidR="00B720C4" w:rsidRPr="00FA2529" w:rsidRDefault="00B720C4" w:rsidP="00B720C4">
            <w:pPr>
              <w:pStyle w:val="s16"/>
            </w:pPr>
            <w:r w:rsidRPr="00FA2529">
              <w:t>Дата _____________</w:t>
            </w:r>
          </w:p>
        </w:tc>
        <w:tc>
          <w:tcPr>
            <w:tcW w:w="5055" w:type="dxa"/>
            <w:gridSpan w:val="2"/>
            <w:tcBorders>
              <w:left w:val="single" w:sz="6" w:space="0" w:color="000000"/>
              <w:right w:val="single" w:sz="6" w:space="0" w:color="000000"/>
            </w:tcBorders>
            <w:hideMark/>
          </w:tcPr>
          <w:p w:rsidR="00B720C4" w:rsidRPr="00FA2529" w:rsidRDefault="00B720C4" w:rsidP="00B720C4">
            <w:pPr>
              <w:pStyle w:val="empty"/>
            </w:pPr>
            <w:r w:rsidRPr="00FA2529">
              <w:t> </w:t>
            </w:r>
          </w:p>
        </w:tc>
      </w:tr>
      <w:tr w:rsidR="00B720C4" w:rsidRPr="00FA2529" w:rsidTr="00B720C4">
        <w:trPr>
          <w:tblCellSpacing w:w="15" w:type="dxa"/>
        </w:trPr>
        <w:tc>
          <w:tcPr>
            <w:tcW w:w="660" w:type="dxa"/>
            <w:tcBorders>
              <w:left w:val="single" w:sz="6" w:space="0" w:color="000000"/>
              <w:bottom w:val="single" w:sz="6" w:space="0" w:color="000000"/>
            </w:tcBorders>
            <w:hideMark/>
          </w:tcPr>
          <w:p w:rsidR="00B720C4" w:rsidRPr="00FA2529" w:rsidRDefault="00B720C4" w:rsidP="00B720C4">
            <w:pPr>
              <w:pStyle w:val="empty"/>
            </w:pPr>
            <w:r w:rsidRPr="00FA2529">
              <w:t> </w:t>
            </w:r>
          </w:p>
        </w:tc>
        <w:tc>
          <w:tcPr>
            <w:tcW w:w="1620" w:type="dxa"/>
            <w:tcBorders>
              <w:bottom w:val="single" w:sz="6" w:space="0" w:color="000000"/>
            </w:tcBorders>
            <w:hideMark/>
          </w:tcPr>
          <w:p w:rsidR="00B720C4" w:rsidRPr="00FA2529" w:rsidRDefault="00B720C4" w:rsidP="00B720C4">
            <w:pPr>
              <w:pStyle w:val="empty"/>
            </w:pPr>
            <w:r w:rsidRPr="00FA2529">
              <w:t> </w:t>
            </w:r>
          </w:p>
        </w:tc>
        <w:tc>
          <w:tcPr>
            <w:tcW w:w="2610" w:type="dxa"/>
            <w:gridSpan w:val="2"/>
            <w:tcBorders>
              <w:bottom w:val="single" w:sz="6" w:space="0" w:color="000000"/>
              <w:right w:val="single" w:sz="6" w:space="0" w:color="000000"/>
            </w:tcBorders>
            <w:hideMark/>
          </w:tcPr>
          <w:p w:rsidR="00B720C4" w:rsidRPr="00FA2529" w:rsidRDefault="00B720C4" w:rsidP="00B720C4">
            <w:pPr>
              <w:pStyle w:val="empty"/>
            </w:pPr>
            <w:r w:rsidRPr="00FA2529">
              <w:t> </w:t>
            </w:r>
          </w:p>
        </w:tc>
        <w:tc>
          <w:tcPr>
            <w:tcW w:w="5055" w:type="dxa"/>
            <w:gridSpan w:val="2"/>
            <w:tcBorders>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bl>
    <w:p w:rsidR="00B720C4" w:rsidRPr="00FA2529" w:rsidRDefault="00B720C4" w:rsidP="00B720C4">
      <w:pPr>
        <w:pStyle w:val="empty"/>
        <w:jc w:val="center"/>
      </w:pPr>
      <w:r w:rsidRPr="00FA2529">
        <w:t>Выданы (оформлены) следующие документы:</w:t>
      </w:r>
    </w:p>
    <w:tbl>
      <w:tblPr>
        <w:tblW w:w="10095" w:type="dxa"/>
        <w:tblCellSpacing w:w="15" w:type="dxa"/>
        <w:tblCellMar>
          <w:top w:w="15" w:type="dxa"/>
          <w:left w:w="15" w:type="dxa"/>
          <w:bottom w:w="15" w:type="dxa"/>
          <w:right w:w="15" w:type="dxa"/>
        </w:tblCellMar>
        <w:tblLook w:val="04A0" w:firstRow="1" w:lastRow="0" w:firstColumn="1" w:lastColumn="0" w:noHBand="0" w:noVBand="1"/>
      </w:tblPr>
      <w:tblGrid>
        <w:gridCol w:w="5707"/>
        <w:gridCol w:w="1034"/>
        <w:gridCol w:w="1153"/>
        <w:gridCol w:w="674"/>
        <w:gridCol w:w="1527"/>
      </w:tblGrid>
      <w:tr w:rsidR="00B720C4" w:rsidRPr="00FA2529" w:rsidTr="00B720C4">
        <w:trPr>
          <w:tblCellSpacing w:w="15" w:type="dxa"/>
        </w:trPr>
        <w:tc>
          <w:tcPr>
            <w:tcW w:w="56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Паспорт техники (дубликат паспорта техники)</w:t>
            </w:r>
          </w:p>
        </w:tc>
        <w:tc>
          <w:tcPr>
            <w:tcW w:w="100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серия</w:t>
            </w:r>
          </w:p>
        </w:tc>
        <w:tc>
          <w:tcPr>
            <w:tcW w:w="112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64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N</w:t>
            </w:r>
          </w:p>
        </w:tc>
        <w:tc>
          <w:tcPr>
            <w:tcW w:w="14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r w:rsidR="00B720C4" w:rsidRPr="00FA2529" w:rsidTr="00B720C4">
        <w:trPr>
          <w:tblCellSpacing w:w="15" w:type="dxa"/>
        </w:trPr>
        <w:tc>
          <w:tcPr>
            <w:tcW w:w="56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Свидетельство о регистрации техники</w:t>
            </w:r>
          </w:p>
        </w:tc>
        <w:tc>
          <w:tcPr>
            <w:tcW w:w="100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серия</w:t>
            </w:r>
          </w:p>
        </w:tc>
        <w:tc>
          <w:tcPr>
            <w:tcW w:w="112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64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N</w:t>
            </w:r>
          </w:p>
        </w:tc>
        <w:tc>
          <w:tcPr>
            <w:tcW w:w="14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r w:rsidR="00B720C4" w:rsidRPr="00FA2529" w:rsidTr="00B720C4">
        <w:trPr>
          <w:tblCellSpacing w:w="15" w:type="dxa"/>
        </w:trPr>
        <w:tc>
          <w:tcPr>
            <w:tcW w:w="56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Государственный регистрационный знак "Тип 3"</w:t>
            </w:r>
          </w:p>
        </w:tc>
        <w:tc>
          <w:tcPr>
            <w:tcW w:w="100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серия</w:t>
            </w:r>
          </w:p>
        </w:tc>
        <w:tc>
          <w:tcPr>
            <w:tcW w:w="112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64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N</w:t>
            </w:r>
          </w:p>
        </w:tc>
        <w:tc>
          <w:tcPr>
            <w:tcW w:w="14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r w:rsidR="00B720C4" w:rsidRPr="00FA2529" w:rsidTr="00B720C4">
        <w:trPr>
          <w:tblCellSpacing w:w="15" w:type="dxa"/>
        </w:trPr>
        <w:tc>
          <w:tcPr>
            <w:tcW w:w="56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Государственный регистрационный знак "Тип 4А"</w:t>
            </w:r>
          </w:p>
        </w:tc>
        <w:tc>
          <w:tcPr>
            <w:tcW w:w="100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серия</w:t>
            </w:r>
          </w:p>
        </w:tc>
        <w:tc>
          <w:tcPr>
            <w:tcW w:w="112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64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N</w:t>
            </w:r>
          </w:p>
        </w:tc>
        <w:tc>
          <w:tcPr>
            <w:tcW w:w="14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r w:rsidR="00B720C4" w:rsidRPr="00FA2529" w:rsidTr="00B720C4">
        <w:trPr>
          <w:tblCellSpacing w:w="15" w:type="dxa"/>
        </w:trPr>
        <w:tc>
          <w:tcPr>
            <w:tcW w:w="56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Государственный регистрационный знак "Транзит"</w:t>
            </w:r>
          </w:p>
        </w:tc>
        <w:tc>
          <w:tcPr>
            <w:tcW w:w="100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серия</w:t>
            </w:r>
          </w:p>
        </w:tc>
        <w:tc>
          <w:tcPr>
            <w:tcW w:w="112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64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N</w:t>
            </w:r>
          </w:p>
        </w:tc>
        <w:tc>
          <w:tcPr>
            <w:tcW w:w="14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r w:rsidR="00B720C4" w:rsidRPr="00FA2529" w:rsidTr="00B720C4">
        <w:trPr>
          <w:tblCellSpacing w:w="15" w:type="dxa"/>
        </w:trPr>
        <w:tc>
          <w:tcPr>
            <w:tcW w:w="56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Свидетельство на номерной агрегат</w:t>
            </w:r>
          </w:p>
        </w:tc>
        <w:tc>
          <w:tcPr>
            <w:tcW w:w="100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серия</w:t>
            </w:r>
          </w:p>
        </w:tc>
        <w:tc>
          <w:tcPr>
            <w:tcW w:w="112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c>
          <w:tcPr>
            <w:tcW w:w="64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N</w:t>
            </w:r>
          </w:p>
        </w:tc>
        <w:tc>
          <w:tcPr>
            <w:tcW w:w="14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r w:rsidR="00B720C4" w:rsidRPr="00FA2529" w:rsidTr="00B720C4">
        <w:trPr>
          <w:tblCellSpacing w:w="15" w:type="dxa"/>
        </w:trPr>
        <w:tc>
          <w:tcPr>
            <w:tcW w:w="5670"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Электронный паспорт техники</w:t>
            </w:r>
          </w:p>
        </w:tc>
        <w:tc>
          <w:tcPr>
            <w:tcW w:w="1005" w:type="dxa"/>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s16"/>
            </w:pPr>
            <w:r w:rsidRPr="00FA2529">
              <w:t>N</w:t>
            </w:r>
          </w:p>
        </w:tc>
        <w:tc>
          <w:tcPr>
            <w:tcW w:w="3315" w:type="dxa"/>
            <w:gridSpan w:val="3"/>
            <w:tcBorders>
              <w:top w:val="single" w:sz="6" w:space="0" w:color="000000"/>
              <w:left w:val="single" w:sz="6" w:space="0" w:color="000000"/>
              <w:bottom w:val="single" w:sz="6" w:space="0" w:color="000000"/>
              <w:right w:val="single" w:sz="6" w:space="0" w:color="000000"/>
            </w:tcBorders>
            <w:hideMark/>
          </w:tcPr>
          <w:p w:rsidR="00B720C4" w:rsidRPr="00FA2529" w:rsidRDefault="00B720C4" w:rsidP="00B720C4">
            <w:pPr>
              <w:pStyle w:val="empty"/>
            </w:pPr>
            <w:r w:rsidRPr="00FA2529">
              <w:t> </w:t>
            </w:r>
          </w:p>
        </w:tc>
      </w:tr>
    </w:tbl>
    <w:p w:rsidR="00B720C4" w:rsidRPr="00FA2529" w:rsidRDefault="00B720C4" w:rsidP="00B720C4">
      <w:pPr>
        <w:pStyle w:val="empty"/>
      </w:pPr>
      <w:r w:rsidRPr="00FA2529">
        <w:t> </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Документы выдал</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государственный инженер-инспектор</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органа гостехнадзора ______________________ Подпись _____________________</w:t>
      </w:r>
    </w:p>
    <w:p w:rsidR="00B720C4" w:rsidRDefault="00B720C4" w:rsidP="00B720C4">
      <w:pPr>
        <w:pStyle w:val="HTML"/>
        <w:rPr>
          <w:rFonts w:ascii="Times New Roman" w:hAnsi="Times New Roman" w:cs="Times New Roman"/>
          <w:sz w:val="24"/>
          <w:szCs w:val="24"/>
        </w:rPr>
      </w:pP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Документы получил</w:t>
      </w: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фамилия, имя, отчество (при наличии) ____________________________________</w:t>
      </w:r>
    </w:p>
    <w:p w:rsidR="00B720C4" w:rsidRDefault="00B720C4" w:rsidP="00B720C4">
      <w:pPr>
        <w:pStyle w:val="HTML"/>
        <w:rPr>
          <w:rFonts w:ascii="Times New Roman" w:hAnsi="Times New Roman" w:cs="Times New Roman"/>
          <w:sz w:val="24"/>
          <w:szCs w:val="24"/>
        </w:rPr>
      </w:pPr>
    </w:p>
    <w:p w:rsidR="00B720C4" w:rsidRPr="00FA2529" w:rsidRDefault="00B720C4" w:rsidP="00B720C4">
      <w:pPr>
        <w:pStyle w:val="HTML"/>
        <w:rPr>
          <w:rFonts w:ascii="Times New Roman" w:hAnsi="Times New Roman" w:cs="Times New Roman"/>
          <w:sz w:val="24"/>
          <w:szCs w:val="24"/>
        </w:rPr>
      </w:pPr>
      <w:r w:rsidRPr="00FA2529">
        <w:rPr>
          <w:rFonts w:ascii="Times New Roman" w:hAnsi="Times New Roman" w:cs="Times New Roman"/>
          <w:sz w:val="24"/>
          <w:szCs w:val="24"/>
        </w:rPr>
        <w:t>Дата "___" ______________ 20___ г. Подпись ___________________</w:t>
      </w:r>
    </w:p>
    <w:p w:rsidR="00B720C4" w:rsidRPr="00FA2529" w:rsidRDefault="00B720C4" w:rsidP="00B720C4">
      <w:pPr>
        <w:widowControl w:val="0"/>
        <w:autoSpaceDE w:val="0"/>
        <w:autoSpaceDN w:val="0"/>
        <w:adjustRightInd w:val="0"/>
        <w:spacing w:after="0" w:line="240" w:lineRule="auto"/>
        <w:ind w:left="6096"/>
        <w:jc w:val="both"/>
        <w:rPr>
          <w:rFonts w:ascii="Times New Roman" w:hAnsi="Times New Roman"/>
          <w:sz w:val="24"/>
          <w:szCs w:val="24"/>
        </w:rPr>
      </w:pPr>
    </w:p>
    <w:p w:rsidR="00B720C4" w:rsidRDefault="00B720C4" w:rsidP="00B720C4">
      <w:pPr>
        <w:pStyle w:val="ConsPlusNormal"/>
        <w:ind w:firstLine="709"/>
        <w:jc w:val="right"/>
      </w:pPr>
    </w:p>
    <w:p w:rsidR="00B720C4" w:rsidRDefault="00B720C4" w:rsidP="00B720C4">
      <w:pPr>
        <w:pStyle w:val="ConsPlusNormal"/>
        <w:ind w:firstLine="709"/>
        <w:jc w:val="right"/>
      </w:pPr>
    </w:p>
    <w:p w:rsidR="00B720C4" w:rsidRDefault="00B720C4" w:rsidP="00B720C4">
      <w:pPr>
        <w:spacing w:after="0" w:line="240" w:lineRule="auto"/>
        <w:rPr>
          <w:rFonts w:ascii="Times New Roman" w:hAnsi="Times New Roman"/>
          <w:sz w:val="16"/>
          <w:szCs w:val="16"/>
        </w:rPr>
      </w:pPr>
      <w:r>
        <w:rPr>
          <w:rFonts w:ascii="Times New Roman" w:hAnsi="Times New Roman"/>
          <w:sz w:val="16"/>
          <w:szCs w:val="16"/>
        </w:rPr>
        <w:br w:type="page"/>
      </w:r>
    </w:p>
    <w:p w:rsidR="00B720C4" w:rsidRDefault="00B720C4" w:rsidP="00B720C4">
      <w:pPr>
        <w:pStyle w:val="ConsPlusNormal"/>
        <w:ind w:left="5387" w:firstLine="6"/>
        <w:jc w:val="both"/>
        <w:outlineLvl w:val="1"/>
        <w:rPr>
          <w:sz w:val="28"/>
          <w:szCs w:val="28"/>
        </w:rPr>
      </w:pPr>
      <w:r w:rsidRPr="00916922">
        <w:rPr>
          <w:sz w:val="28"/>
          <w:szCs w:val="28"/>
        </w:rPr>
        <w:lastRenderedPageBreak/>
        <w:t xml:space="preserve">Приложение № </w:t>
      </w:r>
      <w:r>
        <w:rPr>
          <w:sz w:val="28"/>
          <w:szCs w:val="28"/>
        </w:rPr>
        <w:t xml:space="preserve">7 </w:t>
      </w:r>
    </w:p>
    <w:p w:rsidR="00B720C4" w:rsidRPr="00D46230" w:rsidRDefault="00B720C4" w:rsidP="00B720C4">
      <w:pPr>
        <w:pStyle w:val="ConsPlusNormal"/>
        <w:ind w:left="5387" w:firstLine="6"/>
        <w:jc w:val="both"/>
        <w:outlineLvl w:val="1"/>
      </w:pPr>
      <w:r w:rsidRPr="00916922">
        <w:rPr>
          <w:sz w:val="28"/>
          <w:szCs w:val="28"/>
        </w:rPr>
        <w:t xml:space="preserve">к </w:t>
      </w:r>
      <w:r>
        <w:rPr>
          <w:sz w:val="28"/>
          <w:szCs w:val="28"/>
        </w:rPr>
        <w:t>Административному</w:t>
      </w:r>
      <w:r w:rsidRPr="00D46230">
        <w:rPr>
          <w:sz w:val="28"/>
          <w:szCs w:val="28"/>
        </w:rPr>
        <w:t xml:space="preserve"> регламенту предоставления государственной услуги </w:t>
      </w:r>
      <w:r w:rsidRPr="00EB0E5E">
        <w:rPr>
          <w:color w:val="000000" w:themeColor="text1"/>
          <w:sz w:val="28"/>
          <w:szCs w:val="28"/>
        </w:rPr>
        <w:t>по государственной регистрации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
    <w:p w:rsidR="00B720C4" w:rsidRDefault="00B720C4" w:rsidP="00B720C4">
      <w:pPr>
        <w:spacing w:after="0" w:line="240" w:lineRule="auto"/>
        <w:ind w:left="4962" w:right="-285"/>
        <w:rPr>
          <w:rFonts w:ascii="Times New Roman" w:hAnsi="Times New Roman"/>
          <w:sz w:val="16"/>
          <w:szCs w:val="16"/>
        </w:rPr>
      </w:pPr>
    </w:p>
    <w:p w:rsidR="00B720C4" w:rsidRDefault="00B720C4" w:rsidP="00B720C4">
      <w:pPr>
        <w:spacing w:after="0" w:line="240" w:lineRule="auto"/>
        <w:ind w:left="5954" w:right="-285"/>
        <w:rPr>
          <w:rFonts w:ascii="Times New Roman" w:hAnsi="Times New Roman"/>
          <w:sz w:val="16"/>
          <w:szCs w:val="16"/>
        </w:rPr>
      </w:pPr>
      <w:r>
        <w:rPr>
          <w:rFonts w:ascii="Times New Roman" w:hAnsi="Times New Roman"/>
          <w:sz w:val="20"/>
          <w:szCs w:val="16"/>
        </w:rPr>
        <w:t>форма приведена в Приложении № 3 к Правилам государственной регистрации самоходных машин и других видов техники</w:t>
      </w:r>
      <w:r w:rsidR="003D54F2">
        <w:rPr>
          <w:rFonts w:ascii="Times New Roman" w:hAnsi="Times New Roman"/>
          <w:sz w:val="20"/>
          <w:szCs w:val="16"/>
        </w:rPr>
        <w:t>, утвер</w:t>
      </w:r>
      <w:r w:rsidR="00096C95">
        <w:rPr>
          <w:rFonts w:ascii="Times New Roman" w:hAnsi="Times New Roman"/>
          <w:sz w:val="20"/>
          <w:szCs w:val="16"/>
        </w:rPr>
        <w:t>жденный</w:t>
      </w:r>
      <w:r w:rsidR="003D54F2" w:rsidRPr="003D54F2">
        <w:t xml:space="preserve"> </w:t>
      </w:r>
      <w:r w:rsidR="008C7DC3" w:rsidRPr="008C7DC3">
        <w:rPr>
          <w:rFonts w:ascii="Times New Roman" w:hAnsi="Times New Roman" w:cs="Times New Roman"/>
          <w:sz w:val="20"/>
        </w:rPr>
        <w:t>п</w:t>
      </w:r>
      <w:r w:rsidR="003D54F2" w:rsidRPr="008C7DC3">
        <w:rPr>
          <w:rFonts w:ascii="Times New Roman" w:hAnsi="Times New Roman"/>
          <w:sz w:val="20"/>
          <w:szCs w:val="16"/>
        </w:rPr>
        <w:t>остановление</w:t>
      </w:r>
      <w:r w:rsidR="003D54F2" w:rsidRPr="003D54F2">
        <w:rPr>
          <w:rFonts w:ascii="Times New Roman" w:hAnsi="Times New Roman"/>
          <w:sz w:val="20"/>
          <w:szCs w:val="16"/>
        </w:rPr>
        <w:t xml:space="preserve"> Правитель</w:t>
      </w:r>
      <w:r w:rsidR="008C7DC3">
        <w:rPr>
          <w:rFonts w:ascii="Times New Roman" w:hAnsi="Times New Roman"/>
          <w:sz w:val="20"/>
          <w:szCs w:val="16"/>
        </w:rPr>
        <w:t>ства РФ от 21 сентября 2020 г. №</w:t>
      </w:r>
      <w:r w:rsidR="003D54F2" w:rsidRPr="003D54F2">
        <w:rPr>
          <w:rFonts w:ascii="Times New Roman" w:hAnsi="Times New Roman"/>
          <w:sz w:val="20"/>
          <w:szCs w:val="16"/>
        </w:rPr>
        <w:t xml:space="preserve"> 1507</w:t>
      </w:r>
    </w:p>
    <w:p w:rsidR="00B720C4" w:rsidRDefault="00B720C4" w:rsidP="00B720C4">
      <w:pPr>
        <w:spacing w:after="0" w:line="240" w:lineRule="auto"/>
        <w:ind w:left="4962" w:right="-285"/>
        <w:rPr>
          <w:rFonts w:ascii="Times New Roman" w:hAnsi="Times New Roman"/>
          <w:sz w:val="16"/>
          <w:szCs w:val="16"/>
        </w:rPr>
      </w:pPr>
    </w:p>
    <w:p w:rsidR="00B720C4" w:rsidRDefault="00B720C4" w:rsidP="00B720C4">
      <w:pPr>
        <w:spacing w:after="0" w:line="240" w:lineRule="auto"/>
        <w:ind w:left="4962" w:right="-285"/>
        <w:rPr>
          <w:rFonts w:ascii="Times New Roman" w:hAnsi="Times New Roman"/>
          <w:sz w:val="16"/>
          <w:szCs w:val="16"/>
        </w:rPr>
      </w:pPr>
    </w:p>
    <w:p w:rsidR="00B720C4" w:rsidRDefault="00B720C4" w:rsidP="00B720C4">
      <w:pPr>
        <w:widowControl w:val="0"/>
        <w:autoSpaceDE w:val="0"/>
        <w:autoSpaceDN w:val="0"/>
        <w:adjustRightInd w:val="0"/>
        <w:spacing w:after="150" w:line="240" w:lineRule="auto"/>
        <w:jc w:val="center"/>
        <w:rPr>
          <w:rFonts w:ascii="Times New Roman" w:eastAsiaTheme="minorEastAsia" w:hAnsi="Times New Roman"/>
          <w:sz w:val="28"/>
          <w:szCs w:val="28"/>
        </w:rPr>
      </w:pPr>
      <w:r>
        <w:rPr>
          <w:rFonts w:ascii="Times New Roman" w:eastAsiaTheme="minorEastAsia" w:hAnsi="Times New Roman"/>
          <w:bCs/>
          <w:sz w:val="28"/>
          <w:szCs w:val="28"/>
        </w:rPr>
        <w:t>СВИДЕТЕЛЬСТВО О ГОСУДАРСТВЕННОЙ РЕГИСТРАЦИИ САМОХОДНОЙ МАШИНЫ И ДРУГИХ ВИДОВ ТЕХНИКИ</w:t>
      </w:r>
    </w:p>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p>
    <w:p w:rsidR="00B720C4" w:rsidRDefault="00B720C4" w:rsidP="00B720C4">
      <w:pPr>
        <w:widowControl w:val="0"/>
        <w:autoSpaceDE w:val="0"/>
        <w:autoSpaceDN w:val="0"/>
        <w:adjustRightInd w:val="0"/>
        <w:spacing w:after="150" w:line="240" w:lineRule="auto"/>
        <w:rPr>
          <w:rFonts w:ascii="Times New Roman" w:eastAsiaTheme="minorEastAsia"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B720C4" w:rsidTr="00B720C4">
        <w:trPr>
          <w:jc w:val="center"/>
        </w:trPr>
        <w:tc>
          <w:tcPr>
            <w:tcW w:w="4500" w:type="dxa"/>
            <w:tcBorders>
              <w:top w:val="nil"/>
              <w:left w:val="nil"/>
              <w:bottom w:val="nil"/>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Серия ____________</w:t>
            </w:r>
          </w:p>
        </w:tc>
        <w:tc>
          <w:tcPr>
            <w:tcW w:w="4500" w:type="dxa"/>
            <w:tcBorders>
              <w:top w:val="nil"/>
              <w:left w:val="nil"/>
              <w:bottom w:val="nil"/>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_______________</w:t>
            </w:r>
          </w:p>
        </w:tc>
      </w:tr>
    </w:tbl>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p>
    <w:p w:rsidR="00B720C4" w:rsidRDefault="00B720C4" w:rsidP="00B720C4">
      <w:pPr>
        <w:widowControl w:val="0"/>
        <w:autoSpaceDE w:val="0"/>
        <w:autoSpaceDN w:val="0"/>
        <w:adjustRightInd w:val="0"/>
        <w:spacing w:after="150" w:line="240" w:lineRule="auto"/>
        <w:rPr>
          <w:rFonts w:ascii="Times New Roman" w:eastAsiaTheme="minorEastAsia"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50"/>
        <w:gridCol w:w="8550"/>
      </w:tblGrid>
      <w:tr w:rsidR="00B720C4" w:rsidTr="00B720C4">
        <w:trPr>
          <w:jc w:val="center"/>
        </w:trPr>
        <w:tc>
          <w:tcPr>
            <w:tcW w:w="450" w:type="dxa"/>
            <w:tcBorders>
              <w:top w:val="nil"/>
              <w:left w:val="nil"/>
              <w:bottom w:val="nil"/>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На</w:t>
            </w:r>
          </w:p>
        </w:tc>
        <w:tc>
          <w:tcPr>
            <w:tcW w:w="8550" w:type="dxa"/>
            <w:tcBorders>
              <w:top w:val="nil"/>
              <w:left w:val="nil"/>
              <w:bottom w:val="single" w:sz="6" w:space="0" w:color="auto"/>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w:t>
            </w:r>
          </w:p>
        </w:tc>
      </w:tr>
      <w:tr w:rsidR="00B720C4" w:rsidTr="00B720C4">
        <w:trPr>
          <w:jc w:val="center"/>
        </w:trPr>
        <w:tc>
          <w:tcPr>
            <w:tcW w:w="450" w:type="dxa"/>
            <w:tcBorders>
              <w:top w:val="nil"/>
              <w:left w:val="nil"/>
              <w:bottom w:val="nil"/>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w:t>
            </w:r>
          </w:p>
        </w:tc>
        <w:tc>
          <w:tcPr>
            <w:tcW w:w="8550" w:type="dxa"/>
            <w:tcBorders>
              <w:top w:val="single" w:sz="6" w:space="0" w:color="auto"/>
              <w:left w:val="nil"/>
              <w:bottom w:val="nil"/>
              <w:right w:val="nil"/>
            </w:tcBorders>
          </w:tcPr>
          <w:p w:rsidR="00B720C4" w:rsidRDefault="00B720C4" w:rsidP="00B720C4">
            <w:pPr>
              <w:widowControl w:val="0"/>
              <w:autoSpaceDE w:val="0"/>
              <w:autoSpaceDN w:val="0"/>
              <w:adjustRightInd w:val="0"/>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(наименование самоходной машины и других видов техники (далее - техника)</w:t>
            </w:r>
          </w:p>
        </w:tc>
      </w:tr>
    </w:tbl>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p>
    <w:p w:rsidR="00B720C4" w:rsidRDefault="00B720C4" w:rsidP="00B720C4">
      <w:pPr>
        <w:widowControl w:val="0"/>
        <w:autoSpaceDE w:val="0"/>
        <w:autoSpaceDN w:val="0"/>
        <w:adjustRightInd w:val="0"/>
        <w:spacing w:after="150" w:line="240" w:lineRule="auto"/>
        <w:rPr>
          <w:rFonts w:ascii="Times New Roman" w:eastAsiaTheme="minorEastAsia"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750"/>
        <w:gridCol w:w="750"/>
        <w:gridCol w:w="750"/>
        <w:gridCol w:w="750"/>
        <w:gridCol w:w="750"/>
        <w:gridCol w:w="750"/>
        <w:gridCol w:w="750"/>
        <w:gridCol w:w="750"/>
        <w:gridCol w:w="750"/>
        <w:gridCol w:w="750"/>
        <w:gridCol w:w="750"/>
        <w:gridCol w:w="750"/>
      </w:tblGrid>
      <w:tr w:rsidR="00B720C4" w:rsidTr="00B720C4">
        <w:trPr>
          <w:jc w:val="center"/>
        </w:trPr>
        <w:tc>
          <w:tcPr>
            <w:tcW w:w="9000" w:type="dxa"/>
            <w:gridSpan w:val="12"/>
            <w:tcBorders>
              <w:top w:val="nil"/>
              <w:left w:val="nil"/>
              <w:bottom w:val="nil"/>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Государственный регистрационный знак тип __________, код ________,</w:t>
            </w:r>
          </w:p>
        </w:tc>
      </w:tr>
      <w:tr w:rsidR="00B720C4" w:rsidTr="00B720C4">
        <w:trPr>
          <w:jc w:val="center"/>
        </w:trPr>
        <w:tc>
          <w:tcPr>
            <w:tcW w:w="9000" w:type="dxa"/>
            <w:gridSpan w:val="12"/>
            <w:tcBorders>
              <w:top w:val="nil"/>
              <w:left w:val="nil"/>
              <w:bottom w:val="nil"/>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серия ___________, №  ________________________________________________</w:t>
            </w:r>
          </w:p>
        </w:tc>
      </w:tr>
      <w:tr w:rsidR="00B720C4" w:rsidTr="00B720C4">
        <w:trPr>
          <w:jc w:val="center"/>
        </w:trPr>
        <w:tc>
          <w:tcPr>
            <w:tcW w:w="1500" w:type="dxa"/>
            <w:gridSpan w:val="2"/>
            <w:tcBorders>
              <w:top w:val="nil"/>
              <w:left w:val="nil"/>
              <w:bottom w:val="nil"/>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Марка</w:t>
            </w:r>
          </w:p>
        </w:tc>
        <w:tc>
          <w:tcPr>
            <w:tcW w:w="3750" w:type="dxa"/>
            <w:gridSpan w:val="5"/>
            <w:tcBorders>
              <w:top w:val="nil"/>
              <w:left w:val="nil"/>
              <w:bottom w:val="single" w:sz="6" w:space="0" w:color="auto"/>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w:t>
            </w:r>
          </w:p>
        </w:tc>
        <w:tc>
          <w:tcPr>
            <w:tcW w:w="1500" w:type="dxa"/>
            <w:gridSpan w:val="2"/>
            <w:tcBorders>
              <w:top w:val="nil"/>
              <w:left w:val="nil"/>
              <w:bottom w:val="nil"/>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Год выпуска</w:t>
            </w:r>
          </w:p>
        </w:tc>
        <w:tc>
          <w:tcPr>
            <w:tcW w:w="2250" w:type="dxa"/>
            <w:gridSpan w:val="3"/>
            <w:tcBorders>
              <w:top w:val="nil"/>
              <w:left w:val="nil"/>
              <w:bottom w:val="single" w:sz="6" w:space="0" w:color="auto"/>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w:t>
            </w:r>
          </w:p>
        </w:tc>
      </w:tr>
      <w:tr w:rsidR="00B720C4" w:rsidTr="00B720C4">
        <w:trPr>
          <w:jc w:val="center"/>
        </w:trPr>
        <w:tc>
          <w:tcPr>
            <w:tcW w:w="7500" w:type="dxa"/>
            <w:gridSpan w:val="10"/>
            <w:tcBorders>
              <w:top w:val="nil"/>
              <w:left w:val="nil"/>
              <w:bottom w:val="nil"/>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Заводской (идентификационный) №  техники (рамы)</w:t>
            </w:r>
          </w:p>
        </w:tc>
        <w:tc>
          <w:tcPr>
            <w:tcW w:w="1500" w:type="dxa"/>
            <w:gridSpan w:val="2"/>
            <w:tcBorders>
              <w:top w:val="single" w:sz="6" w:space="0" w:color="auto"/>
              <w:left w:val="nil"/>
              <w:bottom w:val="single" w:sz="6" w:space="0" w:color="auto"/>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w:t>
            </w:r>
          </w:p>
        </w:tc>
      </w:tr>
      <w:tr w:rsidR="00B720C4" w:rsidTr="00B720C4">
        <w:trPr>
          <w:jc w:val="center"/>
        </w:trPr>
        <w:tc>
          <w:tcPr>
            <w:tcW w:w="3000" w:type="dxa"/>
            <w:gridSpan w:val="4"/>
            <w:tcBorders>
              <w:top w:val="nil"/>
              <w:left w:val="nil"/>
              <w:bottom w:val="nil"/>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Двигатель №</w:t>
            </w:r>
          </w:p>
        </w:tc>
        <w:tc>
          <w:tcPr>
            <w:tcW w:w="4500" w:type="dxa"/>
            <w:gridSpan w:val="6"/>
            <w:tcBorders>
              <w:top w:val="nil"/>
              <w:left w:val="nil"/>
              <w:bottom w:val="single" w:sz="6" w:space="0" w:color="auto"/>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w:t>
            </w:r>
          </w:p>
        </w:tc>
        <w:tc>
          <w:tcPr>
            <w:tcW w:w="1500" w:type="dxa"/>
            <w:gridSpan w:val="2"/>
            <w:tcBorders>
              <w:top w:val="single" w:sz="6" w:space="0" w:color="auto"/>
              <w:left w:val="nil"/>
              <w:bottom w:val="nil"/>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w:t>
            </w:r>
          </w:p>
        </w:tc>
      </w:tr>
      <w:tr w:rsidR="00B720C4" w:rsidTr="00B720C4">
        <w:trPr>
          <w:jc w:val="center"/>
        </w:trPr>
        <w:tc>
          <w:tcPr>
            <w:tcW w:w="3750" w:type="dxa"/>
            <w:gridSpan w:val="5"/>
            <w:tcBorders>
              <w:top w:val="nil"/>
              <w:left w:val="nil"/>
              <w:bottom w:val="nil"/>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Коробка передач №</w:t>
            </w:r>
          </w:p>
        </w:tc>
        <w:tc>
          <w:tcPr>
            <w:tcW w:w="750" w:type="dxa"/>
            <w:tcBorders>
              <w:top w:val="single" w:sz="6" w:space="0" w:color="auto"/>
              <w:left w:val="nil"/>
              <w:bottom w:val="single" w:sz="6" w:space="0" w:color="auto"/>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w:t>
            </w:r>
          </w:p>
        </w:tc>
        <w:tc>
          <w:tcPr>
            <w:tcW w:w="3750" w:type="dxa"/>
            <w:gridSpan w:val="5"/>
            <w:tcBorders>
              <w:top w:val="nil"/>
              <w:left w:val="nil"/>
              <w:bottom w:val="nil"/>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Основной ведущий мост (мосты) №</w:t>
            </w:r>
          </w:p>
        </w:tc>
        <w:tc>
          <w:tcPr>
            <w:tcW w:w="750" w:type="dxa"/>
            <w:tcBorders>
              <w:top w:val="nil"/>
              <w:left w:val="nil"/>
              <w:bottom w:val="single" w:sz="6" w:space="0" w:color="auto"/>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w:t>
            </w:r>
          </w:p>
        </w:tc>
      </w:tr>
      <w:tr w:rsidR="00B720C4" w:rsidTr="00B720C4">
        <w:trPr>
          <w:jc w:val="center"/>
        </w:trPr>
        <w:tc>
          <w:tcPr>
            <w:tcW w:w="750" w:type="dxa"/>
            <w:tcBorders>
              <w:top w:val="nil"/>
              <w:left w:val="nil"/>
              <w:bottom w:val="nil"/>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Цвет</w:t>
            </w:r>
          </w:p>
        </w:tc>
        <w:tc>
          <w:tcPr>
            <w:tcW w:w="8250" w:type="dxa"/>
            <w:gridSpan w:val="11"/>
            <w:tcBorders>
              <w:top w:val="nil"/>
              <w:left w:val="nil"/>
              <w:bottom w:val="single" w:sz="6" w:space="0" w:color="auto"/>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w:t>
            </w:r>
          </w:p>
        </w:tc>
      </w:tr>
      <w:tr w:rsidR="00B720C4" w:rsidTr="00B720C4">
        <w:trPr>
          <w:jc w:val="center"/>
        </w:trPr>
        <w:tc>
          <w:tcPr>
            <w:tcW w:w="2250" w:type="dxa"/>
            <w:gridSpan w:val="3"/>
            <w:tcBorders>
              <w:top w:val="nil"/>
              <w:left w:val="nil"/>
              <w:bottom w:val="nil"/>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Владелец</w:t>
            </w:r>
          </w:p>
        </w:tc>
        <w:tc>
          <w:tcPr>
            <w:tcW w:w="6750" w:type="dxa"/>
            <w:gridSpan w:val="9"/>
            <w:tcBorders>
              <w:top w:val="single" w:sz="6" w:space="0" w:color="auto"/>
              <w:left w:val="nil"/>
              <w:bottom w:val="single" w:sz="6" w:space="0" w:color="auto"/>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w:t>
            </w:r>
          </w:p>
        </w:tc>
      </w:tr>
      <w:tr w:rsidR="00B720C4" w:rsidTr="00B720C4">
        <w:trPr>
          <w:jc w:val="center"/>
        </w:trPr>
        <w:tc>
          <w:tcPr>
            <w:tcW w:w="2250" w:type="dxa"/>
            <w:gridSpan w:val="3"/>
            <w:tcBorders>
              <w:top w:val="nil"/>
              <w:left w:val="nil"/>
              <w:bottom w:val="nil"/>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w:t>
            </w:r>
          </w:p>
        </w:tc>
        <w:tc>
          <w:tcPr>
            <w:tcW w:w="6750" w:type="dxa"/>
            <w:gridSpan w:val="9"/>
            <w:tcBorders>
              <w:top w:val="single" w:sz="6" w:space="0" w:color="auto"/>
              <w:left w:val="nil"/>
              <w:bottom w:val="nil"/>
              <w:right w:val="nil"/>
            </w:tcBorders>
          </w:tcPr>
          <w:p w:rsidR="00B720C4" w:rsidRDefault="00B720C4" w:rsidP="00B720C4">
            <w:pPr>
              <w:widowControl w:val="0"/>
              <w:autoSpaceDE w:val="0"/>
              <w:autoSpaceDN w:val="0"/>
              <w:adjustRightInd w:val="0"/>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(фамилия, имя, отчество (при наличии) или</w:t>
            </w:r>
          </w:p>
        </w:tc>
      </w:tr>
      <w:tr w:rsidR="00B720C4" w:rsidTr="00B720C4">
        <w:trPr>
          <w:jc w:val="center"/>
        </w:trPr>
        <w:tc>
          <w:tcPr>
            <w:tcW w:w="9000" w:type="dxa"/>
            <w:gridSpan w:val="12"/>
            <w:tcBorders>
              <w:top w:val="nil"/>
              <w:left w:val="nil"/>
              <w:bottom w:val="single" w:sz="6" w:space="0" w:color="auto"/>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p>
        </w:tc>
      </w:tr>
      <w:tr w:rsidR="00B720C4" w:rsidTr="00B720C4">
        <w:trPr>
          <w:jc w:val="center"/>
        </w:trPr>
        <w:tc>
          <w:tcPr>
            <w:tcW w:w="9000" w:type="dxa"/>
            <w:gridSpan w:val="12"/>
            <w:tcBorders>
              <w:top w:val="single" w:sz="6" w:space="0" w:color="auto"/>
              <w:left w:val="nil"/>
              <w:bottom w:val="nil"/>
              <w:right w:val="nil"/>
            </w:tcBorders>
          </w:tcPr>
          <w:p w:rsidR="00B720C4" w:rsidRDefault="00B720C4" w:rsidP="00B720C4">
            <w:pPr>
              <w:widowControl w:val="0"/>
              <w:autoSpaceDE w:val="0"/>
              <w:autoSpaceDN w:val="0"/>
              <w:adjustRightInd w:val="0"/>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наименование организации - собственника техники)</w:t>
            </w:r>
          </w:p>
        </w:tc>
      </w:tr>
      <w:tr w:rsidR="00B720C4" w:rsidTr="00B720C4">
        <w:trPr>
          <w:jc w:val="center"/>
        </w:trPr>
        <w:tc>
          <w:tcPr>
            <w:tcW w:w="9000" w:type="dxa"/>
            <w:gridSpan w:val="12"/>
            <w:tcBorders>
              <w:top w:val="nil"/>
              <w:left w:val="nil"/>
              <w:bottom w:val="single" w:sz="6" w:space="0" w:color="auto"/>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w:t>
            </w:r>
          </w:p>
        </w:tc>
      </w:tr>
      <w:tr w:rsidR="00B720C4" w:rsidTr="00B720C4">
        <w:trPr>
          <w:jc w:val="center"/>
        </w:trPr>
        <w:tc>
          <w:tcPr>
            <w:tcW w:w="9000" w:type="dxa"/>
            <w:gridSpan w:val="12"/>
            <w:tcBorders>
              <w:top w:val="single" w:sz="6" w:space="0" w:color="auto"/>
              <w:left w:val="nil"/>
              <w:bottom w:val="nil"/>
              <w:right w:val="nil"/>
            </w:tcBorders>
          </w:tcPr>
          <w:p w:rsidR="00B720C4" w:rsidRDefault="00B720C4" w:rsidP="00B720C4">
            <w:pPr>
              <w:widowControl w:val="0"/>
              <w:autoSpaceDE w:val="0"/>
              <w:autoSpaceDN w:val="0"/>
              <w:adjustRightInd w:val="0"/>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(адрес)</w:t>
            </w:r>
          </w:p>
        </w:tc>
      </w:tr>
      <w:tr w:rsidR="00B720C4" w:rsidTr="00B720C4">
        <w:trPr>
          <w:jc w:val="center"/>
        </w:trPr>
        <w:tc>
          <w:tcPr>
            <w:tcW w:w="6000" w:type="dxa"/>
            <w:gridSpan w:val="8"/>
            <w:tcBorders>
              <w:top w:val="nil"/>
              <w:left w:val="nil"/>
              <w:bottom w:val="nil"/>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Свидетельство выдано на основании</w:t>
            </w:r>
          </w:p>
        </w:tc>
        <w:tc>
          <w:tcPr>
            <w:tcW w:w="3000" w:type="dxa"/>
            <w:gridSpan w:val="4"/>
            <w:tcBorders>
              <w:top w:val="nil"/>
              <w:left w:val="nil"/>
              <w:bottom w:val="single" w:sz="6" w:space="0" w:color="auto"/>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w:t>
            </w:r>
          </w:p>
        </w:tc>
      </w:tr>
      <w:tr w:rsidR="00B720C4" w:rsidTr="00B720C4">
        <w:trPr>
          <w:jc w:val="center"/>
        </w:trPr>
        <w:tc>
          <w:tcPr>
            <w:tcW w:w="9000" w:type="dxa"/>
            <w:gridSpan w:val="12"/>
            <w:tcBorders>
              <w:top w:val="nil"/>
              <w:left w:val="nil"/>
              <w:bottom w:val="single" w:sz="6" w:space="0" w:color="auto"/>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p>
        </w:tc>
      </w:tr>
    </w:tbl>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000"/>
        <w:gridCol w:w="8000"/>
      </w:tblGrid>
      <w:tr w:rsidR="00B720C4" w:rsidTr="00B720C4">
        <w:trPr>
          <w:jc w:val="center"/>
        </w:trPr>
        <w:tc>
          <w:tcPr>
            <w:tcW w:w="1000" w:type="dxa"/>
            <w:tcBorders>
              <w:top w:val="nil"/>
              <w:left w:val="nil"/>
              <w:bottom w:val="nil"/>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lastRenderedPageBreak/>
              <w:t>М.П.</w:t>
            </w:r>
          </w:p>
        </w:tc>
        <w:tc>
          <w:tcPr>
            <w:tcW w:w="8000" w:type="dxa"/>
            <w:tcBorders>
              <w:top w:val="nil"/>
              <w:left w:val="nil"/>
              <w:bottom w:val="single" w:sz="6" w:space="0" w:color="auto"/>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w:t>
            </w:r>
          </w:p>
        </w:tc>
      </w:tr>
      <w:tr w:rsidR="00B720C4" w:rsidTr="00B720C4">
        <w:trPr>
          <w:jc w:val="center"/>
        </w:trPr>
        <w:tc>
          <w:tcPr>
            <w:tcW w:w="1000" w:type="dxa"/>
            <w:tcBorders>
              <w:top w:val="nil"/>
              <w:left w:val="nil"/>
              <w:bottom w:val="nil"/>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w:t>
            </w:r>
          </w:p>
        </w:tc>
        <w:tc>
          <w:tcPr>
            <w:tcW w:w="8000" w:type="dxa"/>
            <w:tcBorders>
              <w:top w:val="single" w:sz="6" w:space="0" w:color="auto"/>
              <w:left w:val="nil"/>
              <w:bottom w:val="nil"/>
              <w:right w:val="nil"/>
            </w:tcBorders>
          </w:tcPr>
          <w:p w:rsidR="00B720C4" w:rsidRDefault="00B720C4" w:rsidP="00B720C4">
            <w:pPr>
              <w:widowControl w:val="0"/>
              <w:autoSpaceDE w:val="0"/>
              <w:autoSpaceDN w:val="0"/>
              <w:adjustRightInd w:val="0"/>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w:t>
            </w:r>
            <w:r w:rsidRPr="00FC78A2">
              <w:rPr>
                <w:rFonts w:ascii="Times New Roman" w:eastAsiaTheme="minorEastAsia" w:hAnsi="Times New Roman"/>
                <w:sz w:val="24"/>
                <w:szCs w:val="24"/>
              </w:rPr>
              <w:t>должностное лицо органа исполнительной власти субъекта Российской</w:t>
            </w:r>
            <w:r>
              <w:rPr>
                <w:rFonts w:ascii="Times New Roman" w:eastAsiaTheme="minorEastAsia" w:hAnsi="Times New Roman"/>
                <w:sz w:val="24"/>
                <w:szCs w:val="24"/>
              </w:rPr>
              <w:t xml:space="preserve"> </w:t>
            </w:r>
            <w:r w:rsidRPr="00FC78A2">
              <w:rPr>
                <w:rFonts w:ascii="Times New Roman" w:eastAsiaTheme="minorEastAsia" w:hAnsi="Times New Roman"/>
                <w:sz w:val="24"/>
                <w:szCs w:val="24"/>
              </w:rPr>
              <w:t>Федерации, уполномоченное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гостехнадзора)</w:t>
            </w:r>
            <w:r>
              <w:rPr>
                <w:rFonts w:ascii="Times New Roman" w:eastAsiaTheme="minorEastAsia" w:hAnsi="Times New Roman"/>
                <w:sz w:val="24"/>
                <w:szCs w:val="24"/>
              </w:rPr>
              <w:t>)</w:t>
            </w:r>
          </w:p>
        </w:tc>
      </w:tr>
    </w:tbl>
    <w:p w:rsidR="00B720C4" w:rsidRDefault="00B720C4" w:rsidP="00B720C4">
      <w:pPr>
        <w:widowControl w:val="0"/>
        <w:autoSpaceDE w:val="0"/>
        <w:autoSpaceDN w:val="0"/>
        <w:adjustRightInd w:val="0"/>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"__" ____________ 20__ г.</w:t>
      </w:r>
    </w:p>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p>
    <w:p w:rsidR="00B720C4" w:rsidRDefault="00B720C4" w:rsidP="00B720C4">
      <w:pPr>
        <w:widowControl w:val="0"/>
        <w:autoSpaceDE w:val="0"/>
        <w:autoSpaceDN w:val="0"/>
        <w:adjustRightInd w:val="0"/>
        <w:spacing w:after="150" w:line="240" w:lineRule="auto"/>
        <w:jc w:val="right"/>
        <w:rPr>
          <w:rFonts w:ascii="Times New Roman" w:eastAsiaTheme="minorEastAsia" w:hAnsi="Times New Roman"/>
          <w:i/>
          <w:iCs/>
          <w:sz w:val="24"/>
          <w:szCs w:val="24"/>
        </w:rPr>
      </w:pPr>
    </w:p>
    <w:p w:rsidR="00B720C4" w:rsidRDefault="00B720C4" w:rsidP="00B720C4">
      <w:pPr>
        <w:widowControl w:val="0"/>
        <w:autoSpaceDE w:val="0"/>
        <w:autoSpaceDN w:val="0"/>
        <w:adjustRightInd w:val="0"/>
        <w:spacing w:after="150" w:line="240" w:lineRule="auto"/>
        <w:jc w:val="right"/>
        <w:rPr>
          <w:rFonts w:ascii="Times New Roman" w:eastAsiaTheme="minorEastAsia" w:hAnsi="Times New Roman"/>
          <w:i/>
          <w:iCs/>
          <w:sz w:val="24"/>
          <w:szCs w:val="24"/>
        </w:rPr>
      </w:pPr>
    </w:p>
    <w:p w:rsidR="00B720C4" w:rsidRDefault="00B720C4" w:rsidP="00B720C4">
      <w:pPr>
        <w:widowControl w:val="0"/>
        <w:autoSpaceDE w:val="0"/>
        <w:autoSpaceDN w:val="0"/>
        <w:adjustRightInd w:val="0"/>
        <w:spacing w:after="150" w:line="240" w:lineRule="auto"/>
        <w:jc w:val="right"/>
        <w:rPr>
          <w:rFonts w:ascii="Times New Roman" w:eastAsiaTheme="minorEastAsia" w:hAnsi="Times New Roman"/>
          <w:sz w:val="24"/>
          <w:szCs w:val="24"/>
        </w:rPr>
      </w:pPr>
      <w:r>
        <w:rPr>
          <w:rFonts w:ascii="Times New Roman" w:eastAsiaTheme="minorEastAsia" w:hAnsi="Times New Roman"/>
          <w:i/>
          <w:iCs/>
          <w:sz w:val="24"/>
          <w:szCs w:val="24"/>
        </w:rPr>
        <w:t>(страница 2)</w:t>
      </w:r>
    </w:p>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p>
    <w:p w:rsidR="00B720C4" w:rsidRDefault="00B720C4" w:rsidP="00B720C4">
      <w:pPr>
        <w:widowControl w:val="0"/>
        <w:autoSpaceDE w:val="0"/>
        <w:autoSpaceDN w:val="0"/>
        <w:adjustRightInd w:val="0"/>
        <w:spacing w:after="150" w:line="240" w:lineRule="auto"/>
        <w:jc w:val="center"/>
        <w:rPr>
          <w:rFonts w:ascii="Times New Roman" w:eastAsiaTheme="minorEastAsia" w:hAnsi="Times New Roman"/>
          <w:sz w:val="24"/>
          <w:szCs w:val="24"/>
        </w:rPr>
      </w:pPr>
      <w:r>
        <w:rPr>
          <w:rFonts w:ascii="Times New Roman" w:eastAsiaTheme="minorEastAsia" w:hAnsi="Times New Roman"/>
          <w:sz w:val="24"/>
          <w:szCs w:val="24"/>
        </w:rPr>
        <w:t>Сведения о замене основных компонентов техники</w:t>
      </w:r>
    </w:p>
    <w:p w:rsidR="00B720C4" w:rsidRDefault="00B720C4" w:rsidP="00B720C4">
      <w:pPr>
        <w:widowControl w:val="0"/>
        <w:autoSpaceDE w:val="0"/>
        <w:autoSpaceDN w:val="0"/>
        <w:adjustRightInd w:val="0"/>
        <w:spacing w:after="150" w:line="240" w:lineRule="auto"/>
        <w:rPr>
          <w:rFonts w:ascii="Times New Roman" w:eastAsiaTheme="minorEastAsia"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170"/>
        <w:gridCol w:w="3240"/>
        <w:gridCol w:w="4590"/>
      </w:tblGrid>
      <w:tr w:rsidR="00B720C4" w:rsidTr="00B720C4">
        <w:trPr>
          <w:jc w:val="center"/>
        </w:trPr>
        <w:tc>
          <w:tcPr>
            <w:tcW w:w="1170" w:type="dxa"/>
            <w:tcBorders>
              <w:top w:val="single" w:sz="6" w:space="0" w:color="auto"/>
              <w:left w:val="single" w:sz="6" w:space="0" w:color="auto"/>
              <w:bottom w:val="single" w:sz="6" w:space="0" w:color="auto"/>
              <w:right w:val="single" w:sz="6" w:space="0" w:color="auto"/>
            </w:tcBorders>
          </w:tcPr>
          <w:p w:rsidR="00B720C4" w:rsidRDefault="00B720C4" w:rsidP="00B720C4">
            <w:pPr>
              <w:widowControl w:val="0"/>
              <w:autoSpaceDE w:val="0"/>
              <w:autoSpaceDN w:val="0"/>
              <w:adjustRightInd w:val="0"/>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Дата замены</w:t>
            </w:r>
          </w:p>
        </w:tc>
        <w:tc>
          <w:tcPr>
            <w:tcW w:w="3240" w:type="dxa"/>
            <w:tcBorders>
              <w:top w:val="single" w:sz="6" w:space="0" w:color="auto"/>
              <w:left w:val="single" w:sz="6" w:space="0" w:color="auto"/>
              <w:bottom w:val="single" w:sz="6" w:space="0" w:color="auto"/>
              <w:right w:val="single" w:sz="6" w:space="0" w:color="auto"/>
            </w:tcBorders>
          </w:tcPr>
          <w:p w:rsidR="00B720C4" w:rsidRDefault="00B720C4" w:rsidP="00B720C4">
            <w:pPr>
              <w:widowControl w:val="0"/>
              <w:autoSpaceDE w:val="0"/>
              <w:autoSpaceDN w:val="0"/>
              <w:adjustRightInd w:val="0"/>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Наименование и номер основного компонента техники</w:t>
            </w:r>
          </w:p>
        </w:tc>
        <w:tc>
          <w:tcPr>
            <w:tcW w:w="4590" w:type="dxa"/>
            <w:tcBorders>
              <w:top w:val="single" w:sz="6" w:space="0" w:color="auto"/>
              <w:left w:val="single" w:sz="6" w:space="0" w:color="auto"/>
              <w:bottom w:val="single" w:sz="6" w:space="0" w:color="auto"/>
              <w:right w:val="single" w:sz="6" w:space="0" w:color="auto"/>
            </w:tcBorders>
          </w:tcPr>
          <w:p w:rsidR="00B720C4" w:rsidRDefault="00B720C4" w:rsidP="00B720C4">
            <w:pPr>
              <w:widowControl w:val="0"/>
              <w:autoSpaceDE w:val="0"/>
              <w:autoSpaceDN w:val="0"/>
              <w:adjustRightInd w:val="0"/>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Подпись и печать (при наличии) государственного инженера-инспектора органа гостехнадзора</w:t>
            </w:r>
          </w:p>
        </w:tc>
      </w:tr>
      <w:tr w:rsidR="00B720C4" w:rsidTr="00B720C4">
        <w:trPr>
          <w:jc w:val="center"/>
        </w:trPr>
        <w:tc>
          <w:tcPr>
            <w:tcW w:w="1170" w:type="dxa"/>
            <w:tcBorders>
              <w:top w:val="single" w:sz="6" w:space="0" w:color="auto"/>
              <w:left w:val="single" w:sz="6" w:space="0" w:color="auto"/>
              <w:bottom w:val="single" w:sz="6" w:space="0" w:color="auto"/>
              <w:right w:val="single" w:sz="6" w:space="0" w:color="auto"/>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w:t>
            </w:r>
          </w:p>
        </w:tc>
        <w:tc>
          <w:tcPr>
            <w:tcW w:w="4590" w:type="dxa"/>
            <w:tcBorders>
              <w:top w:val="single" w:sz="6" w:space="0" w:color="auto"/>
              <w:left w:val="single" w:sz="6" w:space="0" w:color="auto"/>
              <w:bottom w:val="single" w:sz="6" w:space="0" w:color="auto"/>
              <w:right w:val="single" w:sz="6" w:space="0" w:color="auto"/>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w:t>
            </w:r>
          </w:p>
        </w:tc>
      </w:tr>
    </w:tbl>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p>
    <w:p w:rsidR="00B720C4" w:rsidRDefault="00B720C4" w:rsidP="00B720C4">
      <w:pPr>
        <w:widowControl w:val="0"/>
        <w:autoSpaceDE w:val="0"/>
        <w:autoSpaceDN w:val="0"/>
        <w:adjustRightInd w:val="0"/>
        <w:spacing w:after="150" w:line="240" w:lineRule="auto"/>
        <w:rPr>
          <w:rFonts w:ascii="Times New Roman" w:eastAsiaTheme="minorEastAsia"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530"/>
        <w:gridCol w:w="7470"/>
      </w:tblGrid>
      <w:tr w:rsidR="00B720C4" w:rsidTr="00B720C4">
        <w:trPr>
          <w:jc w:val="center"/>
        </w:trPr>
        <w:tc>
          <w:tcPr>
            <w:tcW w:w="1530" w:type="dxa"/>
            <w:tcBorders>
              <w:top w:val="nil"/>
              <w:left w:val="nil"/>
              <w:bottom w:val="nil"/>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Примечание</w:t>
            </w:r>
          </w:p>
        </w:tc>
        <w:tc>
          <w:tcPr>
            <w:tcW w:w="7470" w:type="dxa"/>
            <w:tcBorders>
              <w:top w:val="nil"/>
              <w:left w:val="nil"/>
              <w:bottom w:val="single" w:sz="6" w:space="0" w:color="auto"/>
              <w:right w:val="nil"/>
            </w:tcBorders>
          </w:tcPr>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w:t>
            </w:r>
          </w:p>
        </w:tc>
      </w:tr>
    </w:tbl>
    <w:p w:rsidR="00B720C4" w:rsidRDefault="00B720C4" w:rsidP="00B720C4">
      <w:pPr>
        <w:widowControl w:val="0"/>
        <w:autoSpaceDE w:val="0"/>
        <w:autoSpaceDN w:val="0"/>
        <w:adjustRightInd w:val="0"/>
        <w:spacing w:after="0" w:line="240" w:lineRule="auto"/>
        <w:rPr>
          <w:rFonts w:ascii="Times New Roman" w:eastAsiaTheme="minorEastAsia" w:hAnsi="Times New Roman"/>
          <w:sz w:val="24"/>
          <w:szCs w:val="24"/>
        </w:rPr>
      </w:pPr>
    </w:p>
    <w:p w:rsidR="00B720C4" w:rsidRDefault="00B720C4" w:rsidP="00B720C4">
      <w:pPr>
        <w:pStyle w:val="ConsPlusNonformat"/>
        <w:ind w:firstLine="709"/>
        <w:jc w:val="both"/>
        <w:rPr>
          <w:rFonts w:ascii="Times New Roman" w:hAnsi="Times New Roman" w:cs="Times New Roman"/>
          <w:sz w:val="16"/>
          <w:szCs w:val="16"/>
        </w:rPr>
      </w:pPr>
    </w:p>
    <w:p w:rsidR="00B720C4" w:rsidRDefault="00B720C4" w:rsidP="00B720C4">
      <w:pPr>
        <w:pStyle w:val="ConsPlusNonformat"/>
        <w:ind w:firstLine="709"/>
        <w:jc w:val="both"/>
        <w:rPr>
          <w:rFonts w:ascii="Times New Roman" w:hAnsi="Times New Roman" w:cs="Times New Roman"/>
          <w:sz w:val="16"/>
          <w:szCs w:val="16"/>
        </w:rPr>
      </w:pPr>
    </w:p>
    <w:p w:rsidR="00B720C4" w:rsidRDefault="00B720C4" w:rsidP="00B720C4">
      <w:pPr>
        <w:pStyle w:val="ConsPlusNonformat"/>
        <w:ind w:firstLine="709"/>
        <w:jc w:val="both"/>
        <w:rPr>
          <w:rFonts w:ascii="Times New Roman" w:hAnsi="Times New Roman" w:cs="Times New Roman"/>
          <w:sz w:val="16"/>
          <w:szCs w:val="16"/>
        </w:rPr>
      </w:pPr>
    </w:p>
    <w:p w:rsidR="00B720C4" w:rsidRDefault="00B720C4" w:rsidP="00B720C4">
      <w:pPr>
        <w:spacing w:after="0" w:line="240" w:lineRule="auto"/>
        <w:rPr>
          <w:rFonts w:ascii="Times New Roman" w:hAnsi="Times New Roman"/>
          <w:sz w:val="16"/>
          <w:szCs w:val="16"/>
        </w:rPr>
      </w:pPr>
      <w:r>
        <w:rPr>
          <w:rFonts w:ascii="Times New Roman" w:hAnsi="Times New Roman"/>
          <w:sz w:val="16"/>
          <w:szCs w:val="16"/>
        </w:rPr>
        <w:br w:type="page"/>
      </w:r>
    </w:p>
    <w:p w:rsidR="00B720C4" w:rsidRDefault="00B720C4" w:rsidP="00B720C4">
      <w:pPr>
        <w:spacing w:after="0" w:line="240" w:lineRule="auto"/>
        <w:rPr>
          <w:rFonts w:ascii="Times New Roman" w:hAnsi="Times New Roman"/>
          <w:sz w:val="16"/>
          <w:szCs w:val="16"/>
        </w:rPr>
      </w:pPr>
    </w:p>
    <w:p w:rsidR="00B720C4" w:rsidRDefault="00B720C4" w:rsidP="00B720C4">
      <w:pPr>
        <w:pStyle w:val="ConsPlusNormal"/>
        <w:ind w:left="5387" w:firstLine="6"/>
        <w:jc w:val="both"/>
        <w:outlineLvl w:val="1"/>
        <w:rPr>
          <w:sz w:val="28"/>
          <w:szCs w:val="28"/>
        </w:rPr>
      </w:pPr>
      <w:r w:rsidRPr="00916922">
        <w:rPr>
          <w:sz w:val="28"/>
          <w:szCs w:val="28"/>
        </w:rPr>
        <w:t xml:space="preserve">Приложение № </w:t>
      </w:r>
      <w:r>
        <w:rPr>
          <w:sz w:val="28"/>
          <w:szCs w:val="28"/>
        </w:rPr>
        <w:t xml:space="preserve">8 </w:t>
      </w:r>
    </w:p>
    <w:p w:rsidR="00B720C4" w:rsidRPr="00D46230" w:rsidRDefault="00B720C4" w:rsidP="00B720C4">
      <w:pPr>
        <w:pStyle w:val="ConsPlusNormal"/>
        <w:ind w:left="5387" w:firstLine="6"/>
        <w:jc w:val="both"/>
        <w:outlineLvl w:val="1"/>
      </w:pPr>
      <w:r w:rsidRPr="00916922">
        <w:rPr>
          <w:sz w:val="28"/>
          <w:szCs w:val="28"/>
        </w:rPr>
        <w:t xml:space="preserve">к </w:t>
      </w:r>
      <w:r>
        <w:rPr>
          <w:sz w:val="28"/>
          <w:szCs w:val="28"/>
        </w:rPr>
        <w:t>Административному</w:t>
      </w:r>
      <w:r w:rsidRPr="00D46230">
        <w:rPr>
          <w:sz w:val="28"/>
          <w:szCs w:val="28"/>
        </w:rPr>
        <w:t xml:space="preserve"> регламенту предоставления государственной услуги </w:t>
      </w:r>
      <w:r w:rsidRPr="00EB0E5E">
        <w:rPr>
          <w:color w:val="000000" w:themeColor="text1"/>
          <w:sz w:val="28"/>
          <w:szCs w:val="28"/>
        </w:rPr>
        <w:t>по государственной регистрации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
    <w:p w:rsidR="00B720C4" w:rsidRDefault="00B720C4" w:rsidP="00B720C4">
      <w:pPr>
        <w:widowControl w:val="0"/>
        <w:autoSpaceDE w:val="0"/>
        <w:autoSpaceDN w:val="0"/>
        <w:adjustRightInd w:val="0"/>
        <w:spacing w:after="0" w:line="240" w:lineRule="auto"/>
        <w:ind w:firstLine="720"/>
        <w:jc w:val="both"/>
        <w:rPr>
          <w:rFonts w:ascii="Times New Roman" w:hAnsi="Times New Roman"/>
          <w:sz w:val="12"/>
          <w:szCs w:val="10"/>
        </w:rPr>
      </w:pPr>
    </w:p>
    <w:p w:rsidR="00B720C4" w:rsidRDefault="00B720C4" w:rsidP="00B720C4">
      <w:pPr>
        <w:spacing w:after="0"/>
        <w:ind w:left="4536"/>
        <w:jc w:val="center"/>
        <w:rPr>
          <w:rFonts w:ascii="Times New Roman" w:hAnsi="Times New Roman"/>
          <w:sz w:val="24"/>
          <w:szCs w:val="24"/>
        </w:rPr>
      </w:pPr>
      <w:bookmarkStart w:id="3" w:name="P585"/>
      <w:bookmarkEnd w:id="3"/>
      <w:r>
        <w:rPr>
          <w:rFonts w:ascii="Times New Roman" w:hAnsi="Times New Roman"/>
          <w:sz w:val="28"/>
          <w:szCs w:val="24"/>
        </w:rPr>
        <w:t xml:space="preserve">Начальнику отдела Гостехнадзора по </w:t>
      </w:r>
      <w:r>
        <w:rPr>
          <w:rFonts w:ascii="Times New Roman" w:hAnsi="Times New Roman"/>
          <w:sz w:val="24"/>
          <w:szCs w:val="24"/>
        </w:rPr>
        <w:t>__________________________________________</w:t>
      </w:r>
    </w:p>
    <w:p w:rsidR="00B720C4" w:rsidRDefault="00B720C4" w:rsidP="00B720C4">
      <w:pPr>
        <w:spacing w:after="0"/>
        <w:ind w:left="4536"/>
        <w:jc w:val="center"/>
        <w:rPr>
          <w:rFonts w:ascii="Times New Roman" w:hAnsi="Times New Roman"/>
          <w:sz w:val="16"/>
          <w:szCs w:val="16"/>
        </w:rPr>
      </w:pPr>
      <w:r>
        <w:rPr>
          <w:rFonts w:ascii="Times New Roman" w:hAnsi="Times New Roman"/>
          <w:sz w:val="16"/>
          <w:szCs w:val="16"/>
        </w:rPr>
        <w:t>территориальное наименование отдела, указывается район, город</w:t>
      </w:r>
    </w:p>
    <w:p w:rsidR="00B720C4" w:rsidRDefault="00B720C4" w:rsidP="00B720C4">
      <w:pPr>
        <w:spacing w:after="0"/>
        <w:ind w:left="4536"/>
        <w:rPr>
          <w:rFonts w:ascii="Times New Roman" w:hAnsi="Times New Roman"/>
          <w:sz w:val="28"/>
          <w:szCs w:val="24"/>
        </w:rPr>
      </w:pPr>
      <w:r>
        <w:rPr>
          <w:rFonts w:ascii="Times New Roman" w:hAnsi="Times New Roman"/>
          <w:sz w:val="28"/>
          <w:szCs w:val="24"/>
        </w:rPr>
        <w:t>главному государственному инженеру-инспектору</w:t>
      </w:r>
    </w:p>
    <w:p w:rsidR="00B720C4" w:rsidRDefault="00B720C4" w:rsidP="00B720C4">
      <w:pPr>
        <w:spacing w:after="0"/>
        <w:ind w:left="4536"/>
        <w:rPr>
          <w:rFonts w:ascii="Times New Roman" w:hAnsi="Times New Roman"/>
          <w:sz w:val="24"/>
          <w:szCs w:val="24"/>
        </w:rPr>
      </w:pPr>
      <w:r>
        <w:rPr>
          <w:rFonts w:ascii="Times New Roman" w:hAnsi="Times New Roman"/>
          <w:sz w:val="24"/>
          <w:szCs w:val="24"/>
        </w:rPr>
        <w:t>__________________________________________</w:t>
      </w:r>
    </w:p>
    <w:p w:rsidR="00B720C4" w:rsidRDefault="00B720C4" w:rsidP="00B720C4">
      <w:pPr>
        <w:spacing w:after="0"/>
        <w:ind w:left="4536"/>
        <w:jc w:val="center"/>
        <w:rPr>
          <w:rFonts w:ascii="Times New Roman" w:hAnsi="Times New Roman"/>
          <w:sz w:val="16"/>
          <w:szCs w:val="16"/>
        </w:rPr>
      </w:pPr>
      <w:r>
        <w:rPr>
          <w:rFonts w:ascii="Times New Roman" w:hAnsi="Times New Roman"/>
          <w:sz w:val="16"/>
          <w:szCs w:val="16"/>
        </w:rPr>
        <w:t>фамилия, имя, отчество (при наличии) инженера-инспектора</w:t>
      </w:r>
    </w:p>
    <w:p w:rsidR="00B720C4" w:rsidRDefault="00B720C4" w:rsidP="00B720C4">
      <w:pPr>
        <w:spacing w:after="0"/>
        <w:ind w:left="4536"/>
        <w:jc w:val="both"/>
        <w:rPr>
          <w:rFonts w:ascii="Times New Roman" w:hAnsi="Times New Roman"/>
          <w:sz w:val="24"/>
          <w:szCs w:val="24"/>
        </w:rPr>
      </w:pPr>
      <w:proofErr w:type="gramStart"/>
      <w:r>
        <w:rPr>
          <w:rFonts w:ascii="Times New Roman" w:hAnsi="Times New Roman"/>
          <w:sz w:val="24"/>
          <w:szCs w:val="24"/>
        </w:rPr>
        <w:t>От:_</w:t>
      </w:r>
      <w:proofErr w:type="gramEnd"/>
      <w:r>
        <w:rPr>
          <w:rFonts w:ascii="Times New Roman" w:hAnsi="Times New Roman"/>
          <w:sz w:val="24"/>
          <w:szCs w:val="24"/>
        </w:rPr>
        <w:t>______________________________________</w:t>
      </w:r>
    </w:p>
    <w:p w:rsidR="00B720C4" w:rsidRDefault="00B720C4" w:rsidP="00B720C4">
      <w:pPr>
        <w:widowControl w:val="0"/>
        <w:autoSpaceDE w:val="0"/>
        <w:autoSpaceDN w:val="0"/>
        <w:spacing w:after="0" w:line="240" w:lineRule="auto"/>
        <w:jc w:val="center"/>
        <w:rPr>
          <w:rFonts w:ascii="Times New Roman" w:hAnsi="Times New Roman"/>
          <w:sz w:val="28"/>
          <w:szCs w:val="28"/>
        </w:rPr>
      </w:pPr>
    </w:p>
    <w:p w:rsidR="00B720C4" w:rsidRDefault="00B720C4" w:rsidP="00B720C4">
      <w:pPr>
        <w:widowControl w:val="0"/>
        <w:autoSpaceDE w:val="0"/>
        <w:autoSpaceDN w:val="0"/>
        <w:spacing w:after="0" w:line="240" w:lineRule="auto"/>
        <w:jc w:val="center"/>
        <w:rPr>
          <w:rFonts w:ascii="Times New Roman" w:hAnsi="Times New Roman"/>
          <w:sz w:val="28"/>
          <w:szCs w:val="28"/>
        </w:rPr>
      </w:pPr>
    </w:p>
    <w:p w:rsidR="00B720C4" w:rsidRDefault="00B720C4" w:rsidP="00B720C4">
      <w:pPr>
        <w:spacing w:after="0" w:line="240" w:lineRule="auto"/>
        <w:ind w:right="-1" w:firstLine="709"/>
        <w:jc w:val="center"/>
        <w:rPr>
          <w:rFonts w:ascii="Times New Roman" w:hAnsi="Times New Roman"/>
          <w:sz w:val="28"/>
          <w:szCs w:val="28"/>
        </w:rPr>
      </w:pPr>
      <w:r>
        <w:rPr>
          <w:rFonts w:ascii="Times New Roman" w:hAnsi="Times New Roman"/>
          <w:sz w:val="28"/>
          <w:szCs w:val="28"/>
        </w:rPr>
        <w:t>Заявление</w:t>
      </w:r>
    </w:p>
    <w:p w:rsidR="00B720C4" w:rsidRDefault="00B720C4" w:rsidP="00B720C4">
      <w:pPr>
        <w:spacing w:after="0" w:line="240" w:lineRule="auto"/>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B720C4" w:rsidRDefault="00B720C4" w:rsidP="00B720C4">
      <w:pPr>
        <w:spacing w:after="0" w:line="240" w:lineRule="auto"/>
        <w:ind w:right="-1" w:firstLine="709"/>
        <w:jc w:val="center"/>
        <w:rPr>
          <w:rFonts w:ascii="Times New Roman" w:hAnsi="Times New Roman"/>
          <w:sz w:val="28"/>
          <w:szCs w:val="28"/>
        </w:rPr>
      </w:pPr>
    </w:p>
    <w:p w:rsidR="00B720C4" w:rsidRDefault="00B720C4" w:rsidP="00B720C4">
      <w:pPr>
        <w:spacing w:after="0" w:line="240" w:lineRule="auto"/>
        <w:ind w:right="-1" w:firstLine="709"/>
        <w:jc w:val="both"/>
        <w:rPr>
          <w:rFonts w:ascii="Times New Roman" w:hAnsi="Times New Roman"/>
          <w:sz w:val="28"/>
          <w:szCs w:val="28"/>
        </w:rPr>
      </w:pPr>
      <w:r>
        <w:rPr>
          <w:rFonts w:ascii="Times New Roman" w:hAnsi="Times New Roman"/>
          <w:sz w:val="28"/>
          <w:szCs w:val="28"/>
        </w:rPr>
        <w:t>Сообщаю об ошибке, допущенной при оказании государственной услуги ____________________________________________________________________</w:t>
      </w:r>
    </w:p>
    <w:p w:rsidR="00B720C4" w:rsidRDefault="00B720C4" w:rsidP="00B720C4">
      <w:pPr>
        <w:widowControl w:val="0"/>
        <w:autoSpaceDE w:val="0"/>
        <w:autoSpaceDN w:val="0"/>
        <w:adjustRightInd w:val="0"/>
        <w:spacing w:after="0" w:line="240" w:lineRule="auto"/>
        <w:ind w:right="-1" w:firstLine="709"/>
        <w:jc w:val="center"/>
        <w:rPr>
          <w:rFonts w:ascii="Times New Roman" w:hAnsi="Times New Roman"/>
          <w:szCs w:val="28"/>
        </w:rPr>
      </w:pPr>
      <w:r>
        <w:rPr>
          <w:rFonts w:ascii="Times New Roman" w:hAnsi="Times New Roman"/>
          <w:szCs w:val="28"/>
        </w:rPr>
        <w:t>(</w:t>
      </w:r>
      <w:r>
        <w:rPr>
          <w:rFonts w:ascii="Times New Roman" w:hAnsi="Times New Roman"/>
          <w:i/>
          <w:szCs w:val="28"/>
        </w:rPr>
        <w:t>наименование услуги</w:t>
      </w:r>
      <w:r>
        <w:rPr>
          <w:rFonts w:ascii="Times New Roman" w:hAnsi="Times New Roman"/>
          <w:szCs w:val="28"/>
        </w:rPr>
        <w:t>)</w:t>
      </w:r>
    </w:p>
    <w:p w:rsidR="00B720C4" w:rsidRDefault="00B720C4" w:rsidP="00B720C4">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Записано:_</w:t>
      </w:r>
      <w:proofErr w:type="gramEnd"/>
      <w:r>
        <w:rPr>
          <w:rFonts w:ascii="Times New Roman" w:hAnsi="Times New Roman"/>
          <w:sz w:val="28"/>
          <w:szCs w:val="28"/>
        </w:rPr>
        <w:t>__________________________________________________________________________________________________________________________</w:t>
      </w:r>
    </w:p>
    <w:p w:rsidR="00B720C4" w:rsidRDefault="00B720C4" w:rsidP="00B720C4">
      <w:pPr>
        <w:spacing w:after="0" w:line="240" w:lineRule="auto"/>
        <w:ind w:right="-1" w:firstLine="709"/>
        <w:rPr>
          <w:rFonts w:ascii="Times New Roman" w:hAnsi="Times New Roman"/>
          <w:sz w:val="28"/>
          <w:szCs w:val="28"/>
        </w:rPr>
      </w:pPr>
      <w:r>
        <w:rPr>
          <w:rFonts w:ascii="Times New Roman" w:hAnsi="Times New Roman"/>
          <w:sz w:val="28"/>
          <w:szCs w:val="28"/>
        </w:rPr>
        <w:t xml:space="preserve">Правильные </w:t>
      </w:r>
      <w:proofErr w:type="gramStart"/>
      <w:r>
        <w:rPr>
          <w:rFonts w:ascii="Times New Roman" w:hAnsi="Times New Roman"/>
          <w:sz w:val="28"/>
          <w:szCs w:val="28"/>
        </w:rPr>
        <w:t>сведения:_</w:t>
      </w:r>
      <w:proofErr w:type="gramEnd"/>
      <w:r>
        <w:rPr>
          <w:rFonts w:ascii="Times New Roman" w:hAnsi="Times New Roman"/>
          <w:sz w:val="28"/>
          <w:szCs w:val="28"/>
        </w:rPr>
        <w:t>___________________________________________</w:t>
      </w:r>
    </w:p>
    <w:p w:rsidR="00B720C4" w:rsidRDefault="00B720C4" w:rsidP="00B720C4">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w:t>
      </w:r>
    </w:p>
    <w:p w:rsidR="00B720C4" w:rsidRDefault="00B720C4" w:rsidP="00B720C4">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государственной услуги. </w:t>
      </w:r>
    </w:p>
    <w:p w:rsidR="00B720C4" w:rsidRDefault="00B720C4" w:rsidP="00B720C4">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B720C4" w:rsidRDefault="00B720C4" w:rsidP="00B720C4">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B720C4" w:rsidRDefault="00B720C4" w:rsidP="00B720C4">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B720C4" w:rsidRDefault="00B720C4" w:rsidP="00B720C4">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B720C4" w:rsidRDefault="00B720C4" w:rsidP="00B720C4">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B720C4" w:rsidRDefault="00B720C4" w:rsidP="00B720C4">
      <w:pPr>
        <w:widowControl w:val="0"/>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посредством отправления электронного документа на адрес </w:t>
      </w:r>
      <w:proofErr w:type="gramStart"/>
      <w:r>
        <w:rPr>
          <w:rFonts w:ascii="Times New Roman" w:hAnsi="Times New Roman"/>
          <w:sz w:val="28"/>
          <w:szCs w:val="28"/>
        </w:rPr>
        <w:t>E-</w:t>
      </w:r>
      <w:proofErr w:type="spellStart"/>
      <w:r>
        <w:rPr>
          <w:rFonts w:ascii="Times New Roman" w:hAnsi="Times New Roman"/>
          <w:sz w:val="28"/>
          <w:szCs w:val="28"/>
        </w:rPr>
        <w:t>mail</w:t>
      </w:r>
      <w:proofErr w:type="spellEnd"/>
      <w:r>
        <w:rPr>
          <w:rFonts w:ascii="Times New Roman" w:hAnsi="Times New Roman"/>
          <w:sz w:val="28"/>
          <w:szCs w:val="28"/>
        </w:rPr>
        <w:t>:_</w:t>
      </w:r>
      <w:proofErr w:type="gramEnd"/>
      <w:r>
        <w:rPr>
          <w:rFonts w:ascii="Times New Roman" w:hAnsi="Times New Roman"/>
          <w:sz w:val="28"/>
          <w:szCs w:val="28"/>
        </w:rPr>
        <w:t>______;</w:t>
      </w:r>
    </w:p>
    <w:p w:rsidR="00B720C4" w:rsidRDefault="00B720C4" w:rsidP="00B720C4">
      <w:pPr>
        <w:widowControl w:val="0"/>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 виде заверенной копии на бумажном носителе почтовым отправлением по </w:t>
      </w:r>
      <w:r>
        <w:rPr>
          <w:rFonts w:ascii="Times New Roman" w:hAnsi="Times New Roman"/>
          <w:sz w:val="28"/>
          <w:szCs w:val="28"/>
        </w:rPr>
        <w:lastRenderedPageBreak/>
        <w:t>адресу: ________________________________________________________________.</w:t>
      </w:r>
    </w:p>
    <w:p w:rsidR="00B720C4" w:rsidRDefault="00B720C4" w:rsidP="00B720C4">
      <w:pPr>
        <w:widowControl w:val="0"/>
        <w:autoSpaceDE w:val="0"/>
        <w:autoSpaceDN w:val="0"/>
        <w:adjustRightInd w:val="0"/>
        <w:spacing w:after="0" w:line="240" w:lineRule="auto"/>
        <w:ind w:right="-1" w:firstLine="851"/>
        <w:jc w:val="both"/>
        <w:rPr>
          <w:rFonts w:ascii="Times New Roman" w:hAnsi="Times New Roman"/>
          <w:spacing w:val="-6"/>
          <w:sz w:val="28"/>
          <w:szCs w:val="28"/>
        </w:rPr>
      </w:pPr>
      <w:r>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720C4" w:rsidRDefault="00B720C4" w:rsidP="00B720C4">
      <w:pPr>
        <w:spacing w:after="0" w:line="240" w:lineRule="auto"/>
        <w:ind w:right="-1"/>
        <w:jc w:val="center"/>
        <w:rPr>
          <w:rFonts w:ascii="Times New Roman" w:hAnsi="Times New Roman"/>
          <w:sz w:val="20"/>
          <w:szCs w:val="28"/>
        </w:rPr>
      </w:pPr>
    </w:p>
    <w:p w:rsidR="00B720C4" w:rsidRDefault="00B720C4" w:rsidP="00B720C4">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B720C4" w:rsidRDefault="00B720C4" w:rsidP="008C18D0">
      <w:pPr>
        <w:spacing w:after="0" w:line="240" w:lineRule="auto"/>
        <w:ind w:right="-1"/>
        <w:jc w:val="both"/>
        <w:rPr>
          <w:rFonts w:ascii="Times New Roman" w:hAnsi="Times New Roman"/>
          <w:sz w:val="28"/>
          <w:szCs w:val="28"/>
        </w:rPr>
      </w:pPr>
      <w:r>
        <w:rPr>
          <w:rFonts w:ascii="Times New Roman" w:hAnsi="Times New Roman"/>
          <w:sz w:val="28"/>
          <w:szCs w:val="28"/>
        </w:rPr>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rFonts w:ascii="Times New Roman" w:hAnsi="Times New Roman"/>
          <w:sz w:val="28"/>
          <w:szCs w:val="28"/>
        </w:rPr>
      </w:pPr>
    </w:p>
    <w:p w:rsidR="008C18D0" w:rsidRDefault="008C18D0" w:rsidP="008C18D0">
      <w:pPr>
        <w:spacing w:after="0" w:line="240" w:lineRule="auto"/>
        <w:ind w:right="-1"/>
        <w:jc w:val="both"/>
        <w:rPr>
          <w:sz w:val="28"/>
          <w:szCs w:val="28"/>
        </w:rPr>
      </w:pPr>
    </w:p>
    <w:p w:rsidR="00B720C4" w:rsidRDefault="00B720C4" w:rsidP="00B720C4">
      <w:pPr>
        <w:pStyle w:val="ConsPlusNormal"/>
        <w:ind w:left="5387" w:firstLine="6"/>
        <w:jc w:val="both"/>
        <w:outlineLvl w:val="1"/>
        <w:rPr>
          <w:sz w:val="28"/>
          <w:szCs w:val="28"/>
        </w:rPr>
      </w:pPr>
    </w:p>
    <w:p w:rsidR="00B720C4" w:rsidRDefault="00B720C4" w:rsidP="00B720C4">
      <w:pPr>
        <w:pStyle w:val="ConsPlusNormal"/>
        <w:ind w:left="5387" w:firstLine="6"/>
        <w:jc w:val="both"/>
        <w:outlineLvl w:val="1"/>
        <w:rPr>
          <w:sz w:val="28"/>
          <w:szCs w:val="28"/>
        </w:rPr>
      </w:pPr>
    </w:p>
    <w:p w:rsidR="00B720C4" w:rsidRDefault="00B720C4" w:rsidP="00B720C4">
      <w:pPr>
        <w:pStyle w:val="ConsPlusNormal"/>
        <w:ind w:left="5387" w:firstLine="6"/>
        <w:jc w:val="both"/>
        <w:outlineLvl w:val="1"/>
        <w:rPr>
          <w:sz w:val="28"/>
          <w:szCs w:val="28"/>
        </w:rPr>
      </w:pPr>
    </w:p>
    <w:p w:rsidR="00B720C4" w:rsidRDefault="00B720C4" w:rsidP="00B720C4">
      <w:pPr>
        <w:pStyle w:val="ConsPlusNormal"/>
        <w:ind w:left="5387" w:firstLine="6"/>
        <w:jc w:val="both"/>
        <w:outlineLvl w:val="1"/>
        <w:rPr>
          <w:sz w:val="28"/>
          <w:szCs w:val="28"/>
        </w:rPr>
      </w:pPr>
      <w:r w:rsidRPr="00916922">
        <w:rPr>
          <w:sz w:val="28"/>
          <w:szCs w:val="28"/>
        </w:rPr>
        <w:t xml:space="preserve">Приложение № </w:t>
      </w:r>
      <w:r w:rsidR="008C18D0">
        <w:rPr>
          <w:sz w:val="28"/>
          <w:szCs w:val="28"/>
        </w:rPr>
        <w:t>9</w:t>
      </w:r>
      <w:r>
        <w:rPr>
          <w:sz w:val="28"/>
          <w:szCs w:val="28"/>
        </w:rPr>
        <w:t xml:space="preserve"> </w:t>
      </w:r>
    </w:p>
    <w:p w:rsidR="00B720C4" w:rsidRDefault="00B720C4" w:rsidP="00B720C4">
      <w:pPr>
        <w:pStyle w:val="ConsPlusNormal"/>
        <w:ind w:left="5387" w:firstLine="6"/>
        <w:jc w:val="both"/>
        <w:outlineLvl w:val="1"/>
        <w:rPr>
          <w:color w:val="000000" w:themeColor="text1"/>
          <w:sz w:val="28"/>
          <w:szCs w:val="28"/>
        </w:rPr>
      </w:pPr>
      <w:r w:rsidRPr="00916922">
        <w:rPr>
          <w:sz w:val="28"/>
          <w:szCs w:val="28"/>
        </w:rPr>
        <w:t xml:space="preserve">к </w:t>
      </w:r>
      <w:r>
        <w:rPr>
          <w:sz w:val="28"/>
          <w:szCs w:val="28"/>
        </w:rPr>
        <w:t>Административному</w:t>
      </w:r>
      <w:r w:rsidRPr="00D46230">
        <w:rPr>
          <w:sz w:val="28"/>
          <w:szCs w:val="28"/>
        </w:rPr>
        <w:t xml:space="preserve"> регламенту предоставления государственной услуги </w:t>
      </w:r>
      <w:r w:rsidRPr="00EB0E5E">
        <w:rPr>
          <w:color w:val="000000" w:themeColor="text1"/>
          <w:sz w:val="28"/>
          <w:szCs w:val="28"/>
        </w:rPr>
        <w:t xml:space="preserve">по государственной регистрации </w:t>
      </w:r>
      <w:r w:rsidRPr="00EB0E5E">
        <w:rPr>
          <w:color w:val="000000" w:themeColor="text1"/>
          <w:sz w:val="28"/>
          <w:szCs w:val="28"/>
        </w:rPr>
        <w:lastRenderedPageBreak/>
        <w:t>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
    <w:p w:rsidR="00B720C4" w:rsidRPr="00D46230" w:rsidRDefault="00B720C4" w:rsidP="00B720C4">
      <w:pPr>
        <w:pStyle w:val="ConsPlusNormal"/>
        <w:ind w:left="5387" w:firstLine="6"/>
        <w:jc w:val="both"/>
        <w:outlineLvl w:val="1"/>
      </w:pPr>
    </w:p>
    <w:p w:rsidR="00B720C4" w:rsidRDefault="00B720C4" w:rsidP="00B720C4">
      <w:pPr>
        <w:spacing w:after="0" w:line="240" w:lineRule="auto"/>
        <w:jc w:val="both"/>
        <w:rPr>
          <w:rFonts w:ascii="Times New Roman" w:hAnsi="Times New Roman"/>
          <w:szCs w:val="28"/>
        </w:rPr>
      </w:pPr>
      <w:r>
        <w:rPr>
          <w:rFonts w:ascii="Times New Roman" w:hAnsi="Times New Roman"/>
          <w:szCs w:val="28"/>
        </w:rPr>
        <w:t xml:space="preserve"> (Бланк Управления по надзору за техническим состоянием самоходных машин и других видов техники Республики Татарстан)</w:t>
      </w:r>
    </w:p>
    <w:p w:rsidR="00B720C4" w:rsidRDefault="00B720C4" w:rsidP="00B720C4">
      <w:pPr>
        <w:spacing w:after="0" w:line="240" w:lineRule="auto"/>
        <w:jc w:val="both"/>
        <w:rPr>
          <w:rFonts w:ascii="Times New Roman" w:hAnsi="Times New Roman"/>
          <w:sz w:val="28"/>
          <w:szCs w:val="28"/>
        </w:rPr>
      </w:pPr>
    </w:p>
    <w:p w:rsidR="00B720C4" w:rsidRDefault="00B720C4" w:rsidP="00B720C4">
      <w:pPr>
        <w:spacing w:after="0" w:line="240" w:lineRule="auto"/>
        <w:ind w:left="5245"/>
        <w:jc w:val="both"/>
        <w:rPr>
          <w:rFonts w:ascii="Times New Roman" w:hAnsi="Times New Roman"/>
          <w:sz w:val="28"/>
          <w:szCs w:val="28"/>
        </w:rPr>
      </w:pPr>
      <w:r>
        <w:rPr>
          <w:rFonts w:ascii="Times New Roman" w:hAnsi="Times New Roman"/>
          <w:sz w:val="28"/>
          <w:szCs w:val="28"/>
        </w:rPr>
        <w:t>Кому</w:t>
      </w:r>
    </w:p>
    <w:p w:rsidR="00B720C4" w:rsidRDefault="00B720C4" w:rsidP="00B720C4">
      <w:pPr>
        <w:spacing w:after="0" w:line="240" w:lineRule="auto"/>
        <w:ind w:left="5245"/>
        <w:jc w:val="both"/>
        <w:rPr>
          <w:rFonts w:ascii="Times New Roman" w:hAnsi="Times New Roman"/>
          <w:sz w:val="28"/>
          <w:szCs w:val="28"/>
        </w:rPr>
      </w:pPr>
    </w:p>
    <w:p w:rsidR="00B720C4" w:rsidRDefault="00B720C4" w:rsidP="00B720C4">
      <w:pPr>
        <w:spacing w:after="0" w:line="240" w:lineRule="auto"/>
        <w:ind w:left="5245"/>
        <w:jc w:val="both"/>
        <w:rPr>
          <w:rFonts w:ascii="Times New Roman" w:hAnsi="Times New Roman"/>
          <w:i/>
          <w:sz w:val="24"/>
          <w:szCs w:val="28"/>
        </w:rPr>
      </w:pPr>
      <w:r>
        <w:rPr>
          <w:rFonts w:ascii="Times New Roman" w:hAnsi="Times New Roman"/>
          <w:i/>
          <w:sz w:val="24"/>
          <w:szCs w:val="28"/>
        </w:rPr>
        <w:t>(фамилия, имя, отчество (при наличии)- для граждан и ИП)</w:t>
      </w:r>
    </w:p>
    <w:p w:rsidR="00B720C4" w:rsidRDefault="00B720C4" w:rsidP="00B720C4">
      <w:pPr>
        <w:spacing w:after="0" w:line="240" w:lineRule="auto"/>
        <w:ind w:left="5245"/>
        <w:jc w:val="both"/>
        <w:rPr>
          <w:rFonts w:ascii="Times New Roman" w:hAnsi="Times New Roman"/>
          <w:i/>
          <w:sz w:val="24"/>
          <w:szCs w:val="28"/>
        </w:rPr>
      </w:pPr>
      <w:r>
        <w:rPr>
          <w:rFonts w:ascii="Times New Roman" w:hAnsi="Times New Roman"/>
          <w:i/>
          <w:sz w:val="24"/>
          <w:szCs w:val="28"/>
        </w:rPr>
        <w:t>(полное наименование организации – для юридических лиц)</w:t>
      </w:r>
    </w:p>
    <w:p w:rsidR="00B720C4" w:rsidRDefault="00B720C4" w:rsidP="00B720C4">
      <w:pPr>
        <w:spacing w:after="0" w:line="240" w:lineRule="auto"/>
        <w:jc w:val="both"/>
        <w:rPr>
          <w:rFonts w:ascii="Times New Roman" w:hAnsi="Times New Roman"/>
          <w:sz w:val="24"/>
          <w:szCs w:val="28"/>
        </w:rPr>
      </w:pPr>
    </w:p>
    <w:p w:rsidR="00B720C4" w:rsidRDefault="00B720C4" w:rsidP="00B720C4">
      <w:pPr>
        <w:spacing w:after="0" w:line="240" w:lineRule="auto"/>
        <w:jc w:val="center"/>
        <w:rPr>
          <w:rFonts w:ascii="Times New Roman" w:hAnsi="Times New Roman"/>
          <w:sz w:val="28"/>
          <w:szCs w:val="28"/>
        </w:rPr>
      </w:pPr>
      <w:r>
        <w:rPr>
          <w:rFonts w:ascii="Times New Roman" w:hAnsi="Times New Roman"/>
          <w:sz w:val="28"/>
          <w:szCs w:val="28"/>
        </w:rPr>
        <w:t>РЕШЕНИЕ</w:t>
      </w:r>
    </w:p>
    <w:p w:rsidR="00B720C4" w:rsidRDefault="00B720C4" w:rsidP="00B720C4">
      <w:pPr>
        <w:spacing w:after="0" w:line="240" w:lineRule="auto"/>
        <w:jc w:val="center"/>
        <w:rPr>
          <w:rFonts w:ascii="Times New Roman" w:hAnsi="Times New Roman"/>
          <w:sz w:val="28"/>
          <w:szCs w:val="28"/>
        </w:rPr>
      </w:pPr>
      <w:r>
        <w:rPr>
          <w:rFonts w:ascii="Times New Roman" w:hAnsi="Times New Roman"/>
          <w:sz w:val="28"/>
          <w:szCs w:val="28"/>
        </w:rPr>
        <w:t>об отказе в приеме документов, необходимых для</w:t>
      </w:r>
    </w:p>
    <w:p w:rsidR="00B720C4" w:rsidRDefault="00B720C4" w:rsidP="00B720C4">
      <w:pPr>
        <w:spacing w:after="0" w:line="240" w:lineRule="auto"/>
        <w:jc w:val="center"/>
        <w:rPr>
          <w:rFonts w:ascii="Times New Roman" w:hAnsi="Times New Roman"/>
          <w:sz w:val="28"/>
          <w:szCs w:val="28"/>
        </w:rPr>
      </w:pPr>
      <w:r>
        <w:rPr>
          <w:rFonts w:ascii="Times New Roman" w:hAnsi="Times New Roman"/>
          <w:sz w:val="28"/>
          <w:szCs w:val="28"/>
        </w:rPr>
        <w:t xml:space="preserve"> предоставления государственной услуги</w:t>
      </w:r>
    </w:p>
    <w:p w:rsidR="00B720C4" w:rsidRDefault="00B720C4" w:rsidP="00B720C4">
      <w:pPr>
        <w:spacing w:after="0" w:line="240" w:lineRule="auto"/>
        <w:jc w:val="both"/>
        <w:rPr>
          <w:rFonts w:ascii="Times New Roman" w:hAnsi="Times New Roman"/>
          <w:sz w:val="28"/>
          <w:szCs w:val="28"/>
        </w:rPr>
      </w:pPr>
    </w:p>
    <w:p w:rsidR="00B720C4" w:rsidRDefault="00B720C4" w:rsidP="00B720C4">
      <w:pPr>
        <w:spacing w:after="0" w:line="240" w:lineRule="auto"/>
        <w:jc w:val="both"/>
        <w:rPr>
          <w:rFonts w:ascii="Times New Roman" w:hAnsi="Times New Roman"/>
          <w:sz w:val="28"/>
          <w:szCs w:val="28"/>
        </w:rPr>
      </w:pPr>
      <w:r>
        <w:rPr>
          <w:rFonts w:ascii="Times New Roman" w:hAnsi="Times New Roman"/>
          <w:sz w:val="28"/>
          <w:szCs w:val="28"/>
        </w:rPr>
        <w:t>Дата____________                                                                                  №____________</w:t>
      </w:r>
    </w:p>
    <w:p w:rsidR="00B720C4" w:rsidRDefault="00B720C4" w:rsidP="00B720C4">
      <w:pPr>
        <w:spacing w:after="0" w:line="360" w:lineRule="auto"/>
        <w:jc w:val="both"/>
        <w:rPr>
          <w:rFonts w:ascii="Times New Roman" w:hAnsi="Times New Roman"/>
          <w:sz w:val="28"/>
          <w:szCs w:val="28"/>
        </w:rPr>
      </w:pPr>
    </w:p>
    <w:p w:rsidR="00B720C4" w:rsidRDefault="00B720C4" w:rsidP="00B720C4">
      <w:pPr>
        <w:spacing w:after="0" w:line="240" w:lineRule="auto"/>
        <w:ind w:firstLine="851"/>
        <w:jc w:val="both"/>
        <w:rPr>
          <w:rFonts w:ascii="Times New Roman" w:hAnsi="Times New Roman"/>
          <w:sz w:val="28"/>
          <w:szCs w:val="28"/>
        </w:rPr>
      </w:pPr>
      <w:r>
        <w:rPr>
          <w:rFonts w:ascii="Times New Roman" w:hAnsi="Times New Roman"/>
          <w:sz w:val="28"/>
          <w:szCs w:val="28"/>
        </w:rPr>
        <w:t>При рассмотрении обращения ____________(</w:t>
      </w:r>
      <w:r>
        <w:rPr>
          <w:rFonts w:ascii="Times New Roman" w:hAnsi="Times New Roman"/>
          <w:i/>
          <w:sz w:val="28"/>
          <w:szCs w:val="28"/>
        </w:rPr>
        <w:t>заявитель</w:t>
      </w:r>
      <w:r>
        <w:rPr>
          <w:rFonts w:ascii="Times New Roman" w:hAnsi="Times New Roman"/>
          <w:sz w:val="28"/>
          <w:szCs w:val="28"/>
        </w:rPr>
        <w:t xml:space="preserve">) от ___________№___________ на основании пункта </w:t>
      </w:r>
      <w:r w:rsidR="003D54F2">
        <w:rPr>
          <w:rFonts w:ascii="Times New Roman" w:hAnsi="Times New Roman"/>
          <w:sz w:val="28"/>
          <w:szCs w:val="28"/>
        </w:rPr>
        <w:t>2.12.1.</w:t>
      </w:r>
      <w:r>
        <w:rPr>
          <w:rFonts w:ascii="Times New Roman" w:hAnsi="Times New Roman"/>
          <w:sz w:val="28"/>
          <w:szCs w:val="28"/>
        </w:rPr>
        <w:t xml:space="preserve"> </w:t>
      </w:r>
      <w:r w:rsidRPr="00043C4F">
        <w:rPr>
          <w:rFonts w:ascii="Times New Roman" w:hAnsi="Times New Roman"/>
          <w:sz w:val="28"/>
          <w:szCs w:val="28"/>
        </w:rPr>
        <w:t>Административно</w:t>
      </w:r>
      <w:r>
        <w:rPr>
          <w:rFonts w:ascii="Times New Roman" w:hAnsi="Times New Roman"/>
          <w:sz w:val="28"/>
          <w:szCs w:val="28"/>
        </w:rPr>
        <w:t>го</w:t>
      </w:r>
      <w:r w:rsidRPr="00043C4F">
        <w:rPr>
          <w:rFonts w:ascii="Times New Roman" w:hAnsi="Times New Roman"/>
          <w:sz w:val="28"/>
          <w:szCs w:val="28"/>
        </w:rPr>
        <w:t xml:space="preserve"> регламент</w:t>
      </w:r>
      <w:r>
        <w:rPr>
          <w:rFonts w:ascii="Times New Roman" w:hAnsi="Times New Roman"/>
          <w:sz w:val="28"/>
          <w:szCs w:val="28"/>
        </w:rPr>
        <w:t>а</w:t>
      </w:r>
      <w:r w:rsidRPr="00043C4F">
        <w:rPr>
          <w:rFonts w:ascii="Times New Roman" w:hAnsi="Times New Roman"/>
          <w:sz w:val="28"/>
          <w:szCs w:val="28"/>
        </w:rPr>
        <w:t xml:space="preserve"> предоставления государственной услуги </w:t>
      </w:r>
      <w:r w:rsidRPr="008A15A3">
        <w:rPr>
          <w:rFonts w:ascii="Times New Roman" w:hAnsi="Times New Roman"/>
          <w:sz w:val="28"/>
          <w:szCs w:val="28"/>
        </w:rPr>
        <w:t>по государственной регистрации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r>
        <w:rPr>
          <w:rFonts w:ascii="Times New Roman" w:hAnsi="Times New Roman"/>
          <w:sz w:val="28"/>
          <w:szCs w:val="28"/>
        </w:rPr>
        <w:t>, принято решение об отказе в приеме документов, необходимых для предоставления государственной услуги, в связи с (</w:t>
      </w:r>
      <w:r>
        <w:rPr>
          <w:rFonts w:ascii="Times New Roman" w:hAnsi="Times New Roman"/>
          <w:i/>
          <w:sz w:val="28"/>
          <w:szCs w:val="28"/>
        </w:rPr>
        <w:t>основание для отказа</w:t>
      </w:r>
      <w:r>
        <w:rPr>
          <w:rFonts w:ascii="Times New Roman" w:hAnsi="Times New Roman"/>
          <w:sz w:val="28"/>
          <w:szCs w:val="28"/>
        </w:rPr>
        <w:t>): ____________________________________________________________.</w:t>
      </w:r>
    </w:p>
    <w:p w:rsidR="00B720C4" w:rsidRDefault="00B720C4" w:rsidP="00B720C4">
      <w:pPr>
        <w:pStyle w:val="ConsPlusNormal"/>
        <w:spacing w:line="360" w:lineRule="auto"/>
        <w:ind w:firstLine="851"/>
        <w:jc w:val="both"/>
        <w:rPr>
          <w:sz w:val="28"/>
          <w:szCs w:val="28"/>
        </w:rPr>
      </w:pPr>
      <w:r>
        <w:rPr>
          <w:sz w:val="28"/>
          <w:szCs w:val="28"/>
        </w:rPr>
        <w:t xml:space="preserve">Мотивированное обоснование для </w:t>
      </w:r>
      <w:proofErr w:type="gramStart"/>
      <w:r>
        <w:rPr>
          <w:sz w:val="28"/>
          <w:szCs w:val="28"/>
        </w:rPr>
        <w:t>отказа:_</w:t>
      </w:r>
      <w:proofErr w:type="gramEnd"/>
      <w:r>
        <w:rPr>
          <w:sz w:val="28"/>
          <w:szCs w:val="28"/>
        </w:rPr>
        <w:t>_____________________________.</w:t>
      </w:r>
    </w:p>
    <w:p w:rsidR="00B720C4" w:rsidRDefault="00B720C4" w:rsidP="00B720C4">
      <w:pPr>
        <w:pStyle w:val="ConsPlusNormal"/>
        <w:ind w:firstLine="851"/>
        <w:jc w:val="both"/>
        <w:rPr>
          <w:sz w:val="28"/>
          <w:szCs w:val="28"/>
        </w:rPr>
      </w:pPr>
      <w:r>
        <w:rPr>
          <w:sz w:val="28"/>
          <w:szCs w:val="28"/>
        </w:rPr>
        <w:t>Дополнительно информируем: _______________________________________ (</w:t>
      </w:r>
      <w:r>
        <w:rPr>
          <w:i/>
          <w:sz w:val="28"/>
          <w:szCs w:val="28"/>
        </w:rPr>
        <w:t>указывается информация, необходимая для устранения причин отказа, а также иная дополнительная информация при наличии</w:t>
      </w:r>
      <w:r>
        <w:rPr>
          <w:sz w:val="28"/>
          <w:szCs w:val="28"/>
        </w:rPr>
        <w:t>).</w:t>
      </w:r>
    </w:p>
    <w:p w:rsidR="00B720C4" w:rsidRDefault="00B720C4" w:rsidP="00B720C4">
      <w:pPr>
        <w:spacing w:after="0" w:line="240" w:lineRule="auto"/>
        <w:ind w:firstLine="851"/>
        <w:jc w:val="both"/>
        <w:rPr>
          <w:rFonts w:ascii="Times New Roman" w:hAnsi="Times New Roman"/>
          <w:sz w:val="28"/>
          <w:szCs w:val="28"/>
        </w:rPr>
      </w:pPr>
      <w:r>
        <w:rPr>
          <w:rFonts w:ascii="Times New Roman" w:hAnsi="Times New Roman"/>
          <w:sz w:val="28"/>
          <w:szCs w:val="28"/>
        </w:rPr>
        <w:t>Отказ в приеме документов, необходимых для предоставления государственной услуги не препятствует повторному обращению за предоставлением государственной услуги.</w:t>
      </w:r>
    </w:p>
    <w:p w:rsidR="00B720C4" w:rsidRDefault="00B720C4" w:rsidP="00B720C4">
      <w:pPr>
        <w:spacing w:after="0" w:line="240" w:lineRule="auto"/>
        <w:ind w:firstLine="851"/>
        <w:jc w:val="both"/>
        <w:rPr>
          <w:rFonts w:ascii="Times New Roman" w:hAnsi="Times New Roman"/>
          <w:sz w:val="28"/>
          <w:szCs w:val="28"/>
        </w:rPr>
      </w:pPr>
      <w:r>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B720C4" w:rsidRDefault="00B720C4" w:rsidP="00B720C4">
      <w:pPr>
        <w:spacing w:after="0" w:line="240" w:lineRule="auto"/>
        <w:jc w:val="both"/>
        <w:rPr>
          <w:rFonts w:ascii="Times New Roman" w:hAnsi="Times New Roman"/>
          <w:sz w:val="28"/>
          <w:szCs w:val="28"/>
        </w:rPr>
      </w:pPr>
      <w:r>
        <w:rPr>
          <w:noProof/>
          <w:lang w:eastAsia="ru-RU"/>
        </w:rPr>
        <w:lastRenderedPageBreak/>
        <mc:AlternateContent>
          <mc:Choice Requires="wps">
            <w:drawing>
              <wp:anchor distT="0" distB="0" distL="114300" distR="114300" simplePos="0" relativeHeight="251656704" behindDoc="0" locked="0" layoutInCell="1" allowOverlap="1" wp14:anchorId="17276EC2" wp14:editId="5ED0CD7C">
                <wp:simplePos x="0" y="0"/>
                <wp:positionH relativeFrom="column">
                  <wp:posOffset>1746885</wp:posOffset>
                </wp:positionH>
                <wp:positionV relativeFrom="paragraph">
                  <wp:posOffset>159385</wp:posOffset>
                </wp:positionV>
                <wp:extent cx="3095625" cy="457200"/>
                <wp:effectExtent l="0" t="0" r="28575"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5625" cy="4572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25545E6" id="Прямоугольник 2" o:spid="_x0000_s1026" style="position:absolute;margin-left:137.55pt;margin-top:12.55pt;width:243.7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" filled="f" strokecolor="windowText" strokeweight="1pt">
                <v:path arrowok="t"/>
              </v:rect>
            </w:pict>
          </mc:Fallback>
        </mc:AlternateContent>
      </w:r>
    </w:p>
    <w:p w:rsidR="00B720C4" w:rsidRDefault="00B720C4" w:rsidP="00B720C4">
      <w:pPr>
        <w:spacing w:after="0" w:line="240" w:lineRule="auto"/>
        <w:jc w:val="center"/>
        <w:rPr>
          <w:rFonts w:ascii="Times New Roman" w:hAnsi="Times New Roman"/>
          <w:sz w:val="28"/>
          <w:szCs w:val="28"/>
        </w:rPr>
      </w:pPr>
      <w:r>
        <w:rPr>
          <w:rFonts w:ascii="Times New Roman" w:hAnsi="Times New Roman"/>
          <w:sz w:val="28"/>
          <w:szCs w:val="28"/>
        </w:rPr>
        <w:tab/>
        <w:t>Сведения об электронной подписи</w:t>
      </w:r>
    </w:p>
    <w:p w:rsidR="00B720C4" w:rsidRDefault="00B720C4" w:rsidP="00B720C4">
      <w:pPr>
        <w:tabs>
          <w:tab w:val="left" w:pos="4565"/>
        </w:tabs>
        <w:spacing w:after="0" w:line="240" w:lineRule="auto"/>
        <w:jc w:val="both"/>
        <w:rPr>
          <w:rFonts w:ascii="Times New Roman" w:hAnsi="Times New Roman"/>
          <w:sz w:val="28"/>
          <w:szCs w:val="28"/>
        </w:rPr>
      </w:pPr>
    </w:p>
    <w:p w:rsidR="00B720C4" w:rsidRDefault="00B720C4" w:rsidP="00B720C4">
      <w:pPr>
        <w:spacing w:after="0" w:line="240" w:lineRule="auto"/>
        <w:jc w:val="both"/>
        <w:rPr>
          <w:rFonts w:ascii="Times New Roman" w:hAnsi="Times New Roman"/>
          <w:sz w:val="28"/>
          <w:szCs w:val="28"/>
        </w:rPr>
      </w:pPr>
    </w:p>
    <w:p w:rsidR="00B720C4" w:rsidRDefault="00B720C4" w:rsidP="00B720C4">
      <w:pPr>
        <w:spacing w:after="0" w:line="240" w:lineRule="auto"/>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i/>
          <w:sz w:val="28"/>
          <w:szCs w:val="28"/>
        </w:rPr>
        <w:t xml:space="preserve">должность                             </w:t>
      </w:r>
      <w:proofErr w:type="gramStart"/>
      <w:r>
        <w:rPr>
          <w:rFonts w:ascii="Times New Roman" w:hAnsi="Times New Roman"/>
          <w:i/>
          <w:sz w:val="28"/>
          <w:szCs w:val="28"/>
        </w:rPr>
        <w:t xml:space="preserve">   (</w:t>
      </w:r>
      <w:proofErr w:type="gramEnd"/>
      <w:r>
        <w:rPr>
          <w:rFonts w:ascii="Times New Roman" w:hAnsi="Times New Roman"/>
          <w:i/>
          <w:sz w:val="28"/>
          <w:szCs w:val="28"/>
        </w:rPr>
        <w:t>подпись)                 (Ф.И.О (при наличии))</w:t>
      </w:r>
    </w:p>
    <w:p w:rsidR="00B720C4" w:rsidRDefault="00B720C4" w:rsidP="00B720C4">
      <w:pPr>
        <w:spacing w:after="0" w:line="240" w:lineRule="auto"/>
        <w:jc w:val="both"/>
        <w:rPr>
          <w:rFonts w:ascii="Times New Roman" w:hAnsi="Times New Roman"/>
          <w:i/>
          <w:sz w:val="28"/>
          <w:szCs w:val="28"/>
        </w:rPr>
      </w:pPr>
      <w:r>
        <w:rPr>
          <w:rFonts w:ascii="Times New Roman" w:hAnsi="Times New Roman"/>
          <w:i/>
          <w:sz w:val="28"/>
          <w:szCs w:val="28"/>
        </w:rPr>
        <w:t>уполномоченного лица органа</w:t>
      </w:r>
    </w:p>
    <w:p w:rsidR="00B720C4" w:rsidRDefault="00B720C4" w:rsidP="00B720C4">
      <w:pPr>
        <w:spacing w:after="0" w:line="240" w:lineRule="auto"/>
        <w:jc w:val="both"/>
        <w:rPr>
          <w:rFonts w:ascii="Times New Roman" w:hAnsi="Times New Roman"/>
          <w:i/>
          <w:sz w:val="28"/>
          <w:szCs w:val="28"/>
        </w:rPr>
      </w:pPr>
      <w:r>
        <w:rPr>
          <w:rFonts w:ascii="Times New Roman" w:hAnsi="Times New Roman"/>
          <w:i/>
          <w:sz w:val="28"/>
          <w:szCs w:val="28"/>
        </w:rPr>
        <w:t>осуществляющего принятие решения)</w:t>
      </w:r>
    </w:p>
    <w:p w:rsidR="00B720C4" w:rsidRDefault="00B720C4" w:rsidP="00B720C4">
      <w:pPr>
        <w:widowControl w:val="0"/>
        <w:autoSpaceDE w:val="0"/>
        <w:autoSpaceDN w:val="0"/>
        <w:adjustRightInd w:val="0"/>
        <w:spacing w:after="0" w:line="240" w:lineRule="auto"/>
        <w:ind w:left="5103"/>
        <w:jc w:val="both"/>
        <w:rPr>
          <w:rFonts w:ascii="Times New Roman" w:hAnsi="Times New Roman" w:cs="Arial"/>
          <w:sz w:val="28"/>
          <w:szCs w:val="28"/>
        </w:rPr>
      </w:pPr>
      <w:r>
        <w:rPr>
          <w:rFonts w:ascii="Times New Roman" w:hAnsi="Times New Roman"/>
          <w:sz w:val="28"/>
          <w:szCs w:val="28"/>
        </w:rPr>
        <w:br w:type="page"/>
      </w:r>
    </w:p>
    <w:p w:rsidR="00B720C4" w:rsidRDefault="00B720C4" w:rsidP="00B720C4">
      <w:pPr>
        <w:pStyle w:val="ConsPlusNormal"/>
        <w:ind w:left="5387" w:firstLine="6"/>
        <w:jc w:val="both"/>
        <w:outlineLvl w:val="1"/>
        <w:rPr>
          <w:sz w:val="28"/>
          <w:szCs w:val="28"/>
        </w:rPr>
      </w:pPr>
      <w:r w:rsidRPr="00916922">
        <w:rPr>
          <w:sz w:val="28"/>
          <w:szCs w:val="28"/>
        </w:rPr>
        <w:lastRenderedPageBreak/>
        <w:t xml:space="preserve">Приложение № </w:t>
      </w:r>
      <w:r>
        <w:rPr>
          <w:sz w:val="28"/>
          <w:szCs w:val="28"/>
        </w:rPr>
        <w:t>1</w:t>
      </w:r>
      <w:r w:rsidR="008C18D0">
        <w:rPr>
          <w:sz w:val="28"/>
          <w:szCs w:val="28"/>
        </w:rPr>
        <w:t>0</w:t>
      </w:r>
      <w:r>
        <w:rPr>
          <w:sz w:val="28"/>
          <w:szCs w:val="28"/>
        </w:rPr>
        <w:t xml:space="preserve"> </w:t>
      </w:r>
    </w:p>
    <w:p w:rsidR="00B720C4" w:rsidRPr="00D46230" w:rsidRDefault="00B720C4" w:rsidP="00B720C4">
      <w:pPr>
        <w:pStyle w:val="ConsPlusNormal"/>
        <w:ind w:left="5387" w:firstLine="6"/>
        <w:jc w:val="both"/>
        <w:outlineLvl w:val="1"/>
      </w:pPr>
      <w:r w:rsidRPr="00916922">
        <w:rPr>
          <w:sz w:val="28"/>
          <w:szCs w:val="28"/>
        </w:rPr>
        <w:t xml:space="preserve">к </w:t>
      </w:r>
      <w:r>
        <w:rPr>
          <w:sz w:val="28"/>
          <w:szCs w:val="28"/>
        </w:rPr>
        <w:t>Административному</w:t>
      </w:r>
      <w:r w:rsidRPr="00D46230">
        <w:rPr>
          <w:sz w:val="28"/>
          <w:szCs w:val="28"/>
        </w:rPr>
        <w:t xml:space="preserve"> регламенту предоставления государственной услуги </w:t>
      </w:r>
      <w:r w:rsidRPr="00EB0E5E">
        <w:rPr>
          <w:color w:val="000000" w:themeColor="text1"/>
          <w:sz w:val="28"/>
          <w:szCs w:val="28"/>
        </w:rPr>
        <w:t>по государственной регистрации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
    <w:p w:rsidR="00B720C4" w:rsidRDefault="00B720C4" w:rsidP="00B720C4">
      <w:pPr>
        <w:spacing w:after="0" w:line="240" w:lineRule="auto"/>
        <w:jc w:val="both"/>
        <w:rPr>
          <w:rFonts w:ascii="Times New Roman" w:hAnsi="Times New Roman"/>
          <w:szCs w:val="28"/>
        </w:rPr>
      </w:pPr>
      <w:r>
        <w:rPr>
          <w:rFonts w:ascii="Times New Roman" w:hAnsi="Times New Roman"/>
          <w:szCs w:val="28"/>
        </w:rPr>
        <w:t xml:space="preserve"> (Бланк Управления по надзору за техническим состоянием самоходных машин и других видов техники Республики Татарстан)</w:t>
      </w:r>
    </w:p>
    <w:p w:rsidR="00B720C4" w:rsidRDefault="00B720C4" w:rsidP="00B720C4">
      <w:pPr>
        <w:spacing w:after="0" w:line="240" w:lineRule="auto"/>
        <w:jc w:val="both"/>
        <w:rPr>
          <w:rFonts w:ascii="Times New Roman" w:hAnsi="Times New Roman"/>
          <w:sz w:val="28"/>
          <w:szCs w:val="28"/>
        </w:rPr>
      </w:pPr>
    </w:p>
    <w:p w:rsidR="00B720C4" w:rsidRDefault="00B720C4" w:rsidP="00B720C4">
      <w:pPr>
        <w:spacing w:after="0" w:line="240" w:lineRule="auto"/>
        <w:ind w:left="5245"/>
        <w:jc w:val="both"/>
        <w:rPr>
          <w:rFonts w:ascii="Times New Roman" w:hAnsi="Times New Roman"/>
          <w:sz w:val="28"/>
          <w:szCs w:val="28"/>
        </w:rPr>
      </w:pPr>
      <w:r>
        <w:rPr>
          <w:rFonts w:ascii="Times New Roman" w:hAnsi="Times New Roman"/>
          <w:sz w:val="28"/>
          <w:szCs w:val="28"/>
        </w:rPr>
        <w:t>Кому</w:t>
      </w:r>
    </w:p>
    <w:p w:rsidR="00B720C4" w:rsidRDefault="00B720C4" w:rsidP="00B720C4">
      <w:pPr>
        <w:spacing w:after="0" w:line="240" w:lineRule="auto"/>
        <w:ind w:left="5245"/>
        <w:jc w:val="both"/>
        <w:rPr>
          <w:rFonts w:ascii="Times New Roman" w:hAnsi="Times New Roman"/>
          <w:sz w:val="28"/>
          <w:szCs w:val="28"/>
        </w:rPr>
      </w:pPr>
    </w:p>
    <w:p w:rsidR="00B720C4" w:rsidRDefault="00B720C4" w:rsidP="00B720C4">
      <w:pPr>
        <w:spacing w:after="0" w:line="240" w:lineRule="auto"/>
        <w:ind w:left="5245"/>
        <w:jc w:val="both"/>
        <w:rPr>
          <w:rFonts w:ascii="Times New Roman" w:hAnsi="Times New Roman"/>
          <w:i/>
          <w:sz w:val="24"/>
          <w:szCs w:val="28"/>
        </w:rPr>
      </w:pPr>
      <w:r>
        <w:rPr>
          <w:rFonts w:ascii="Times New Roman" w:hAnsi="Times New Roman"/>
          <w:i/>
          <w:sz w:val="24"/>
          <w:szCs w:val="28"/>
        </w:rPr>
        <w:t>(фамилия, имя, отчество (при наличии)- для граждан и ИП)</w:t>
      </w:r>
    </w:p>
    <w:p w:rsidR="00B720C4" w:rsidRDefault="00B720C4" w:rsidP="00B720C4">
      <w:pPr>
        <w:spacing w:after="0" w:line="240" w:lineRule="auto"/>
        <w:ind w:left="5245"/>
        <w:jc w:val="both"/>
        <w:rPr>
          <w:rFonts w:ascii="Times New Roman" w:hAnsi="Times New Roman"/>
          <w:i/>
          <w:sz w:val="24"/>
          <w:szCs w:val="28"/>
        </w:rPr>
      </w:pPr>
      <w:r>
        <w:rPr>
          <w:rFonts w:ascii="Times New Roman" w:hAnsi="Times New Roman"/>
          <w:i/>
          <w:sz w:val="24"/>
          <w:szCs w:val="28"/>
        </w:rPr>
        <w:t>(полное наименование организации – для юридических лиц)</w:t>
      </w:r>
    </w:p>
    <w:p w:rsidR="00B720C4" w:rsidRDefault="00B720C4" w:rsidP="00B720C4">
      <w:pPr>
        <w:spacing w:after="0" w:line="240" w:lineRule="auto"/>
        <w:jc w:val="both"/>
        <w:rPr>
          <w:rFonts w:ascii="Times New Roman" w:hAnsi="Times New Roman"/>
          <w:sz w:val="24"/>
          <w:szCs w:val="28"/>
        </w:rPr>
      </w:pPr>
    </w:p>
    <w:p w:rsidR="00B720C4" w:rsidRDefault="00B720C4" w:rsidP="00B720C4">
      <w:pPr>
        <w:spacing w:after="0" w:line="240" w:lineRule="auto"/>
        <w:jc w:val="center"/>
        <w:rPr>
          <w:rFonts w:ascii="Times New Roman" w:hAnsi="Times New Roman"/>
          <w:sz w:val="28"/>
          <w:szCs w:val="28"/>
        </w:rPr>
      </w:pPr>
      <w:r>
        <w:rPr>
          <w:rFonts w:ascii="Times New Roman" w:hAnsi="Times New Roman"/>
          <w:sz w:val="28"/>
          <w:szCs w:val="28"/>
        </w:rPr>
        <w:t>РЕШЕНИЕ</w:t>
      </w:r>
    </w:p>
    <w:p w:rsidR="00B720C4" w:rsidRDefault="00B720C4" w:rsidP="00B720C4">
      <w:pPr>
        <w:spacing w:after="0" w:line="240" w:lineRule="auto"/>
        <w:jc w:val="center"/>
        <w:rPr>
          <w:rFonts w:ascii="Times New Roman" w:hAnsi="Times New Roman"/>
          <w:sz w:val="28"/>
          <w:szCs w:val="28"/>
        </w:rPr>
      </w:pPr>
      <w:r>
        <w:rPr>
          <w:rFonts w:ascii="Times New Roman" w:hAnsi="Times New Roman"/>
          <w:sz w:val="28"/>
          <w:szCs w:val="28"/>
        </w:rPr>
        <w:t>об отказе в предоставлении государственной услуги</w:t>
      </w:r>
    </w:p>
    <w:p w:rsidR="00B720C4" w:rsidRDefault="00B720C4" w:rsidP="00B720C4">
      <w:pPr>
        <w:spacing w:after="0" w:line="240" w:lineRule="auto"/>
        <w:jc w:val="both"/>
        <w:rPr>
          <w:rFonts w:ascii="Times New Roman" w:hAnsi="Times New Roman"/>
          <w:sz w:val="28"/>
          <w:szCs w:val="28"/>
        </w:rPr>
      </w:pPr>
    </w:p>
    <w:p w:rsidR="00B720C4" w:rsidRDefault="00B720C4" w:rsidP="00B720C4">
      <w:pPr>
        <w:spacing w:after="0" w:line="240" w:lineRule="auto"/>
        <w:jc w:val="both"/>
        <w:rPr>
          <w:rFonts w:ascii="Times New Roman" w:hAnsi="Times New Roman"/>
          <w:sz w:val="28"/>
          <w:szCs w:val="28"/>
        </w:rPr>
      </w:pPr>
      <w:r>
        <w:rPr>
          <w:rFonts w:ascii="Times New Roman" w:hAnsi="Times New Roman"/>
          <w:sz w:val="28"/>
          <w:szCs w:val="28"/>
        </w:rPr>
        <w:t>Дата____________                                                                                  №____________</w:t>
      </w:r>
    </w:p>
    <w:p w:rsidR="00B720C4" w:rsidRDefault="00B720C4" w:rsidP="00B720C4">
      <w:pPr>
        <w:spacing w:after="0" w:line="360" w:lineRule="auto"/>
        <w:jc w:val="both"/>
        <w:rPr>
          <w:rFonts w:ascii="Times New Roman" w:hAnsi="Times New Roman"/>
          <w:sz w:val="28"/>
          <w:szCs w:val="28"/>
        </w:rPr>
      </w:pPr>
    </w:p>
    <w:p w:rsidR="00B720C4" w:rsidRDefault="00B720C4" w:rsidP="00B720C4">
      <w:pPr>
        <w:spacing w:after="0" w:line="240" w:lineRule="auto"/>
        <w:ind w:firstLine="851"/>
        <w:jc w:val="both"/>
        <w:rPr>
          <w:rFonts w:ascii="Times New Roman" w:hAnsi="Times New Roman"/>
          <w:sz w:val="28"/>
          <w:szCs w:val="28"/>
        </w:rPr>
      </w:pPr>
      <w:r>
        <w:rPr>
          <w:rFonts w:ascii="Times New Roman" w:hAnsi="Times New Roman"/>
          <w:sz w:val="28"/>
          <w:szCs w:val="28"/>
        </w:rPr>
        <w:t>При рассмотрении обращения ____________(</w:t>
      </w:r>
      <w:r>
        <w:rPr>
          <w:rFonts w:ascii="Times New Roman" w:hAnsi="Times New Roman"/>
          <w:i/>
          <w:sz w:val="28"/>
          <w:szCs w:val="28"/>
        </w:rPr>
        <w:t>заявитель</w:t>
      </w:r>
      <w:r>
        <w:rPr>
          <w:rFonts w:ascii="Times New Roman" w:hAnsi="Times New Roman"/>
          <w:sz w:val="28"/>
          <w:szCs w:val="28"/>
        </w:rPr>
        <w:t>) от ___________№___________ на основании пункта 2.</w:t>
      </w:r>
      <w:r w:rsidR="003D54F2">
        <w:rPr>
          <w:rFonts w:ascii="Times New Roman" w:hAnsi="Times New Roman"/>
          <w:sz w:val="28"/>
          <w:szCs w:val="28"/>
        </w:rPr>
        <w:t>12</w:t>
      </w:r>
      <w:r>
        <w:rPr>
          <w:rFonts w:ascii="Times New Roman" w:hAnsi="Times New Roman"/>
          <w:sz w:val="28"/>
          <w:szCs w:val="28"/>
        </w:rPr>
        <w:t>.</w:t>
      </w:r>
      <w:r w:rsidR="003D54F2">
        <w:rPr>
          <w:rFonts w:ascii="Times New Roman" w:hAnsi="Times New Roman"/>
          <w:sz w:val="28"/>
          <w:szCs w:val="28"/>
        </w:rPr>
        <w:t>3</w:t>
      </w:r>
      <w:r>
        <w:rPr>
          <w:rFonts w:ascii="Times New Roman" w:hAnsi="Times New Roman"/>
          <w:sz w:val="28"/>
          <w:szCs w:val="28"/>
        </w:rPr>
        <w:t xml:space="preserve"> </w:t>
      </w:r>
      <w:r w:rsidRPr="00043C4F">
        <w:rPr>
          <w:rFonts w:ascii="Times New Roman" w:hAnsi="Times New Roman"/>
          <w:sz w:val="28"/>
          <w:szCs w:val="28"/>
        </w:rPr>
        <w:t>Административно</w:t>
      </w:r>
      <w:r>
        <w:rPr>
          <w:rFonts w:ascii="Times New Roman" w:hAnsi="Times New Roman"/>
          <w:sz w:val="28"/>
          <w:szCs w:val="28"/>
        </w:rPr>
        <w:t>го</w:t>
      </w:r>
      <w:r w:rsidRPr="00043C4F">
        <w:rPr>
          <w:rFonts w:ascii="Times New Roman" w:hAnsi="Times New Roman"/>
          <w:sz w:val="28"/>
          <w:szCs w:val="28"/>
        </w:rPr>
        <w:t xml:space="preserve"> регламент</w:t>
      </w:r>
      <w:r>
        <w:rPr>
          <w:rFonts w:ascii="Times New Roman" w:hAnsi="Times New Roman"/>
          <w:sz w:val="28"/>
          <w:szCs w:val="28"/>
        </w:rPr>
        <w:t>а</w:t>
      </w:r>
      <w:r w:rsidRPr="00043C4F">
        <w:rPr>
          <w:rFonts w:ascii="Times New Roman" w:hAnsi="Times New Roman"/>
          <w:sz w:val="28"/>
          <w:szCs w:val="28"/>
        </w:rPr>
        <w:t xml:space="preserve"> предоставления государственной услуги </w:t>
      </w:r>
      <w:r w:rsidRPr="008A15A3">
        <w:rPr>
          <w:rFonts w:ascii="Times New Roman" w:hAnsi="Times New Roman"/>
          <w:sz w:val="28"/>
          <w:szCs w:val="28"/>
        </w:rPr>
        <w:t>по государственной регистрации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r>
        <w:rPr>
          <w:rFonts w:ascii="Times New Roman" w:hAnsi="Times New Roman"/>
          <w:sz w:val="28"/>
          <w:szCs w:val="28"/>
        </w:rPr>
        <w:t>, принято решение об отказе в приеме документов, необходимых для предоставления государственной услуги, в связи с (</w:t>
      </w:r>
      <w:r>
        <w:rPr>
          <w:rFonts w:ascii="Times New Roman" w:hAnsi="Times New Roman"/>
          <w:i/>
          <w:sz w:val="28"/>
          <w:szCs w:val="28"/>
        </w:rPr>
        <w:t>основание для отказа</w:t>
      </w:r>
      <w:r>
        <w:rPr>
          <w:rFonts w:ascii="Times New Roman" w:hAnsi="Times New Roman"/>
          <w:sz w:val="28"/>
          <w:szCs w:val="28"/>
        </w:rPr>
        <w:t>): ____________________________________________________________.</w:t>
      </w:r>
    </w:p>
    <w:p w:rsidR="00B720C4" w:rsidRDefault="00B720C4" w:rsidP="00B720C4">
      <w:pPr>
        <w:pStyle w:val="ConsPlusNormal"/>
        <w:spacing w:line="360" w:lineRule="auto"/>
        <w:ind w:firstLine="851"/>
        <w:jc w:val="both"/>
        <w:rPr>
          <w:sz w:val="28"/>
          <w:szCs w:val="28"/>
        </w:rPr>
      </w:pPr>
      <w:r>
        <w:rPr>
          <w:sz w:val="28"/>
          <w:szCs w:val="28"/>
        </w:rPr>
        <w:t xml:space="preserve">Мотивированное обоснование для </w:t>
      </w:r>
      <w:proofErr w:type="gramStart"/>
      <w:r>
        <w:rPr>
          <w:sz w:val="28"/>
          <w:szCs w:val="28"/>
        </w:rPr>
        <w:t>отказа:_</w:t>
      </w:r>
      <w:proofErr w:type="gramEnd"/>
      <w:r>
        <w:rPr>
          <w:sz w:val="28"/>
          <w:szCs w:val="28"/>
        </w:rPr>
        <w:t>_____________________________.</w:t>
      </w:r>
    </w:p>
    <w:p w:rsidR="00B720C4" w:rsidRDefault="00B720C4" w:rsidP="00B720C4">
      <w:pPr>
        <w:pStyle w:val="ConsPlusNormal"/>
        <w:ind w:firstLine="851"/>
        <w:jc w:val="both"/>
        <w:rPr>
          <w:sz w:val="28"/>
          <w:szCs w:val="28"/>
        </w:rPr>
      </w:pPr>
      <w:r>
        <w:rPr>
          <w:sz w:val="28"/>
          <w:szCs w:val="28"/>
        </w:rPr>
        <w:t>Дополнительно информируем: _______________________________________ (</w:t>
      </w:r>
      <w:r>
        <w:rPr>
          <w:i/>
          <w:sz w:val="28"/>
          <w:szCs w:val="28"/>
        </w:rPr>
        <w:t>указывается информация, необходимая для устранения причин отказа, а также иная дополнительная информация при наличии</w:t>
      </w:r>
      <w:r>
        <w:rPr>
          <w:sz w:val="28"/>
          <w:szCs w:val="28"/>
        </w:rPr>
        <w:t>).</w:t>
      </w:r>
    </w:p>
    <w:p w:rsidR="00B720C4" w:rsidRDefault="00B720C4" w:rsidP="00B720C4">
      <w:pPr>
        <w:spacing w:after="0" w:line="240" w:lineRule="auto"/>
        <w:ind w:firstLine="851"/>
        <w:jc w:val="both"/>
        <w:rPr>
          <w:rFonts w:ascii="Times New Roman" w:hAnsi="Times New Roman"/>
          <w:sz w:val="28"/>
          <w:szCs w:val="28"/>
        </w:rPr>
      </w:pPr>
      <w:r>
        <w:rPr>
          <w:rFonts w:ascii="Times New Roman" w:hAnsi="Times New Roman"/>
          <w:sz w:val="28"/>
          <w:szCs w:val="28"/>
        </w:rPr>
        <w:t>Отказ в предоставлении государственной услуги не препятствует повторному обращению за предоставлением государственной услуги.</w:t>
      </w:r>
    </w:p>
    <w:p w:rsidR="00B720C4" w:rsidRDefault="00B720C4" w:rsidP="00B720C4">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B720C4" w:rsidRDefault="00B720C4" w:rsidP="00B720C4">
      <w:pPr>
        <w:spacing w:after="0" w:line="240" w:lineRule="auto"/>
        <w:jc w:val="both"/>
        <w:rPr>
          <w:rFonts w:ascii="Times New Roman" w:hAnsi="Times New Roman"/>
          <w:sz w:val="28"/>
          <w:szCs w:val="28"/>
        </w:rPr>
      </w:pPr>
      <w:r>
        <w:rPr>
          <w:noProof/>
          <w:lang w:eastAsia="ru-RU"/>
        </w:rPr>
        <mc:AlternateContent>
          <mc:Choice Requires="wps">
            <w:drawing>
              <wp:anchor distT="0" distB="0" distL="114300" distR="114300" simplePos="0" relativeHeight="251657728" behindDoc="0" locked="0" layoutInCell="1" allowOverlap="1" wp14:anchorId="0B67F30E" wp14:editId="2DE40DDE">
                <wp:simplePos x="0" y="0"/>
                <wp:positionH relativeFrom="column">
                  <wp:posOffset>1746885</wp:posOffset>
                </wp:positionH>
                <wp:positionV relativeFrom="paragraph">
                  <wp:posOffset>159385</wp:posOffset>
                </wp:positionV>
                <wp:extent cx="3095625" cy="457200"/>
                <wp:effectExtent l="0" t="0" r="2857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5625" cy="4572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DBEC7B5" id="Прямоугольник 1" o:spid="_x0000_s1026" style="position:absolute;margin-left:137.55pt;margin-top:12.55pt;width:243.7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" filled="f" strokecolor="windowText" strokeweight="1pt">
                <v:path arrowok="t"/>
              </v:rect>
            </w:pict>
          </mc:Fallback>
        </mc:AlternateContent>
      </w:r>
    </w:p>
    <w:p w:rsidR="00B720C4" w:rsidRDefault="00B720C4" w:rsidP="00B720C4">
      <w:pPr>
        <w:spacing w:after="0" w:line="240" w:lineRule="auto"/>
        <w:jc w:val="center"/>
        <w:rPr>
          <w:rFonts w:ascii="Times New Roman" w:hAnsi="Times New Roman"/>
          <w:sz w:val="28"/>
          <w:szCs w:val="28"/>
        </w:rPr>
      </w:pPr>
      <w:r>
        <w:rPr>
          <w:rFonts w:ascii="Times New Roman" w:hAnsi="Times New Roman"/>
          <w:sz w:val="28"/>
          <w:szCs w:val="28"/>
        </w:rPr>
        <w:tab/>
        <w:t>Сведения об электронной подписи</w:t>
      </w:r>
    </w:p>
    <w:p w:rsidR="00B720C4" w:rsidRDefault="00B720C4" w:rsidP="00B720C4">
      <w:pPr>
        <w:tabs>
          <w:tab w:val="left" w:pos="4565"/>
        </w:tabs>
        <w:spacing w:after="0" w:line="240" w:lineRule="auto"/>
        <w:jc w:val="both"/>
        <w:rPr>
          <w:rFonts w:ascii="Times New Roman" w:hAnsi="Times New Roman"/>
          <w:sz w:val="28"/>
          <w:szCs w:val="28"/>
        </w:rPr>
      </w:pPr>
    </w:p>
    <w:p w:rsidR="00B720C4" w:rsidRDefault="00B720C4" w:rsidP="00B720C4">
      <w:pPr>
        <w:spacing w:after="0" w:line="240" w:lineRule="auto"/>
        <w:jc w:val="both"/>
        <w:rPr>
          <w:rFonts w:ascii="Times New Roman" w:hAnsi="Times New Roman"/>
          <w:sz w:val="28"/>
          <w:szCs w:val="28"/>
        </w:rPr>
      </w:pPr>
    </w:p>
    <w:p w:rsidR="00B720C4" w:rsidRDefault="00B720C4" w:rsidP="00B720C4">
      <w:pPr>
        <w:spacing w:after="0" w:line="240" w:lineRule="auto"/>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i/>
          <w:sz w:val="28"/>
          <w:szCs w:val="28"/>
        </w:rPr>
        <w:t xml:space="preserve">должность                             </w:t>
      </w:r>
      <w:proofErr w:type="gramStart"/>
      <w:r>
        <w:rPr>
          <w:rFonts w:ascii="Times New Roman" w:hAnsi="Times New Roman"/>
          <w:i/>
          <w:sz w:val="28"/>
          <w:szCs w:val="28"/>
        </w:rPr>
        <w:t xml:space="preserve">   (</w:t>
      </w:r>
      <w:proofErr w:type="gramEnd"/>
      <w:r>
        <w:rPr>
          <w:rFonts w:ascii="Times New Roman" w:hAnsi="Times New Roman"/>
          <w:i/>
          <w:sz w:val="28"/>
          <w:szCs w:val="28"/>
        </w:rPr>
        <w:t>подпись)                 (Ф.И.О (при наличии))</w:t>
      </w:r>
    </w:p>
    <w:p w:rsidR="00B720C4" w:rsidRDefault="00B720C4" w:rsidP="00B720C4">
      <w:pPr>
        <w:spacing w:after="0" w:line="240" w:lineRule="auto"/>
        <w:jc w:val="both"/>
        <w:rPr>
          <w:rFonts w:ascii="Times New Roman" w:hAnsi="Times New Roman"/>
          <w:i/>
          <w:sz w:val="28"/>
          <w:szCs w:val="28"/>
        </w:rPr>
      </w:pPr>
      <w:r>
        <w:rPr>
          <w:rFonts w:ascii="Times New Roman" w:hAnsi="Times New Roman"/>
          <w:i/>
          <w:sz w:val="28"/>
          <w:szCs w:val="28"/>
        </w:rPr>
        <w:t>уполномоченного лица органа</w:t>
      </w:r>
    </w:p>
    <w:p w:rsidR="00B720C4" w:rsidRDefault="00B720C4" w:rsidP="00B720C4">
      <w:pPr>
        <w:spacing w:after="0" w:line="240" w:lineRule="auto"/>
        <w:jc w:val="both"/>
        <w:rPr>
          <w:rFonts w:ascii="Times New Roman" w:hAnsi="Times New Roman"/>
          <w:i/>
          <w:sz w:val="28"/>
          <w:szCs w:val="28"/>
        </w:rPr>
      </w:pPr>
      <w:r>
        <w:rPr>
          <w:rFonts w:ascii="Times New Roman" w:hAnsi="Times New Roman"/>
          <w:i/>
          <w:sz w:val="28"/>
          <w:szCs w:val="28"/>
        </w:rPr>
        <w:t>осуществляющего принятие решения)</w:t>
      </w:r>
    </w:p>
    <w:p w:rsidR="00B720C4" w:rsidRDefault="00B720C4" w:rsidP="00B720C4">
      <w:pPr>
        <w:widowControl w:val="0"/>
        <w:autoSpaceDE w:val="0"/>
        <w:autoSpaceDN w:val="0"/>
        <w:adjustRightInd w:val="0"/>
        <w:spacing w:after="0" w:line="240" w:lineRule="auto"/>
        <w:ind w:left="5103"/>
        <w:jc w:val="both"/>
        <w:rPr>
          <w:rFonts w:ascii="Times New Roman" w:hAnsi="Times New Roman" w:cs="Arial"/>
          <w:sz w:val="28"/>
          <w:szCs w:val="28"/>
        </w:rPr>
      </w:pPr>
      <w:r>
        <w:rPr>
          <w:rFonts w:ascii="Times New Roman" w:hAnsi="Times New Roman"/>
          <w:sz w:val="28"/>
          <w:szCs w:val="28"/>
        </w:rPr>
        <w:br w:type="page"/>
      </w:r>
      <w:r>
        <w:rPr>
          <w:rFonts w:ascii="Times New Roman" w:hAnsi="Times New Roman" w:cs="Arial"/>
          <w:sz w:val="28"/>
          <w:szCs w:val="28"/>
        </w:rPr>
        <w:lastRenderedPageBreak/>
        <w:t>Приложение (справочное)</w:t>
      </w:r>
    </w:p>
    <w:p w:rsidR="00B720C4" w:rsidRDefault="00B720C4" w:rsidP="00B720C4">
      <w:pPr>
        <w:widowControl w:val="0"/>
        <w:autoSpaceDE w:val="0"/>
        <w:autoSpaceDN w:val="0"/>
        <w:adjustRightInd w:val="0"/>
        <w:spacing w:after="0" w:line="240" w:lineRule="auto"/>
        <w:ind w:left="5103"/>
        <w:jc w:val="both"/>
        <w:rPr>
          <w:rFonts w:ascii="Times New Roman" w:hAnsi="Times New Roman"/>
          <w:sz w:val="28"/>
          <w:szCs w:val="28"/>
        </w:rPr>
      </w:pPr>
      <w:r>
        <w:rPr>
          <w:rFonts w:ascii="Times New Roman" w:hAnsi="Times New Roman"/>
          <w:sz w:val="28"/>
          <w:szCs w:val="28"/>
        </w:rPr>
        <w:t>к Административному регламенту предоставления государственной услуги по государственной регистрации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
    <w:p w:rsidR="00B720C4" w:rsidRDefault="00B720C4" w:rsidP="00B720C4">
      <w:pPr>
        <w:spacing w:after="1" w:line="280" w:lineRule="atLeast"/>
        <w:ind w:left="6237"/>
        <w:jc w:val="both"/>
        <w:rPr>
          <w:rFonts w:ascii="Times New Roman" w:hAnsi="Times New Roman"/>
          <w:sz w:val="24"/>
          <w:szCs w:val="28"/>
        </w:rPr>
      </w:pPr>
    </w:p>
    <w:p w:rsidR="00B720C4" w:rsidRDefault="00B720C4" w:rsidP="00B720C4">
      <w:pPr>
        <w:pStyle w:val="ConsPlusNormal"/>
        <w:ind w:firstLine="540"/>
        <w:jc w:val="center"/>
        <w:outlineLvl w:val="2"/>
        <w:rPr>
          <w:sz w:val="28"/>
          <w:szCs w:val="28"/>
        </w:rPr>
      </w:pPr>
    </w:p>
    <w:p w:rsidR="00B720C4" w:rsidRDefault="00B720C4" w:rsidP="00B720C4">
      <w:pPr>
        <w:pStyle w:val="ConsPlusNormal"/>
        <w:ind w:firstLine="540"/>
        <w:jc w:val="center"/>
        <w:outlineLvl w:val="2"/>
        <w:rPr>
          <w:sz w:val="28"/>
          <w:szCs w:val="28"/>
        </w:rPr>
      </w:pPr>
    </w:p>
    <w:p w:rsidR="00B720C4" w:rsidRDefault="00B720C4" w:rsidP="00B720C4">
      <w:pPr>
        <w:pStyle w:val="ConsPlusNormal"/>
        <w:ind w:firstLine="540"/>
        <w:jc w:val="center"/>
        <w:outlineLvl w:val="2"/>
        <w:rPr>
          <w:sz w:val="28"/>
          <w:szCs w:val="28"/>
        </w:rPr>
      </w:pPr>
      <w:r>
        <w:rPr>
          <w:sz w:val="28"/>
          <w:szCs w:val="28"/>
        </w:rPr>
        <w:t>Реквизиты должностных лиц, ответственных за предоставление государственной услуги и осуществляющих контроль ее исполнения</w:t>
      </w:r>
    </w:p>
    <w:p w:rsidR="00B720C4" w:rsidRDefault="00B720C4" w:rsidP="00B720C4">
      <w:pPr>
        <w:pStyle w:val="ConsPlusNormal"/>
        <w:ind w:firstLine="540"/>
        <w:jc w:val="center"/>
        <w:outlineLvl w:val="2"/>
        <w:rPr>
          <w:sz w:val="28"/>
          <w:szCs w:val="28"/>
        </w:rPr>
      </w:pPr>
    </w:p>
    <w:p w:rsidR="00B720C4" w:rsidRDefault="00B720C4" w:rsidP="00B720C4">
      <w:pPr>
        <w:pStyle w:val="ConsPlusNormal"/>
        <w:ind w:left="1070"/>
        <w:jc w:val="center"/>
        <w:outlineLvl w:val="2"/>
        <w:rPr>
          <w:sz w:val="28"/>
          <w:szCs w:val="28"/>
        </w:rPr>
      </w:pPr>
      <w:r>
        <w:rPr>
          <w:sz w:val="28"/>
          <w:szCs w:val="28"/>
        </w:rPr>
        <w:t xml:space="preserve">Управление по надзору за техническим состоянием самоходных машин </w:t>
      </w:r>
    </w:p>
    <w:p w:rsidR="00B720C4" w:rsidRDefault="00B720C4" w:rsidP="00B720C4">
      <w:pPr>
        <w:pStyle w:val="ConsPlusNormal"/>
        <w:ind w:left="1070"/>
        <w:jc w:val="center"/>
        <w:outlineLvl w:val="2"/>
        <w:rPr>
          <w:sz w:val="28"/>
          <w:szCs w:val="28"/>
        </w:rPr>
      </w:pPr>
      <w:r>
        <w:rPr>
          <w:sz w:val="28"/>
          <w:szCs w:val="28"/>
        </w:rPr>
        <w:t>и других видов техники Республики Татарстан</w:t>
      </w:r>
    </w:p>
    <w:p w:rsidR="00B720C4" w:rsidRDefault="00B720C4" w:rsidP="00B720C4">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417"/>
        <w:gridCol w:w="4599"/>
      </w:tblGrid>
      <w:tr w:rsidR="00B720C4" w:rsidTr="00B720C4">
        <w:tc>
          <w:tcPr>
            <w:tcW w:w="3969" w:type="dxa"/>
          </w:tcPr>
          <w:p w:rsidR="00B720C4" w:rsidRDefault="00B720C4" w:rsidP="00B720C4">
            <w:pPr>
              <w:pStyle w:val="ConsPlusNormal"/>
              <w:rPr>
                <w:sz w:val="28"/>
                <w:szCs w:val="28"/>
              </w:rPr>
            </w:pPr>
            <w:r>
              <w:rPr>
                <w:sz w:val="28"/>
                <w:szCs w:val="28"/>
              </w:rPr>
              <w:t>Должность</w:t>
            </w:r>
          </w:p>
        </w:tc>
        <w:tc>
          <w:tcPr>
            <w:tcW w:w="1417" w:type="dxa"/>
          </w:tcPr>
          <w:p w:rsidR="00B720C4" w:rsidRDefault="00B720C4" w:rsidP="00B720C4">
            <w:pPr>
              <w:pStyle w:val="ConsPlusNormal"/>
              <w:rPr>
                <w:sz w:val="28"/>
                <w:szCs w:val="28"/>
              </w:rPr>
            </w:pPr>
            <w:r>
              <w:rPr>
                <w:sz w:val="28"/>
                <w:szCs w:val="28"/>
              </w:rPr>
              <w:t>Телефон</w:t>
            </w:r>
          </w:p>
        </w:tc>
        <w:tc>
          <w:tcPr>
            <w:tcW w:w="4599" w:type="dxa"/>
          </w:tcPr>
          <w:p w:rsidR="00B720C4" w:rsidRDefault="00B720C4" w:rsidP="00B720C4">
            <w:pPr>
              <w:pStyle w:val="ConsPlusNormal"/>
              <w:rPr>
                <w:sz w:val="28"/>
                <w:szCs w:val="28"/>
              </w:rPr>
            </w:pPr>
            <w:r>
              <w:rPr>
                <w:sz w:val="28"/>
                <w:szCs w:val="28"/>
              </w:rPr>
              <w:t>Электронный адрес</w:t>
            </w:r>
          </w:p>
        </w:tc>
      </w:tr>
      <w:tr w:rsidR="00B720C4" w:rsidTr="00B720C4">
        <w:tc>
          <w:tcPr>
            <w:tcW w:w="3969" w:type="dxa"/>
          </w:tcPr>
          <w:p w:rsidR="00B720C4" w:rsidRDefault="00B720C4" w:rsidP="00B720C4">
            <w:pPr>
              <w:pStyle w:val="ConsPlusNormal"/>
              <w:rPr>
                <w:sz w:val="28"/>
                <w:szCs w:val="28"/>
              </w:rPr>
            </w:pPr>
            <w:r>
              <w:rPr>
                <w:sz w:val="28"/>
                <w:szCs w:val="28"/>
              </w:rPr>
              <w:t>Начальник Управления</w:t>
            </w:r>
          </w:p>
        </w:tc>
        <w:tc>
          <w:tcPr>
            <w:tcW w:w="1417" w:type="dxa"/>
          </w:tcPr>
          <w:p w:rsidR="00B720C4" w:rsidRDefault="00B720C4" w:rsidP="00B720C4">
            <w:pPr>
              <w:pStyle w:val="ConsPlusNormal"/>
              <w:rPr>
                <w:sz w:val="28"/>
                <w:szCs w:val="28"/>
              </w:rPr>
            </w:pPr>
            <w:r>
              <w:rPr>
                <w:sz w:val="28"/>
                <w:szCs w:val="28"/>
              </w:rPr>
              <w:t>221-77-85</w:t>
            </w:r>
          </w:p>
        </w:tc>
        <w:tc>
          <w:tcPr>
            <w:tcW w:w="4599" w:type="dxa"/>
          </w:tcPr>
          <w:p w:rsidR="00B720C4" w:rsidRDefault="00B720C4" w:rsidP="00B720C4">
            <w:pPr>
              <w:pStyle w:val="ConsPlusNormal"/>
              <w:rPr>
                <w:sz w:val="28"/>
                <w:szCs w:val="28"/>
              </w:rPr>
            </w:pPr>
            <w:r>
              <w:rPr>
                <w:sz w:val="28"/>
                <w:szCs w:val="28"/>
              </w:rPr>
              <w:t>gostehnadzorrt@mail.ru</w:t>
            </w:r>
          </w:p>
        </w:tc>
      </w:tr>
    </w:tbl>
    <w:p w:rsidR="00B720C4" w:rsidRDefault="00B720C4" w:rsidP="00B720C4">
      <w:pPr>
        <w:pStyle w:val="ConsPlusNormal"/>
        <w:jc w:val="both"/>
        <w:rPr>
          <w:sz w:val="28"/>
          <w:szCs w:val="28"/>
        </w:rPr>
      </w:pPr>
    </w:p>
    <w:p w:rsidR="00B720C4" w:rsidRDefault="00B720C4" w:rsidP="00B720C4">
      <w:pPr>
        <w:pStyle w:val="ConsPlusNormal"/>
        <w:jc w:val="center"/>
        <w:outlineLvl w:val="2"/>
        <w:rPr>
          <w:sz w:val="28"/>
          <w:szCs w:val="28"/>
        </w:rPr>
      </w:pPr>
      <w:r>
        <w:rPr>
          <w:sz w:val="28"/>
          <w:szCs w:val="28"/>
        </w:rPr>
        <w:t>Аппарат Кабинета Министров Республики Татарстан</w:t>
      </w:r>
    </w:p>
    <w:p w:rsidR="00B720C4" w:rsidRDefault="00B720C4" w:rsidP="00B720C4">
      <w:pPr>
        <w:pStyle w:val="ConsPlusNormal"/>
        <w:jc w:val="both"/>
        <w:rPr>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74"/>
        <w:gridCol w:w="1418"/>
        <w:gridCol w:w="2693"/>
      </w:tblGrid>
      <w:tr w:rsidR="00B720C4" w:rsidTr="00B720C4">
        <w:tc>
          <w:tcPr>
            <w:tcW w:w="5874" w:type="dxa"/>
          </w:tcPr>
          <w:p w:rsidR="00B720C4" w:rsidRDefault="00B720C4" w:rsidP="00B720C4">
            <w:pPr>
              <w:pStyle w:val="ConsPlusNormal"/>
              <w:jc w:val="center"/>
              <w:rPr>
                <w:sz w:val="28"/>
                <w:szCs w:val="28"/>
              </w:rPr>
            </w:pPr>
            <w:r>
              <w:rPr>
                <w:sz w:val="28"/>
                <w:szCs w:val="28"/>
              </w:rPr>
              <w:t>Должность</w:t>
            </w:r>
          </w:p>
        </w:tc>
        <w:tc>
          <w:tcPr>
            <w:tcW w:w="1418" w:type="dxa"/>
          </w:tcPr>
          <w:p w:rsidR="00B720C4" w:rsidRDefault="00B720C4" w:rsidP="00B720C4">
            <w:pPr>
              <w:pStyle w:val="ConsPlusNormal"/>
              <w:jc w:val="center"/>
              <w:rPr>
                <w:sz w:val="28"/>
                <w:szCs w:val="28"/>
              </w:rPr>
            </w:pPr>
            <w:r>
              <w:rPr>
                <w:sz w:val="28"/>
                <w:szCs w:val="28"/>
              </w:rPr>
              <w:t>Телефон</w:t>
            </w:r>
          </w:p>
        </w:tc>
        <w:tc>
          <w:tcPr>
            <w:tcW w:w="2693" w:type="dxa"/>
          </w:tcPr>
          <w:p w:rsidR="00B720C4" w:rsidRDefault="00B720C4" w:rsidP="00B720C4">
            <w:pPr>
              <w:pStyle w:val="ConsPlusNormal"/>
              <w:jc w:val="center"/>
              <w:rPr>
                <w:sz w:val="28"/>
                <w:szCs w:val="28"/>
              </w:rPr>
            </w:pPr>
            <w:r>
              <w:rPr>
                <w:sz w:val="28"/>
                <w:szCs w:val="28"/>
              </w:rPr>
              <w:t>Электронный адрес</w:t>
            </w:r>
          </w:p>
        </w:tc>
      </w:tr>
      <w:tr w:rsidR="00B720C4" w:rsidTr="00B720C4">
        <w:tc>
          <w:tcPr>
            <w:tcW w:w="5874" w:type="dxa"/>
          </w:tcPr>
          <w:p w:rsidR="00B720C4" w:rsidRDefault="00B720C4" w:rsidP="00B720C4">
            <w:pPr>
              <w:pStyle w:val="ConsPlusNormal"/>
              <w:jc w:val="both"/>
              <w:rPr>
                <w:sz w:val="28"/>
                <w:szCs w:val="28"/>
              </w:rPr>
            </w:pPr>
            <w:r>
              <w:rPr>
                <w:sz w:val="28"/>
                <w:szCs w:val="28"/>
              </w:rPr>
              <w:t>Начальник Управления агропромышленного комплекса, земельных отношений и потребительского рынка Аппарата Кабинета Министров Республики Татарстан</w:t>
            </w:r>
          </w:p>
        </w:tc>
        <w:tc>
          <w:tcPr>
            <w:tcW w:w="1418" w:type="dxa"/>
          </w:tcPr>
          <w:p w:rsidR="00B720C4" w:rsidRDefault="00B720C4" w:rsidP="00B720C4">
            <w:pPr>
              <w:pStyle w:val="ConsPlusNormal"/>
              <w:jc w:val="center"/>
              <w:rPr>
                <w:sz w:val="28"/>
                <w:szCs w:val="28"/>
              </w:rPr>
            </w:pPr>
            <w:r>
              <w:rPr>
                <w:sz w:val="28"/>
                <w:szCs w:val="28"/>
              </w:rPr>
              <w:t>264-77-15</w:t>
            </w:r>
          </w:p>
        </w:tc>
        <w:tc>
          <w:tcPr>
            <w:tcW w:w="2693" w:type="dxa"/>
          </w:tcPr>
          <w:p w:rsidR="00B720C4" w:rsidRDefault="00B720C4" w:rsidP="00B720C4">
            <w:pPr>
              <w:pStyle w:val="ConsPlusNormal"/>
              <w:rPr>
                <w:sz w:val="28"/>
                <w:szCs w:val="28"/>
              </w:rPr>
            </w:pPr>
            <w:r>
              <w:rPr>
                <w:sz w:val="28"/>
                <w:szCs w:val="28"/>
              </w:rPr>
              <w:t>prav@tatar.ru</w:t>
            </w:r>
          </w:p>
        </w:tc>
      </w:tr>
    </w:tbl>
    <w:p w:rsidR="00B720C4" w:rsidRDefault="00B720C4" w:rsidP="00B720C4">
      <w:pPr>
        <w:pStyle w:val="ConsPlusNonformat"/>
        <w:jc w:val="both"/>
        <w:rPr>
          <w:rFonts w:ascii="Times New Roman" w:hAnsi="Times New Roman" w:cs="Times New Roman"/>
          <w:sz w:val="16"/>
          <w:szCs w:val="16"/>
        </w:rPr>
      </w:pPr>
    </w:p>
    <w:p w:rsidR="00B720C4" w:rsidRDefault="00B720C4" w:rsidP="00B720C4">
      <w:pPr>
        <w:pStyle w:val="ConsPlusNonformat"/>
        <w:ind w:firstLine="709"/>
        <w:jc w:val="both"/>
        <w:rPr>
          <w:rFonts w:ascii="Times New Roman" w:hAnsi="Times New Roman" w:cs="Times New Roman"/>
          <w:sz w:val="16"/>
          <w:szCs w:val="16"/>
        </w:rPr>
      </w:pPr>
    </w:p>
    <w:p w:rsidR="00B720C4" w:rsidRDefault="00B720C4" w:rsidP="00B720C4">
      <w:pPr>
        <w:pStyle w:val="ConsPlusNonformat"/>
        <w:ind w:firstLine="709"/>
        <w:jc w:val="both"/>
        <w:rPr>
          <w:rFonts w:ascii="Times New Roman" w:hAnsi="Times New Roman" w:cs="Times New Roman"/>
          <w:sz w:val="16"/>
          <w:szCs w:val="16"/>
        </w:rPr>
      </w:pPr>
    </w:p>
    <w:p w:rsidR="00B720C4" w:rsidRDefault="00B720C4" w:rsidP="00B720C4">
      <w:pPr>
        <w:pStyle w:val="ConsPlusNonformat"/>
        <w:ind w:firstLine="709"/>
        <w:jc w:val="both"/>
        <w:rPr>
          <w:rFonts w:ascii="Times New Roman" w:hAnsi="Times New Roman" w:cs="Times New Roman"/>
          <w:sz w:val="16"/>
          <w:szCs w:val="16"/>
        </w:rPr>
      </w:pPr>
    </w:p>
    <w:p w:rsidR="00617979" w:rsidRPr="00B720C4" w:rsidRDefault="00617979" w:rsidP="00B720C4">
      <w:pPr>
        <w:tabs>
          <w:tab w:val="left" w:pos="5925"/>
        </w:tabs>
        <w:rPr>
          <w:lang w:eastAsia="zh-CN"/>
        </w:rPr>
      </w:pPr>
    </w:p>
    <w:sectPr w:rsidR="00617979" w:rsidRPr="00B720C4" w:rsidSect="00EC433C">
      <w:footerReference w:type="default" r:id="rId12"/>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733" w:rsidRDefault="00250733" w:rsidP="0008452E">
      <w:pPr>
        <w:spacing w:after="0" w:line="240" w:lineRule="auto"/>
      </w:pPr>
      <w:r>
        <w:separator/>
      </w:r>
    </w:p>
  </w:endnote>
  <w:endnote w:type="continuationSeparator" w:id="0">
    <w:p w:rsidR="00250733" w:rsidRDefault="00250733" w:rsidP="0008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roman"/>
    <w:pitch w:val="variable"/>
  </w:font>
  <w:font w:name="Noto Sans Devanagari">
    <w:altName w:val="Cambria"/>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1A1" w:rsidRDefault="00DB31A1" w:rsidP="0008452E">
    <w:pPr>
      <w:tabs>
        <w:tab w:val="left" w:pos="540"/>
        <w:tab w:val="left" w:pos="9000"/>
      </w:tabs>
      <w:spacing w:after="0" w:line="240" w:lineRule="auto"/>
      <w:ind w:left="5664"/>
      <w:rPr>
        <w:rFonts w:ascii="Times New Roman" w:hAnsi="Times New Roman" w:cs="Times New Roman"/>
        <w:sz w:val="28"/>
        <w:szCs w:val="28"/>
      </w:rPr>
    </w:pPr>
  </w:p>
  <w:p w:rsidR="00DB31A1" w:rsidRPr="00E309A4" w:rsidRDefault="00DB31A1" w:rsidP="0008452E">
    <w:pPr>
      <w:tabs>
        <w:tab w:val="left" w:pos="540"/>
        <w:tab w:val="left" w:pos="9000"/>
      </w:tabs>
      <w:spacing w:after="0" w:line="240" w:lineRule="auto"/>
      <w:ind w:left="5664"/>
      <w:rPr>
        <w:rFonts w:ascii="Times New Roman" w:hAnsi="Times New Roman" w:cs="Times New Roman"/>
        <w:sz w:val="28"/>
        <w:szCs w:val="28"/>
      </w:rPr>
    </w:pPr>
  </w:p>
  <w:p w:rsidR="00DB31A1" w:rsidRDefault="00DB31A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733" w:rsidRDefault="00250733" w:rsidP="0008452E">
      <w:pPr>
        <w:spacing w:after="0" w:line="240" w:lineRule="auto"/>
      </w:pPr>
      <w:r>
        <w:separator/>
      </w:r>
    </w:p>
  </w:footnote>
  <w:footnote w:type="continuationSeparator" w:id="0">
    <w:p w:rsidR="00250733" w:rsidRDefault="00250733" w:rsidP="00084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B4F85"/>
    <w:multiLevelType w:val="hybridMultilevel"/>
    <w:tmpl w:val="BC50F6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B6D4FCB"/>
    <w:multiLevelType w:val="hybridMultilevel"/>
    <w:tmpl w:val="22B6E4CC"/>
    <w:lvl w:ilvl="0" w:tplc="04190011">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15:restartNumberingAfterBreak="0">
    <w:nsid w:val="53720EA6"/>
    <w:multiLevelType w:val="hybridMultilevel"/>
    <w:tmpl w:val="0A1A082A"/>
    <w:lvl w:ilvl="0" w:tplc="529A2E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7952B69"/>
    <w:multiLevelType w:val="hybridMultilevel"/>
    <w:tmpl w:val="383001F2"/>
    <w:lvl w:ilvl="0" w:tplc="04190011">
      <w:start w:val="1"/>
      <w:numFmt w:val="decimal"/>
      <w:lvlText w:val="%1)"/>
      <w:lvlJc w:val="left"/>
      <w:pPr>
        <w:ind w:left="177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6F16FAC"/>
    <w:multiLevelType w:val="hybridMultilevel"/>
    <w:tmpl w:val="ED6600D6"/>
    <w:lvl w:ilvl="0" w:tplc="4C92D17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A31D48"/>
    <w:multiLevelType w:val="hybridMultilevel"/>
    <w:tmpl w:val="B29A35F0"/>
    <w:lvl w:ilvl="0" w:tplc="97CC1CD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7AC360AB"/>
    <w:multiLevelType w:val="hybridMultilevel"/>
    <w:tmpl w:val="968044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BBB0CEF"/>
    <w:multiLevelType w:val="hybridMultilevel"/>
    <w:tmpl w:val="957C3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B81B00"/>
    <w:multiLevelType w:val="hybridMultilevel"/>
    <w:tmpl w:val="2BC803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9"/>
  </w:num>
  <w:num w:numId="3">
    <w:abstractNumId w:val="8"/>
  </w:num>
  <w:num w:numId="4">
    <w:abstractNumId w:val="2"/>
  </w:num>
  <w:num w:numId="5">
    <w:abstractNumId w:val="1"/>
  </w:num>
  <w:num w:numId="6">
    <w:abstractNumId w:val="0"/>
  </w:num>
  <w:num w:numId="7">
    <w:abstractNumId w:val="3"/>
  </w:num>
  <w:num w:numId="8">
    <w:abstractNumId w:val="5"/>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9D8"/>
    <w:rsid w:val="00012103"/>
    <w:rsid w:val="00025ED2"/>
    <w:rsid w:val="000402E9"/>
    <w:rsid w:val="0004343D"/>
    <w:rsid w:val="00067194"/>
    <w:rsid w:val="00073483"/>
    <w:rsid w:val="0008452E"/>
    <w:rsid w:val="00093458"/>
    <w:rsid w:val="00096C95"/>
    <w:rsid w:val="000A4A08"/>
    <w:rsid w:val="000C1109"/>
    <w:rsid w:val="000D66B3"/>
    <w:rsid w:val="000E771D"/>
    <w:rsid w:val="00106BDC"/>
    <w:rsid w:val="00117546"/>
    <w:rsid w:val="001263C8"/>
    <w:rsid w:val="00152FD6"/>
    <w:rsid w:val="00153055"/>
    <w:rsid w:val="00155870"/>
    <w:rsid w:val="001570BD"/>
    <w:rsid w:val="00162A88"/>
    <w:rsid w:val="00170750"/>
    <w:rsid w:val="001B2D7F"/>
    <w:rsid w:val="001B7339"/>
    <w:rsid w:val="001F0E3E"/>
    <w:rsid w:val="002229C4"/>
    <w:rsid w:val="00243D5B"/>
    <w:rsid w:val="00250733"/>
    <w:rsid w:val="00272C0F"/>
    <w:rsid w:val="00281209"/>
    <w:rsid w:val="00293493"/>
    <w:rsid w:val="002A3FD1"/>
    <w:rsid w:val="002B5F13"/>
    <w:rsid w:val="002C6E14"/>
    <w:rsid w:val="003050A3"/>
    <w:rsid w:val="00311F1B"/>
    <w:rsid w:val="00314BBB"/>
    <w:rsid w:val="00334113"/>
    <w:rsid w:val="003506A2"/>
    <w:rsid w:val="003568AB"/>
    <w:rsid w:val="00364D88"/>
    <w:rsid w:val="00374666"/>
    <w:rsid w:val="0039177A"/>
    <w:rsid w:val="003C665D"/>
    <w:rsid w:val="003D54F2"/>
    <w:rsid w:val="003F3801"/>
    <w:rsid w:val="00404F22"/>
    <w:rsid w:val="00421026"/>
    <w:rsid w:val="00424260"/>
    <w:rsid w:val="00432C38"/>
    <w:rsid w:val="0044511B"/>
    <w:rsid w:val="00445D0A"/>
    <w:rsid w:val="00450629"/>
    <w:rsid w:val="004551FB"/>
    <w:rsid w:val="00456E0D"/>
    <w:rsid w:val="00457A92"/>
    <w:rsid w:val="00466467"/>
    <w:rsid w:val="00471606"/>
    <w:rsid w:val="00497102"/>
    <w:rsid w:val="004D256B"/>
    <w:rsid w:val="004D5EC2"/>
    <w:rsid w:val="004E277E"/>
    <w:rsid w:val="004F2E1A"/>
    <w:rsid w:val="00504811"/>
    <w:rsid w:val="00544727"/>
    <w:rsid w:val="00561027"/>
    <w:rsid w:val="00576E24"/>
    <w:rsid w:val="00581D51"/>
    <w:rsid w:val="005841C2"/>
    <w:rsid w:val="005B022F"/>
    <w:rsid w:val="005E0C1C"/>
    <w:rsid w:val="00617979"/>
    <w:rsid w:val="00621559"/>
    <w:rsid w:val="00633710"/>
    <w:rsid w:val="00636F30"/>
    <w:rsid w:val="00654EC9"/>
    <w:rsid w:val="006646B4"/>
    <w:rsid w:val="00665E8B"/>
    <w:rsid w:val="006833D2"/>
    <w:rsid w:val="0068680E"/>
    <w:rsid w:val="0068691A"/>
    <w:rsid w:val="00697ED5"/>
    <w:rsid w:val="006A1352"/>
    <w:rsid w:val="006B1803"/>
    <w:rsid w:val="006C740C"/>
    <w:rsid w:val="006D338A"/>
    <w:rsid w:val="007059D8"/>
    <w:rsid w:val="0071533E"/>
    <w:rsid w:val="00722C07"/>
    <w:rsid w:val="00733FC3"/>
    <w:rsid w:val="00742D72"/>
    <w:rsid w:val="00744E1A"/>
    <w:rsid w:val="00790D7A"/>
    <w:rsid w:val="007B1608"/>
    <w:rsid w:val="007B2FE5"/>
    <w:rsid w:val="007E018D"/>
    <w:rsid w:val="007E1FA3"/>
    <w:rsid w:val="007E5CFD"/>
    <w:rsid w:val="007F3C41"/>
    <w:rsid w:val="00803818"/>
    <w:rsid w:val="008056CD"/>
    <w:rsid w:val="00830E7A"/>
    <w:rsid w:val="008468DE"/>
    <w:rsid w:val="008550C4"/>
    <w:rsid w:val="00872A99"/>
    <w:rsid w:val="00885C18"/>
    <w:rsid w:val="00890DE4"/>
    <w:rsid w:val="008933AE"/>
    <w:rsid w:val="008C18D0"/>
    <w:rsid w:val="008C7DC3"/>
    <w:rsid w:val="008F6540"/>
    <w:rsid w:val="00910A93"/>
    <w:rsid w:val="009218F9"/>
    <w:rsid w:val="00952EF8"/>
    <w:rsid w:val="00957E94"/>
    <w:rsid w:val="00962DB3"/>
    <w:rsid w:val="00963A0C"/>
    <w:rsid w:val="00972EC2"/>
    <w:rsid w:val="00974CB5"/>
    <w:rsid w:val="009A1F20"/>
    <w:rsid w:val="009A6BD1"/>
    <w:rsid w:val="009D0134"/>
    <w:rsid w:val="009D02C8"/>
    <w:rsid w:val="009D64F9"/>
    <w:rsid w:val="009E64D5"/>
    <w:rsid w:val="009F04A8"/>
    <w:rsid w:val="00A04081"/>
    <w:rsid w:val="00A14B9F"/>
    <w:rsid w:val="00A37284"/>
    <w:rsid w:val="00A50FA5"/>
    <w:rsid w:val="00A84C24"/>
    <w:rsid w:val="00AB2DD9"/>
    <w:rsid w:val="00B06EEC"/>
    <w:rsid w:val="00B31944"/>
    <w:rsid w:val="00B55534"/>
    <w:rsid w:val="00B6755F"/>
    <w:rsid w:val="00B7075F"/>
    <w:rsid w:val="00B720C4"/>
    <w:rsid w:val="00B8062B"/>
    <w:rsid w:val="00B90491"/>
    <w:rsid w:val="00B94F68"/>
    <w:rsid w:val="00B96661"/>
    <w:rsid w:val="00BB0502"/>
    <w:rsid w:val="00BD5670"/>
    <w:rsid w:val="00BE3206"/>
    <w:rsid w:val="00BF0AA3"/>
    <w:rsid w:val="00BF1190"/>
    <w:rsid w:val="00C2375E"/>
    <w:rsid w:val="00C26402"/>
    <w:rsid w:val="00C42C81"/>
    <w:rsid w:val="00C63C6E"/>
    <w:rsid w:val="00C65D71"/>
    <w:rsid w:val="00C72C2A"/>
    <w:rsid w:val="00C83B0E"/>
    <w:rsid w:val="00C87EC4"/>
    <w:rsid w:val="00CA2095"/>
    <w:rsid w:val="00CA7C09"/>
    <w:rsid w:val="00CD0212"/>
    <w:rsid w:val="00CD1954"/>
    <w:rsid w:val="00CF0272"/>
    <w:rsid w:val="00CF203C"/>
    <w:rsid w:val="00D0692D"/>
    <w:rsid w:val="00D13F21"/>
    <w:rsid w:val="00D17A2F"/>
    <w:rsid w:val="00D41048"/>
    <w:rsid w:val="00D42F3D"/>
    <w:rsid w:val="00D47229"/>
    <w:rsid w:val="00D54430"/>
    <w:rsid w:val="00D71B61"/>
    <w:rsid w:val="00D833D6"/>
    <w:rsid w:val="00DB2663"/>
    <w:rsid w:val="00DB31A1"/>
    <w:rsid w:val="00DC60DA"/>
    <w:rsid w:val="00DD4CD1"/>
    <w:rsid w:val="00DF320F"/>
    <w:rsid w:val="00DF5C37"/>
    <w:rsid w:val="00E20F83"/>
    <w:rsid w:val="00E21AE3"/>
    <w:rsid w:val="00E25C53"/>
    <w:rsid w:val="00E309A4"/>
    <w:rsid w:val="00E46C79"/>
    <w:rsid w:val="00E47F72"/>
    <w:rsid w:val="00E73881"/>
    <w:rsid w:val="00E924DC"/>
    <w:rsid w:val="00EB0E5E"/>
    <w:rsid w:val="00EC433C"/>
    <w:rsid w:val="00EF5D5F"/>
    <w:rsid w:val="00F042E3"/>
    <w:rsid w:val="00F10293"/>
    <w:rsid w:val="00F453D1"/>
    <w:rsid w:val="00F50573"/>
    <w:rsid w:val="00F56DF3"/>
    <w:rsid w:val="00F719AE"/>
    <w:rsid w:val="00FA0FCB"/>
    <w:rsid w:val="00FC5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AD2D"/>
  <w15:docId w15:val="{4276509A-17F0-4000-BA55-50EEB840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C1C"/>
  </w:style>
  <w:style w:type="paragraph" w:styleId="1">
    <w:name w:val="heading 1"/>
    <w:basedOn w:val="a"/>
    <w:next w:val="a"/>
    <w:link w:val="10"/>
    <w:uiPriority w:val="9"/>
    <w:qFormat/>
    <w:rsid w:val="00E21AE3"/>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basedOn w:val="a"/>
    <w:next w:val="a"/>
    <w:link w:val="20"/>
    <w:uiPriority w:val="9"/>
    <w:unhideWhenUsed/>
    <w:qFormat/>
    <w:rsid w:val="004664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rsid w:val="004664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1AE3"/>
    <w:rPr>
      <w:rFonts w:ascii="Arial" w:eastAsia="Times New Roman" w:hAnsi="Arial" w:cs="Arial"/>
      <w:b/>
      <w:bCs/>
      <w:color w:val="26282F"/>
      <w:sz w:val="24"/>
      <w:szCs w:val="24"/>
      <w:lang w:eastAsia="ru-RU"/>
    </w:rPr>
  </w:style>
  <w:style w:type="character" w:customStyle="1" w:styleId="20">
    <w:name w:val="Заголовок 2 Знак"/>
    <w:basedOn w:val="a0"/>
    <w:link w:val="2"/>
    <w:uiPriority w:val="9"/>
    <w:rsid w:val="0046646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semiHidden/>
    <w:rsid w:val="00466467"/>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05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F320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320F"/>
    <w:rPr>
      <w:rFonts w:ascii="Tahoma" w:hAnsi="Tahoma" w:cs="Tahoma"/>
      <w:sz w:val="16"/>
      <w:szCs w:val="16"/>
    </w:rPr>
  </w:style>
  <w:style w:type="paragraph" w:styleId="a6">
    <w:name w:val="header"/>
    <w:basedOn w:val="a"/>
    <w:link w:val="a7"/>
    <w:uiPriority w:val="99"/>
    <w:unhideWhenUsed/>
    <w:rsid w:val="000845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8452E"/>
  </w:style>
  <w:style w:type="paragraph" w:styleId="a8">
    <w:name w:val="footer"/>
    <w:basedOn w:val="a"/>
    <w:link w:val="a9"/>
    <w:uiPriority w:val="99"/>
    <w:unhideWhenUsed/>
    <w:rsid w:val="000845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452E"/>
  </w:style>
  <w:style w:type="paragraph" w:styleId="aa">
    <w:name w:val="No Spacing"/>
    <w:link w:val="ab"/>
    <w:uiPriority w:val="1"/>
    <w:qFormat/>
    <w:rsid w:val="00D17A2F"/>
    <w:pPr>
      <w:spacing w:after="0" w:line="240" w:lineRule="auto"/>
    </w:pPr>
  </w:style>
  <w:style w:type="character" w:customStyle="1" w:styleId="ab">
    <w:name w:val="Без интервала Знак"/>
    <w:link w:val="aa"/>
    <w:uiPriority w:val="1"/>
    <w:locked/>
    <w:rsid w:val="00B720C4"/>
  </w:style>
  <w:style w:type="paragraph" w:styleId="31">
    <w:name w:val="Body Text 3"/>
    <w:basedOn w:val="a"/>
    <w:link w:val="32"/>
    <w:uiPriority w:val="99"/>
    <w:rsid w:val="00E21AE3"/>
    <w:pPr>
      <w:spacing w:after="0" w:line="240" w:lineRule="auto"/>
    </w:pPr>
    <w:rPr>
      <w:rFonts w:ascii="Calibri" w:eastAsia="Times New Roman" w:hAnsi="Calibri" w:cs="Times New Roman"/>
      <w:i/>
      <w:sz w:val="20"/>
      <w:szCs w:val="24"/>
      <w:u w:val="single"/>
      <w:lang w:eastAsia="ru-RU"/>
    </w:rPr>
  </w:style>
  <w:style w:type="character" w:customStyle="1" w:styleId="32">
    <w:name w:val="Основной текст 3 Знак"/>
    <w:basedOn w:val="a0"/>
    <w:link w:val="31"/>
    <w:uiPriority w:val="99"/>
    <w:rsid w:val="00E21AE3"/>
    <w:rPr>
      <w:rFonts w:ascii="Calibri" w:eastAsia="Times New Roman" w:hAnsi="Calibri" w:cs="Times New Roman"/>
      <w:i/>
      <w:sz w:val="20"/>
      <w:szCs w:val="24"/>
      <w:u w:val="single"/>
      <w:lang w:eastAsia="ru-RU"/>
    </w:rPr>
  </w:style>
  <w:style w:type="paragraph" w:styleId="ac">
    <w:name w:val="List Paragraph"/>
    <w:basedOn w:val="a"/>
    <w:uiPriority w:val="34"/>
    <w:qFormat/>
    <w:rsid w:val="00E21AE3"/>
    <w:pPr>
      <w:ind w:left="720"/>
      <w:contextualSpacing/>
    </w:pPr>
  </w:style>
  <w:style w:type="character" w:styleId="ad">
    <w:name w:val="Emphasis"/>
    <w:basedOn w:val="a0"/>
    <w:uiPriority w:val="20"/>
    <w:qFormat/>
    <w:rsid w:val="00153055"/>
    <w:rPr>
      <w:i/>
      <w:iCs/>
    </w:rPr>
  </w:style>
  <w:style w:type="paragraph" w:customStyle="1" w:styleId="ConsPlusNormal">
    <w:name w:val="ConsPlusNormal"/>
    <w:link w:val="ConsPlusNormal0"/>
    <w:qFormat/>
    <w:rsid w:val="00EB0E5E"/>
    <w:pPr>
      <w:widowControl w:val="0"/>
      <w:autoSpaceDE w:val="0"/>
      <w:autoSpaceDN w:val="0"/>
      <w:spacing w:after="0" w:line="240" w:lineRule="auto"/>
    </w:pPr>
    <w:rPr>
      <w:rFonts w:ascii="Times New Roman" w:eastAsiaTheme="minorEastAsia" w:hAnsi="Times New Roman" w:cs="Times New Roman"/>
      <w:sz w:val="24"/>
      <w:lang w:eastAsia="ru-RU"/>
    </w:rPr>
  </w:style>
  <w:style w:type="character" w:customStyle="1" w:styleId="ConsPlusNormal0">
    <w:name w:val="ConsPlusNormal Знак"/>
    <w:link w:val="ConsPlusNormal"/>
    <w:qFormat/>
    <w:locked/>
    <w:rsid w:val="00EB0E5E"/>
    <w:rPr>
      <w:rFonts w:ascii="Times New Roman" w:eastAsiaTheme="minorEastAsia" w:hAnsi="Times New Roman" w:cs="Times New Roman"/>
      <w:sz w:val="24"/>
      <w:lang w:eastAsia="ru-RU"/>
    </w:rPr>
  </w:style>
  <w:style w:type="character" w:styleId="ae">
    <w:name w:val="Hyperlink"/>
    <w:basedOn w:val="a0"/>
    <w:uiPriority w:val="99"/>
    <w:unhideWhenUsed/>
    <w:rsid w:val="00EB0E5E"/>
    <w:rPr>
      <w:rFonts w:cs="Times New Roman"/>
      <w:color w:val="0000FF"/>
      <w:u w:val="single"/>
    </w:rPr>
  </w:style>
  <w:style w:type="paragraph" w:customStyle="1" w:styleId="ConsPlusTitle">
    <w:name w:val="ConsPlusTitle"/>
    <w:qFormat/>
    <w:rsid w:val="00910A93"/>
    <w:pPr>
      <w:widowControl w:val="0"/>
      <w:autoSpaceDE w:val="0"/>
      <w:autoSpaceDN w:val="0"/>
      <w:spacing w:after="0" w:line="240" w:lineRule="auto"/>
    </w:pPr>
    <w:rPr>
      <w:rFonts w:ascii="Arial" w:eastAsiaTheme="minorEastAsia" w:hAnsi="Arial" w:cs="Arial"/>
      <w:b/>
      <w:sz w:val="24"/>
      <w:lang w:eastAsia="ru-RU"/>
    </w:rPr>
  </w:style>
  <w:style w:type="paragraph" w:styleId="af">
    <w:name w:val="Title"/>
    <w:basedOn w:val="a"/>
    <w:next w:val="af0"/>
    <w:link w:val="af1"/>
    <w:qFormat/>
    <w:rsid w:val="0068691A"/>
    <w:pPr>
      <w:keepNext/>
      <w:suppressAutoHyphens/>
      <w:spacing w:before="240" w:after="120" w:line="247" w:lineRule="auto"/>
      <w:ind w:left="48" w:right="3902" w:firstLine="542"/>
      <w:jc w:val="both"/>
    </w:pPr>
    <w:rPr>
      <w:rFonts w:ascii="PT Astra Serif" w:eastAsia="Tahoma" w:hAnsi="PT Astra Serif" w:cs="Noto Sans Devanagari"/>
      <w:color w:val="000000"/>
      <w:sz w:val="28"/>
      <w:szCs w:val="28"/>
      <w:lang w:eastAsia="ru-RU"/>
    </w:rPr>
  </w:style>
  <w:style w:type="paragraph" w:styleId="af0">
    <w:name w:val="Body Text"/>
    <w:basedOn w:val="a"/>
    <w:link w:val="af2"/>
    <w:uiPriority w:val="99"/>
    <w:semiHidden/>
    <w:unhideWhenUsed/>
    <w:rsid w:val="0068691A"/>
    <w:pPr>
      <w:spacing w:after="120"/>
    </w:pPr>
  </w:style>
  <w:style w:type="character" w:customStyle="1" w:styleId="af2">
    <w:name w:val="Основной текст Знак"/>
    <w:basedOn w:val="a0"/>
    <w:link w:val="af0"/>
    <w:uiPriority w:val="99"/>
    <w:semiHidden/>
    <w:rsid w:val="0068691A"/>
  </w:style>
  <w:style w:type="character" w:customStyle="1" w:styleId="af1">
    <w:name w:val="Заголовок Знак"/>
    <w:basedOn w:val="a0"/>
    <w:link w:val="af"/>
    <w:rsid w:val="0068691A"/>
    <w:rPr>
      <w:rFonts w:ascii="PT Astra Serif" w:eastAsia="Tahoma" w:hAnsi="PT Astra Serif" w:cs="Noto Sans Devanagari"/>
      <w:color w:val="000000"/>
      <w:sz w:val="28"/>
      <w:szCs w:val="28"/>
      <w:lang w:eastAsia="ru-RU"/>
    </w:rPr>
  </w:style>
  <w:style w:type="character" w:customStyle="1" w:styleId="af3">
    <w:name w:val="Гипертекстовая ссылка"/>
    <w:basedOn w:val="a0"/>
    <w:uiPriority w:val="99"/>
    <w:rsid w:val="0071533E"/>
    <w:rPr>
      <w:color w:val="106BBE"/>
    </w:rPr>
  </w:style>
  <w:style w:type="paragraph" w:customStyle="1" w:styleId="ConsPlusNonformat">
    <w:name w:val="ConsPlusNonformat"/>
    <w:rsid w:val="00B720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B720C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Normal (Web)"/>
    <w:basedOn w:val="a"/>
    <w:uiPriority w:val="99"/>
    <w:unhideWhenUsed/>
    <w:rsid w:val="00B72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B720C4"/>
    <w:rPr>
      <w:rFonts w:cs="Times New Roman"/>
      <w:b/>
    </w:rPr>
  </w:style>
  <w:style w:type="character" w:customStyle="1" w:styleId="fs1">
    <w:name w:val="fs1"/>
    <w:rsid w:val="00B720C4"/>
  </w:style>
  <w:style w:type="paragraph" w:customStyle="1" w:styleId="FORMATTEXT">
    <w:name w:val=".FORMATTEXT"/>
    <w:uiPriority w:val="99"/>
    <w:rsid w:val="00B720C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Обычный1"/>
    <w:rsid w:val="00B720C4"/>
    <w:pPr>
      <w:spacing w:before="100" w:after="100" w:line="240" w:lineRule="auto"/>
    </w:pPr>
    <w:rPr>
      <w:rFonts w:ascii="Times New Roman" w:eastAsia="Times New Roman" w:hAnsi="Times New Roman" w:cs="Times New Roman"/>
      <w:sz w:val="24"/>
      <w:szCs w:val="20"/>
      <w:lang w:eastAsia="ru-RU"/>
    </w:rPr>
  </w:style>
  <w:style w:type="paragraph" w:styleId="af6">
    <w:name w:val="annotation text"/>
    <w:basedOn w:val="a"/>
    <w:link w:val="af7"/>
    <w:uiPriority w:val="99"/>
    <w:semiHidden/>
    <w:unhideWhenUsed/>
    <w:rsid w:val="00B720C4"/>
    <w:pPr>
      <w:spacing w:after="160" w:line="259" w:lineRule="auto"/>
    </w:pPr>
    <w:rPr>
      <w:rFonts w:ascii="Calibri" w:eastAsia="Times New Roman" w:hAnsi="Calibri" w:cs="Times New Roman"/>
      <w:sz w:val="20"/>
      <w:szCs w:val="20"/>
      <w:lang w:eastAsia="ru-RU"/>
    </w:rPr>
  </w:style>
  <w:style w:type="character" w:customStyle="1" w:styleId="af7">
    <w:name w:val="Текст примечания Знак"/>
    <w:basedOn w:val="a0"/>
    <w:link w:val="af6"/>
    <w:uiPriority w:val="99"/>
    <w:semiHidden/>
    <w:rsid w:val="00B720C4"/>
    <w:rPr>
      <w:rFonts w:ascii="Calibri" w:eastAsia="Times New Roman" w:hAnsi="Calibri" w:cs="Times New Roman"/>
      <w:sz w:val="20"/>
      <w:szCs w:val="20"/>
      <w:lang w:eastAsia="ru-RU"/>
    </w:rPr>
  </w:style>
  <w:style w:type="character" w:customStyle="1" w:styleId="af8">
    <w:name w:val="Тема примечания Знак"/>
    <w:basedOn w:val="af7"/>
    <w:link w:val="af9"/>
    <w:uiPriority w:val="99"/>
    <w:semiHidden/>
    <w:rsid w:val="00B720C4"/>
    <w:rPr>
      <w:rFonts w:ascii="Calibri" w:eastAsia="Times New Roman" w:hAnsi="Calibri" w:cs="Times New Roman"/>
      <w:b/>
      <w:bCs/>
      <w:sz w:val="20"/>
      <w:szCs w:val="20"/>
      <w:lang w:eastAsia="ru-RU"/>
    </w:rPr>
  </w:style>
  <w:style w:type="paragraph" w:styleId="af9">
    <w:name w:val="annotation subject"/>
    <w:basedOn w:val="af6"/>
    <w:next w:val="af6"/>
    <w:link w:val="af8"/>
    <w:uiPriority w:val="99"/>
    <w:semiHidden/>
    <w:unhideWhenUsed/>
    <w:rsid w:val="00B720C4"/>
    <w:rPr>
      <w:b/>
      <w:bCs/>
    </w:rPr>
  </w:style>
  <w:style w:type="paragraph" w:styleId="afa">
    <w:name w:val="Body Text Indent"/>
    <w:basedOn w:val="a"/>
    <w:link w:val="afb"/>
    <w:unhideWhenUsed/>
    <w:rsid w:val="00B720C4"/>
    <w:pPr>
      <w:widowControl w:val="0"/>
      <w:tabs>
        <w:tab w:val="left" w:pos="540"/>
      </w:tabs>
      <w:suppressAutoHyphens/>
      <w:spacing w:after="0" w:line="240" w:lineRule="auto"/>
      <w:ind w:firstLine="567"/>
      <w:jc w:val="both"/>
    </w:pPr>
    <w:rPr>
      <w:rFonts w:ascii="Times New Roman" w:eastAsia="Arial Unicode MS" w:hAnsi="Times New Roman" w:cs="Tahoma"/>
      <w:color w:val="000000"/>
      <w:sz w:val="28"/>
      <w:szCs w:val="28"/>
      <w:lang w:val="x-none" w:bidi="en-US"/>
    </w:rPr>
  </w:style>
  <w:style w:type="character" w:customStyle="1" w:styleId="afb">
    <w:name w:val="Основной текст с отступом Знак"/>
    <w:basedOn w:val="a0"/>
    <w:link w:val="afa"/>
    <w:rsid w:val="00B720C4"/>
    <w:rPr>
      <w:rFonts w:ascii="Times New Roman" w:eastAsia="Arial Unicode MS" w:hAnsi="Times New Roman" w:cs="Tahoma"/>
      <w:color w:val="000000"/>
      <w:sz w:val="28"/>
      <w:szCs w:val="28"/>
      <w:lang w:val="x-none" w:bidi="en-US"/>
    </w:rPr>
  </w:style>
  <w:style w:type="character" w:customStyle="1" w:styleId="33">
    <w:name w:val="Основной текст (3)_"/>
    <w:basedOn w:val="a0"/>
    <w:link w:val="34"/>
    <w:rsid w:val="00B720C4"/>
    <w:rPr>
      <w:rFonts w:ascii="Times New Roman" w:hAnsi="Times New Roman" w:cs="Times New Roman"/>
      <w:shd w:val="clear" w:color="auto" w:fill="FFFFFF"/>
    </w:rPr>
  </w:style>
  <w:style w:type="paragraph" w:customStyle="1" w:styleId="34">
    <w:name w:val="Основной текст (3)"/>
    <w:basedOn w:val="a"/>
    <w:link w:val="33"/>
    <w:rsid w:val="00B720C4"/>
    <w:pPr>
      <w:widowControl w:val="0"/>
      <w:shd w:val="clear" w:color="auto" w:fill="FFFFFF"/>
      <w:spacing w:after="60" w:line="283" w:lineRule="exact"/>
    </w:pPr>
    <w:rPr>
      <w:rFonts w:ascii="Times New Roman" w:hAnsi="Times New Roman" w:cs="Times New Roman"/>
    </w:rPr>
  </w:style>
  <w:style w:type="character" w:styleId="afc">
    <w:name w:val="page number"/>
    <w:basedOn w:val="a0"/>
    <w:rsid w:val="00B720C4"/>
  </w:style>
  <w:style w:type="paragraph" w:customStyle="1" w:styleId="formattext0">
    <w:name w:val="formattext"/>
    <w:basedOn w:val="a"/>
    <w:rsid w:val="00B72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B72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720C4"/>
    <w:rPr>
      <w:rFonts w:ascii="Courier New" w:eastAsia="Times New Roman" w:hAnsi="Courier New" w:cs="Courier New"/>
      <w:sz w:val="20"/>
      <w:szCs w:val="20"/>
      <w:lang w:eastAsia="ru-RU"/>
    </w:rPr>
  </w:style>
  <w:style w:type="paragraph" w:customStyle="1" w:styleId="s1">
    <w:name w:val="s_1"/>
    <w:basedOn w:val="a"/>
    <w:rsid w:val="00B72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B720C4"/>
  </w:style>
  <w:style w:type="paragraph" w:customStyle="1" w:styleId="empty">
    <w:name w:val="empty"/>
    <w:basedOn w:val="a"/>
    <w:rsid w:val="00B72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B72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B94F68"/>
    <w:pPr>
      <w:widowControl w:val="0"/>
      <w:suppressAutoHyphens/>
      <w:autoSpaceDN w:val="0"/>
      <w:spacing w:after="0" w:line="240" w:lineRule="auto"/>
      <w:jc w:val="center"/>
      <w:textAlignment w:val="baseline"/>
    </w:pPr>
    <w:rPr>
      <w:rFonts w:ascii="PT Astra Serif" w:eastAsia="PT Astra Serif" w:hAnsi="PT Astra Serif" w:cs="PT Astra Serif"/>
      <w:kern w:val="3"/>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555">
      <w:bodyDiv w:val="1"/>
      <w:marLeft w:val="0"/>
      <w:marRight w:val="0"/>
      <w:marTop w:val="0"/>
      <w:marBottom w:val="0"/>
      <w:divBdr>
        <w:top w:val="none" w:sz="0" w:space="0" w:color="auto"/>
        <w:left w:val="none" w:sz="0" w:space="0" w:color="auto"/>
        <w:bottom w:val="none" w:sz="0" w:space="0" w:color="auto"/>
        <w:right w:val="none" w:sz="0" w:space="0" w:color="auto"/>
      </w:divBdr>
    </w:div>
    <w:div w:id="555551863">
      <w:bodyDiv w:val="1"/>
      <w:marLeft w:val="0"/>
      <w:marRight w:val="0"/>
      <w:marTop w:val="0"/>
      <w:marBottom w:val="0"/>
      <w:divBdr>
        <w:top w:val="none" w:sz="0" w:space="0" w:color="auto"/>
        <w:left w:val="none" w:sz="0" w:space="0" w:color="auto"/>
        <w:bottom w:val="none" w:sz="0" w:space="0" w:color="auto"/>
        <w:right w:val="none" w:sz="0" w:space="0" w:color="auto"/>
      </w:divBdr>
    </w:div>
    <w:div w:id="851339949">
      <w:bodyDiv w:val="1"/>
      <w:marLeft w:val="0"/>
      <w:marRight w:val="0"/>
      <w:marTop w:val="0"/>
      <w:marBottom w:val="0"/>
      <w:divBdr>
        <w:top w:val="none" w:sz="0" w:space="0" w:color="auto"/>
        <w:left w:val="none" w:sz="0" w:space="0" w:color="auto"/>
        <w:bottom w:val="none" w:sz="0" w:space="0" w:color="auto"/>
        <w:right w:val="none" w:sz="0" w:space="0" w:color="auto"/>
      </w:divBdr>
    </w:div>
    <w:div w:id="883558970">
      <w:bodyDiv w:val="1"/>
      <w:marLeft w:val="0"/>
      <w:marRight w:val="0"/>
      <w:marTop w:val="0"/>
      <w:marBottom w:val="0"/>
      <w:divBdr>
        <w:top w:val="none" w:sz="0" w:space="0" w:color="auto"/>
        <w:left w:val="none" w:sz="0" w:space="0" w:color="auto"/>
        <w:bottom w:val="none" w:sz="0" w:space="0" w:color="auto"/>
        <w:right w:val="none" w:sz="0" w:space="0" w:color="auto"/>
      </w:divBdr>
    </w:div>
    <w:div w:id="953557742">
      <w:bodyDiv w:val="1"/>
      <w:marLeft w:val="0"/>
      <w:marRight w:val="0"/>
      <w:marTop w:val="0"/>
      <w:marBottom w:val="0"/>
      <w:divBdr>
        <w:top w:val="none" w:sz="0" w:space="0" w:color="auto"/>
        <w:left w:val="none" w:sz="0" w:space="0" w:color="auto"/>
        <w:bottom w:val="none" w:sz="0" w:space="0" w:color="auto"/>
        <w:right w:val="none" w:sz="0" w:space="0" w:color="auto"/>
      </w:divBdr>
    </w:div>
    <w:div w:id="1048724995">
      <w:bodyDiv w:val="1"/>
      <w:marLeft w:val="0"/>
      <w:marRight w:val="0"/>
      <w:marTop w:val="0"/>
      <w:marBottom w:val="0"/>
      <w:divBdr>
        <w:top w:val="none" w:sz="0" w:space="0" w:color="auto"/>
        <w:left w:val="none" w:sz="0" w:space="0" w:color="auto"/>
        <w:bottom w:val="none" w:sz="0" w:space="0" w:color="auto"/>
        <w:right w:val="none" w:sz="0" w:space="0" w:color="auto"/>
      </w:divBdr>
    </w:div>
    <w:div w:id="1531798449">
      <w:bodyDiv w:val="1"/>
      <w:marLeft w:val="0"/>
      <w:marRight w:val="0"/>
      <w:marTop w:val="0"/>
      <w:marBottom w:val="0"/>
      <w:divBdr>
        <w:top w:val="none" w:sz="0" w:space="0" w:color="auto"/>
        <w:left w:val="none" w:sz="0" w:space="0" w:color="auto"/>
        <w:bottom w:val="none" w:sz="0" w:space="0" w:color="auto"/>
        <w:right w:val="none" w:sz="0" w:space="0" w:color="auto"/>
      </w:divBdr>
    </w:div>
    <w:div w:id="1672560298">
      <w:bodyDiv w:val="1"/>
      <w:marLeft w:val="0"/>
      <w:marRight w:val="0"/>
      <w:marTop w:val="0"/>
      <w:marBottom w:val="0"/>
      <w:divBdr>
        <w:top w:val="none" w:sz="0" w:space="0" w:color="auto"/>
        <w:left w:val="none" w:sz="0" w:space="0" w:color="auto"/>
        <w:bottom w:val="none" w:sz="0" w:space="0" w:color="auto"/>
        <w:right w:val="none" w:sz="0" w:space="0" w:color="auto"/>
      </w:divBdr>
    </w:div>
    <w:div w:id="1894461626">
      <w:bodyDiv w:val="1"/>
      <w:marLeft w:val="0"/>
      <w:marRight w:val="0"/>
      <w:marTop w:val="0"/>
      <w:marBottom w:val="0"/>
      <w:divBdr>
        <w:top w:val="none" w:sz="0" w:space="0" w:color="auto"/>
        <w:left w:val="none" w:sz="0" w:space="0" w:color="auto"/>
        <w:bottom w:val="none" w:sz="0" w:space="0" w:color="auto"/>
        <w:right w:val="none" w:sz="0" w:space="0" w:color="auto"/>
      </w:divBdr>
    </w:div>
    <w:div w:id="1899633092">
      <w:bodyDiv w:val="1"/>
      <w:marLeft w:val="0"/>
      <w:marRight w:val="0"/>
      <w:marTop w:val="0"/>
      <w:marBottom w:val="0"/>
      <w:divBdr>
        <w:top w:val="none" w:sz="0" w:space="0" w:color="auto"/>
        <w:left w:val="none" w:sz="0" w:space="0" w:color="auto"/>
        <w:bottom w:val="none" w:sz="0" w:space="0" w:color="auto"/>
        <w:right w:val="none" w:sz="0" w:space="0" w:color="auto"/>
      </w:divBdr>
    </w:div>
    <w:div w:id="1904025072">
      <w:bodyDiv w:val="1"/>
      <w:marLeft w:val="0"/>
      <w:marRight w:val="0"/>
      <w:marTop w:val="0"/>
      <w:marBottom w:val="0"/>
      <w:divBdr>
        <w:top w:val="none" w:sz="0" w:space="0" w:color="auto"/>
        <w:left w:val="none" w:sz="0" w:space="0" w:color="auto"/>
        <w:bottom w:val="none" w:sz="0" w:space="0" w:color="auto"/>
        <w:right w:val="none" w:sz="0" w:space="0" w:color="auto"/>
      </w:divBdr>
    </w:div>
    <w:div w:id="1922131032">
      <w:bodyDiv w:val="1"/>
      <w:marLeft w:val="0"/>
      <w:marRight w:val="0"/>
      <w:marTop w:val="0"/>
      <w:marBottom w:val="0"/>
      <w:divBdr>
        <w:top w:val="none" w:sz="0" w:space="0" w:color="auto"/>
        <w:left w:val="none" w:sz="0" w:space="0" w:color="auto"/>
        <w:bottom w:val="none" w:sz="0" w:space="0" w:color="auto"/>
        <w:right w:val="none" w:sz="0" w:space="0" w:color="auto"/>
      </w:divBdr>
    </w:div>
    <w:div w:id="20773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453&amp;dst=1000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EBACE-AD9E-47C8-9BD6-633E93449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49</Pages>
  <Words>14349</Words>
  <Characters>81794</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Tehnadzor</Company>
  <LinksUpToDate>false</LinksUpToDate>
  <CharactersWithSpaces>95952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gostehn</cp:lastModifiedBy>
  <cp:revision>17</cp:revision>
  <cp:lastPrinted>2025-10-23T05:52:00Z</cp:lastPrinted>
  <dcterms:created xsi:type="dcterms:W3CDTF">2016-10-14T09:36:00Z</dcterms:created>
  <dcterms:modified xsi:type="dcterms:W3CDTF">2025-10-28T10:46:00Z</dcterms:modified>
</cp:coreProperties>
</file>