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560"/>
        <w:gridCol w:w="4217"/>
      </w:tblGrid>
      <w:tr w:rsidR="00832FC2" w:rsidRPr="00832FC2" w:rsidTr="00317D64">
        <w:trPr>
          <w:trHeight w:val="1265"/>
        </w:trPr>
        <w:tc>
          <w:tcPr>
            <w:tcW w:w="4077" w:type="dxa"/>
          </w:tcPr>
          <w:p w:rsidR="00832FC2" w:rsidRPr="00832FC2" w:rsidRDefault="00832FC2" w:rsidP="00832F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2FC2">
              <w:rPr>
                <w:rFonts w:ascii="Times New Roman" w:eastAsia="Calibri" w:hAnsi="Times New Roman" w:cs="Times New Roman"/>
                <w:sz w:val="28"/>
                <w:szCs w:val="28"/>
              </w:rPr>
              <w:t>УПРАВЛЕНИЕ ПО НАДЗОРУ ЗА ТЕХНИЧЕСКИМ СОСТОЯНИЕМ САМОХОДНЫХ МАШИН И ДРУГИХ ВИДОВ ТЕХНИКИ РЕСПУБЛИКИ ТАТАРСТАН</w:t>
            </w:r>
          </w:p>
        </w:tc>
        <w:tc>
          <w:tcPr>
            <w:tcW w:w="1560" w:type="dxa"/>
            <w:vAlign w:val="center"/>
          </w:tcPr>
          <w:p w:rsidR="00832FC2" w:rsidRPr="00832FC2" w:rsidRDefault="002B2791" w:rsidP="00832FC2">
            <w:pPr>
              <w:spacing w:after="0" w:line="240" w:lineRule="auto"/>
              <w:ind w:right="-108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  <w:lang w:eastAsia="ru-RU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0;margin-top:18pt;width:59.55pt;height:59.55pt;z-index:-251658752;mso-position-horizontal:center;mso-position-horizontal-relative:text;mso-position-vertical-relative:text">
                  <v:imagedata r:id="rId6" o:title=""/>
                </v:shape>
                <o:OLEObject Type="Embed" ProgID="CorelDRAW.Graphic.13" ShapeID="_x0000_s1026" DrawAspect="Content" ObjectID="_1740558585" r:id="rId7"/>
              </w:object>
            </w:r>
          </w:p>
        </w:tc>
        <w:tc>
          <w:tcPr>
            <w:tcW w:w="4217" w:type="dxa"/>
          </w:tcPr>
          <w:p w:rsidR="00832FC2" w:rsidRPr="00832FC2" w:rsidRDefault="00832FC2" w:rsidP="00832FC2">
            <w:pPr>
              <w:spacing w:after="0" w:line="240" w:lineRule="auto"/>
              <w:ind w:left="-108" w:right="-143"/>
              <w:jc w:val="center"/>
              <w:rPr>
                <w:rFonts w:ascii="Times New Roman" w:eastAsia="Calibri" w:hAnsi="Times New Roman" w:cs="Times New Roman"/>
                <w:spacing w:val="-12"/>
                <w:sz w:val="28"/>
                <w:szCs w:val="28"/>
              </w:rPr>
            </w:pPr>
            <w:r w:rsidRPr="00832FC2">
              <w:rPr>
                <w:rFonts w:ascii="Times New Roman" w:eastAsia="Calibri" w:hAnsi="Times New Roman" w:cs="Times New Roman"/>
                <w:spacing w:val="-12"/>
                <w:sz w:val="28"/>
                <w:szCs w:val="28"/>
              </w:rPr>
              <w:t xml:space="preserve">ТАТАРСТАН РЕСПУБЛИКАСЫ YЗЙӨРЕШЛЕ МАШИНАЛАР </w:t>
            </w:r>
            <w:r w:rsidRPr="00832FC2">
              <w:rPr>
                <w:rFonts w:ascii="Times New Roman" w:eastAsia="Calibri" w:hAnsi="Times New Roman" w:cs="Times New Roman"/>
                <w:caps/>
                <w:spacing w:val="-12"/>
                <w:sz w:val="28"/>
                <w:szCs w:val="28"/>
              </w:rPr>
              <w:t>Һә</w:t>
            </w:r>
            <w:r w:rsidRPr="00832FC2">
              <w:rPr>
                <w:rFonts w:ascii="Times New Roman" w:eastAsia="Calibri" w:hAnsi="Times New Roman" w:cs="Times New Roman"/>
                <w:spacing w:val="-12"/>
                <w:sz w:val="28"/>
                <w:szCs w:val="28"/>
              </w:rPr>
              <w:t xml:space="preserve">М БАШКА ТӨР ТЕХНИКАНЫҢ ТЕХНИК ТОРЫШЫНА </w:t>
            </w:r>
            <w:r w:rsidRPr="00832FC2">
              <w:rPr>
                <w:rFonts w:ascii="Times New Roman" w:eastAsia="Calibri" w:hAnsi="Times New Roman" w:cs="Times New Roman"/>
                <w:caps/>
                <w:spacing w:val="-12"/>
                <w:sz w:val="28"/>
                <w:szCs w:val="28"/>
              </w:rPr>
              <w:t>К</w:t>
            </w:r>
            <w:r w:rsidRPr="00832FC2">
              <w:rPr>
                <w:rFonts w:ascii="Times New Roman" w:eastAsia="Calibri" w:hAnsi="Times New Roman" w:cs="Times New Roman"/>
                <w:spacing w:val="-12"/>
                <w:sz w:val="28"/>
                <w:szCs w:val="28"/>
              </w:rPr>
              <w:t>YЗ</w:t>
            </w:r>
            <w:r w:rsidRPr="00832FC2">
              <w:rPr>
                <w:rFonts w:ascii="Times New Roman" w:eastAsia="Calibri" w:hAnsi="Times New Roman" w:cs="Times New Roman"/>
                <w:caps/>
                <w:spacing w:val="-12"/>
                <w:sz w:val="28"/>
                <w:szCs w:val="28"/>
              </w:rPr>
              <w:t>әТ</w:t>
            </w:r>
            <w:r w:rsidRPr="00832FC2">
              <w:rPr>
                <w:rFonts w:ascii="Times New Roman" w:eastAsia="Calibri" w:hAnsi="Times New Roman" w:cs="Times New Roman"/>
                <w:spacing w:val="-12"/>
                <w:sz w:val="28"/>
                <w:szCs w:val="28"/>
              </w:rPr>
              <w:t>ЧЕЛЕК ИДАР</w:t>
            </w:r>
            <w:r w:rsidRPr="00832FC2">
              <w:rPr>
                <w:rFonts w:ascii="Times New Roman" w:eastAsia="Calibri" w:hAnsi="Times New Roman" w:cs="Times New Roman"/>
                <w:caps/>
                <w:spacing w:val="-12"/>
                <w:sz w:val="28"/>
                <w:szCs w:val="28"/>
              </w:rPr>
              <w:t>ә</w:t>
            </w:r>
            <w:r w:rsidRPr="00832FC2">
              <w:rPr>
                <w:rFonts w:ascii="Times New Roman" w:eastAsia="Calibri" w:hAnsi="Times New Roman" w:cs="Times New Roman"/>
                <w:spacing w:val="-12"/>
                <w:sz w:val="28"/>
                <w:szCs w:val="28"/>
              </w:rPr>
              <w:t>СЕ</w:t>
            </w:r>
          </w:p>
        </w:tc>
      </w:tr>
    </w:tbl>
    <w:p w:rsidR="00832FC2" w:rsidRPr="00832FC2" w:rsidRDefault="00832FC2" w:rsidP="00832FC2">
      <w:pPr>
        <w:pBdr>
          <w:bottom w:val="single" w:sz="12" w:space="1" w:color="auto"/>
        </w:pBdr>
        <w:spacing w:after="0" w:line="240" w:lineRule="auto"/>
        <w:ind w:left="-142" w:right="-285" w:hanging="6"/>
        <w:rPr>
          <w:rFonts w:ascii="Times New Roman" w:eastAsia="Calibri" w:hAnsi="Times New Roman" w:cs="Times New Roman"/>
          <w:sz w:val="28"/>
          <w:szCs w:val="28"/>
        </w:rPr>
      </w:pPr>
    </w:p>
    <w:p w:rsidR="00832FC2" w:rsidRPr="00832FC2" w:rsidRDefault="00832FC2" w:rsidP="00832FC2">
      <w:pPr>
        <w:spacing w:after="0" w:line="240" w:lineRule="auto"/>
        <w:ind w:left="-142" w:right="-285" w:hanging="6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1701"/>
        <w:gridCol w:w="4076"/>
      </w:tblGrid>
      <w:tr w:rsidR="00832FC2" w:rsidRPr="00832FC2" w:rsidTr="00317D64">
        <w:tc>
          <w:tcPr>
            <w:tcW w:w="4111" w:type="dxa"/>
          </w:tcPr>
          <w:p w:rsidR="00832FC2" w:rsidRPr="00832FC2" w:rsidRDefault="00832FC2" w:rsidP="00832FC2">
            <w:pPr>
              <w:spacing w:after="0" w:line="240" w:lineRule="auto"/>
              <w:ind w:left="34" w:right="-143" w:hanging="6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32FC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ПРИКАЗ</w:t>
            </w:r>
          </w:p>
          <w:p w:rsidR="00832FC2" w:rsidRPr="00205C45" w:rsidRDefault="00121D89" w:rsidP="00832FC2">
            <w:pPr>
              <w:spacing w:after="0" w:line="240" w:lineRule="auto"/>
              <w:ind w:right="-14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5C45">
              <w:rPr>
                <w:rFonts w:ascii="Times New Roman" w:eastAsia="Calibri" w:hAnsi="Times New Roman" w:cs="Times New Roman"/>
                <w:sz w:val="28"/>
                <w:szCs w:val="28"/>
              </w:rPr>
              <w:t>_______________</w:t>
            </w:r>
          </w:p>
        </w:tc>
        <w:tc>
          <w:tcPr>
            <w:tcW w:w="1701" w:type="dxa"/>
          </w:tcPr>
          <w:p w:rsidR="00832FC2" w:rsidRPr="00832FC2" w:rsidRDefault="00832FC2" w:rsidP="00832FC2">
            <w:pPr>
              <w:spacing w:after="0" w:line="240" w:lineRule="auto"/>
              <w:ind w:right="-14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32FC2" w:rsidRPr="00832FC2" w:rsidRDefault="00832FC2" w:rsidP="00832FC2">
            <w:pPr>
              <w:spacing w:after="0" w:line="240" w:lineRule="auto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FC2">
              <w:rPr>
                <w:rFonts w:ascii="Times New Roman" w:eastAsia="Calibri" w:hAnsi="Times New Roman" w:cs="Times New Roman"/>
                <w:sz w:val="24"/>
                <w:szCs w:val="24"/>
              </w:rPr>
              <w:t>г.Казань</w:t>
            </w:r>
          </w:p>
        </w:tc>
        <w:tc>
          <w:tcPr>
            <w:tcW w:w="4076" w:type="dxa"/>
          </w:tcPr>
          <w:p w:rsidR="00832FC2" w:rsidRPr="00832FC2" w:rsidRDefault="00832FC2" w:rsidP="00832FC2">
            <w:pPr>
              <w:spacing w:after="0" w:line="240" w:lineRule="auto"/>
              <w:ind w:right="-14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32FC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БОЕРЫК</w:t>
            </w:r>
          </w:p>
          <w:p w:rsidR="00832FC2" w:rsidRDefault="00832FC2" w:rsidP="00832FC2">
            <w:pPr>
              <w:spacing w:after="0" w:line="240" w:lineRule="auto"/>
              <w:ind w:right="-143"/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832FC2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№ 01-05/</w:t>
            </w:r>
            <w:r w:rsidR="000C756C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       </w:t>
            </w:r>
            <w:r w:rsidRPr="00832FC2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832FC2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-</w:t>
            </w:r>
            <w:r w:rsidRPr="00832FC2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832FC2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пр</w:t>
            </w:r>
            <w:proofErr w:type="spellEnd"/>
          </w:p>
          <w:p w:rsidR="00832FC2" w:rsidRPr="00832FC2" w:rsidRDefault="00832FC2" w:rsidP="00832FC2">
            <w:pPr>
              <w:spacing w:after="0" w:line="240" w:lineRule="auto"/>
              <w:ind w:right="-14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0F0632" w:rsidRDefault="000F0632" w:rsidP="00832F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1"/>
        <w:gridCol w:w="2550"/>
      </w:tblGrid>
      <w:tr w:rsidR="00832FC2" w:rsidTr="00FA6E69">
        <w:tc>
          <w:tcPr>
            <w:tcW w:w="7371" w:type="dxa"/>
          </w:tcPr>
          <w:p w:rsidR="003F7639" w:rsidRPr="003F7639" w:rsidRDefault="00832FC2" w:rsidP="00396F8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2FC2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</w:t>
            </w:r>
            <w:r w:rsidR="00396F8B">
              <w:rPr>
                <w:rFonts w:ascii="Times New Roman" w:hAnsi="Times New Roman" w:cs="Times New Roman"/>
                <w:sz w:val="28"/>
                <w:szCs w:val="28"/>
              </w:rPr>
              <w:t>в П</w:t>
            </w:r>
            <w:r w:rsidR="00396F8B" w:rsidRPr="00396F8B">
              <w:rPr>
                <w:rFonts w:ascii="Times New Roman" w:hAnsi="Times New Roman" w:cs="Times New Roman"/>
                <w:sz w:val="28"/>
                <w:szCs w:val="28"/>
              </w:rPr>
              <w:t xml:space="preserve">орядок проведения антикоррупционной экспертизы нормативных правовых актов и проектов нормативных правовых актов </w:t>
            </w:r>
            <w:r w:rsidR="00396F8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396F8B" w:rsidRPr="00396F8B">
              <w:rPr>
                <w:rFonts w:ascii="Times New Roman" w:hAnsi="Times New Roman" w:cs="Times New Roman"/>
                <w:sz w:val="28"/>
                <w:szCs w:val="28"/>
              </w:rPr>
              <w:t xml:space="preserve">правления </w:t>
            </w:r>
            <w:r w:rsidR="00396F8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396F8B" w:rsidRPr="00396F8B">
              <w:rPr>
                <w:rFonts w:ascii="Times New Roman" w:hAnsi="Times New Roman" w:cs="Times New Roman"/>
                <w:sz w:val="28"/>
                <w:szCs w:val="28"/>
              </w:rPr>
              <w:t xml:space="preserve">остехнадзора </w:t>
            </w:r>
            <w:r w:rsidR="00396F8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396F8B" w:rsidRPr="00396F8B">
              <w:rPr>
                <w:rFonts w:ascii="Times New Roman" w:hAnsi="Times New Roman" w:cs="Times New Roman"/>
                <w:sz w:val="28"/>
                <w:szCs w:val="28"/>
              </w:rPr>
              <w:t xml:space="preserve">еспублики </w:t>
            </w:r>
            <w:r w:rsidR="00396F8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396F8B" w:rsidRPr="00396F8B">
              <w:rPr>
                <w:rFonts w:ascii="Times New Roman" w:hAnsi="Times New Roman" w:cs="Times New Roman"/>
                <w:sz w:val="28"/>
                <w:szCs w:val="28"/>
              </w:rPr>
              <w:t>атарстан</w:t>
            </w:r>
            <w:r w:rsidR="0054695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утвержденн</w:t>
            </w:r>
            <w:r w:rsidR="00FA5945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приказом Управления Гостехнадзора Республики Татарстан от </w:t>
            </w:r>
            <w:r w:rsidR="00396F8B">
              <w:rPr>
                <w:rFonts w:ascii="Times New Roman" w:hAnsi="Times New Roman" w:cs="Times New Roman"/>
                <w:sz w:val="28"/>
                <w:szCs w:val="28"/>
              </w:rPr>
              <w:t>19.04.2018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01-05/</w:t>
            </w:r>
            <w:r w:rsidR="00396F8B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-пр</w:t>
            </w:r>
          </w:p>
        </w:tc>
        <w:tc>
          <w:tcPr>
            <w:tcW w:w="2550" w:type="dxa"/>
          </w:tcPr>
          <w:p w:rsidR="00832FC2" w:rsidRDefault="00832FC2" w:rsidP="00832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0632" w:rsidRDefault="000F0632" w:rsidP="00832F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2FC2" w:rsidRPr="00832FC2" w:rsidRDefault="00832FC2" w:rsidP="00832FC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0F0632" w:rsidRPr="00832FC2" w:rsidRDefault="000F0632" w:rsidP="00832F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1637" w:rsidRDefault="00832FC2" w:rsidP="007F16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FC2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33416D">
        <w:rPr>
          <w:rFonts w:ascii="Times New Roman" w:hAnsi="Times New Roman" w:cs="Times New Roman"/>
          <w:sz w:val="28"/>
          <w:szCs w:val="28"/>
        </w:rPr>
        <w:t xml:space="preserve">в </w:t>
      </w:r>
      <w:r w:rsidR="00396F8B" w:rsidRPr="00396F8B">
        <w:rPr>
          <w:rFonts w:ascii="Times New Roman" w:hAnsi="Times New Roman" w:cs="Times New Roman"/>
          <w:sz w:val="28"/>
          <w:szCs w:val="28"/>
        </w:rPr>
        <w:t>Порядок проведения антикоррупционной экспертизы нормативных правовых актов и проектов нормативных правовых актов Управления Гостехнадзора Республики Татарстан, утвержденн</w:t>
      </w:r>
      <w:r w:rsidR="00FA5945">
        <w:rPr>
          <w:rFonts w:ascii="Times New Roman" w:hAnsi="Times New Roman" w:cs="Times New Roman"/>
          <w:sz w:val="28"/>
          <w:szCs w:val="28"/>
        </w:rPr>
        <w:t>ый</w:t>
      </w:r>
      <w:r w:rsidR="00396F8B" w:rsidRPr="00396F8B">
        <w:rPr>
          <w:rFonts w:ascii="Times New Roman" w:hAnsi="Times New Roman" w:cs="Times New Roman"/>
          <w:sz w:val="28"/>
          <w:szCs w:val="28"/>
        </w:rPr>
        <w:t xml:space="preserve"> приказом Управления Гостехнадзора Республики Татарстан от 19.04.2018 № 01-05/98-пр</w:t>
      </w:r>
      <w:r w:rsidR="00924797">
        <w:rPr>
          <w:rFonts w:ascii="Times New Roman" w:hAnsi="Times New Roman" w:cs="Times New Roman"/>
          <w:sz w:val="28"/>
          <w:szCs w:val="28"/>
        </w:rPr>
        <w:t xml:space="preserve"> </w:t>
      </w:r>
      <w:r w:rsidR="00396F8B">
        <w:rPr>
          <w:rFonts w:ascii="Times New Roman" w:hAnsi="Times New Roman" w:cs="Times New Roman"/>
          <w:sz w:val="28"/>
          <w:szCs w:val="28"/>
        </w:rPr>
        <w:t>«О</w:t>
      </w:r>
      <w:r w:rsidR="00396F8B" w:rsidRPr="00396F8B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 w:rsidR="00396F8B">
        <w:rPr>
          <w:rFonts w:ascii="Times New Roman" w:hAnsi="Times New Roman" w:cs="Times New Roman"/>
          <w:sz w:val="28"/>
          <w:szCs w:val="28"/>
        </w:rPr>
        <w:t>П</w:t>
      </w:r>
      <w:r w:rsidR="00396F8B" w:rsidRPr="00396F8B">
        <w:rPr>
          <w:rFonts w:ascii="Times New Roman" w:hAnsi="Times New Roman" w:cs="Times New Roman"/>
          <w:sz w:val="28"/>
          <w:szCs w:val="28"/>
        </w:rPr>
        <w:t xml:space="preserve">орядка проведения антикоррупционной экспертизы нормативных правовых актов и проектов нормативных правовых актов </w:t>
      </w:r>
      <w:r w:rsidR="00396F8B">
        <w:rPr>
          <w:rFonts w:ascii="Times New Roman" w:hAnsi="Times New Roman" w:cs="Times New Roman"/>
          <w:sz w:val="28"/>
          <w:szCs w:val="28"/>
        </w:rPr>
        <w:t>У</w:t>
      </w:r>
      <w:r w:rsidR="00396F8B" w:rsidRPr="00396F8B">
        <w:rPr>
          <w:rFonts w:ascii="Times New Roman" w:hAnsi="Times New Roman" w:cs="Times New Roman"/>
          <w:sz w:val="28"/>
          <w:szCs w:val="28"/>
        </w:rPr>
        <w:t xml:space="preserve">правления </w:t>
      </w:r>
      <w:r w:rsidR="00396F8B">
        <w:rPr>
          <w:rFonts w:ascii="Times New Roman" w:hAnsi="Times New Roman" w:cs="Times New Roman"/>
          <w:sz w:val="28"/>
          <w:szCs w:val="28"/>
        </w:rPr>
        <w:t>Г</w:t>
      </w:r>
      <w:r w:rsidR="00396F8B" w:rsidRPr="00396F8B">
        <w:rPr>
          <w:rFonts w:ascii="Times New Roman" w:hAnsi="Times New Roman" w:cs="Times New Roman"/>
          <w:sz w:val="28"/>
          <w:szCs w:val="28"/>
        </w:rPr>
        <w:t xml:space="preserve">остехнадзора </w:t>
      </w:r>
      <w:r w:rsidR="00396F8B">
        <w:rPr>
          <w:rFonts w:ascii="Times New Roman" w:hAnsi="Times New Roman" w:cs="Times New Roman"/>
          <w:sz w:val="28"/>
          <w:szCs w:val="28"/>
        </w:rPr>
        <w:t>Р</w:t>
      </w:r>
      <w:r w:rsidR="00396F8B" w:rsidRPr="00396F8B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="00396F8B">
        <w:rPr>
          <w:rFonts w:ascii="Times New Roman" w:hAnsi="Times New Roman" w:cs="Times New Roman"/>
          <w:sz w:val="28"/>
          <w:szCs w:val="28"/>
        </w:rPr>
        <w:t>Т</w:t>
      </w:r>
      <w:r w:rsidR="00396F8B" w:rsidRPr="00396F8B">
        <w:rPr>
          <w:rFonts w:ascii="Times New Roman" w:hAnsi="Times New Roman" w:cs="Times New Roman"/>
          <w:sz w:val="28"/>
          <w:szCs w:val="28"/>
        </w:rPr>
        <w:t>атарстан</w:t>
      </w:r>
      <w:r w:rsidR="00396F8B">
        <w:rPr>
          <w:rFonts w:ascii="Times New Roman" w:hAnsi="Times New Roman" w:cs="Times New Roman"/>
          <w:sz w:val="28"/>
          <w:szCs w:val="28"/>
        </w:rPr>
        <w:t>»</w:t>
      </w:r>
      <w:r w:rsidR="004673B6">
        <w:rPr>
          <w:rFonts w:ascii="Times New Roman" w:hAnsi="Times New Roman" w:cs="Times New Roman"/>
          <w:sz w:val="28"/>
          <w:szCs w:val="28"/>
        </w:rPr>
        <w:t xml:space="preserve"> (</w:t>
      </w:r>
      <w:r w:rsidR="004673B6" w:rsidRPr="004673B6">
        <w:rPr>
          <w:rFonts w:ascii="Times New Roman" w:hAnsi="Times New Roman" w:cs="Times New Roman"/>
          <w:sz w:val="28"/>
          <w:szCs w:val="28"/>
        </w:rPr>
        <w:t xml:space="preserve">с изменением, внесенным приказом </w:t>
      </w:r>
      <w:r w:rsidR="004673B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673B6" w:rsidRPr="004673B6">
        <w:rPr>
          <w:rFonts w:ascii="Times New Roman" w:hAnsi="Times New Roman" w:cs="Times New Roman"/>
          <w:sz w:val="28"/>
          <w:szCs w:val="28"/>
        </w:rPr>
        <w:t xml:space="preserve">от </w:t>
      </w:r>
      <w:r w:rsidR="004673B6">
        <w:rPr>
          <w:rFonts w:ascii="Times New Roman" w:hAnsi="Times New Roman" w:cs="Times New Roman"/>
          <w:sz w:val="28"/>
          <w:szCs w:val="28"/>
        </w:rPr>
        <w:t>01.03.2023</w:t>
      </w:r>
      <w:r w:rsidR="004673B6" w:rsidRPr="004673B6">
        <w:rPr>
          <w:rFonts w:ascii="Times New Roman" w:hAnsi="Times New Roman" w:cs="Times New Roman"/>
          <w:sz w:val="28"/>
          <w:szCs w:val="28"/>
        </w:rPr>
        <w:t xml:space="preserve"> № 01-05/</w:t>
      </w:r>
      <w:r w:rsidR="004673B6">
        <w:rPr>
          <w:rFonts w:ascii="Times New Roman" w:hAnsi="Times New Roman" w:cs="Times New Roman"/>
          <w:sz w:val="28"/>
          <w:szCs w:val="28"/>
        </w:rPr>
        <w:t>62</w:t>
      </w:r>
      <w:r w:rsidR="004673B6" w:rsidRPr="004673B6">
        <w:rPr>
          <w:rFonts w:ascii="Times New Roman" w:hAnsi="Times New Roman" w:cs="Times New Roman"/>
          <w:sz w:val="28"/>
          <w:szCs w:val="28"/>
        </w:rPr>
        <w:t>-пр</w:t>
      </w:r>
      <w:r w:rsidR="004673B6">
        <w:rPr>
          <w:rFonts w:ascii="Times New Roman" w:hAnsi="Times New Roman" w:cs="Times New Roman"/>
          <w:sz w:val="28"/>
          <w:szCs w:val="28"/>
        </w:rPr>
        <w:t xml:space="preserve">) </w:t>
      </w:r>
      <w:r w:rsidR="00546950">
        <w:rPr>
          <w:rFonts w:ascii="Times New Roman" w:hAnsi="Times New Roman" w:cs="Times New Roman"/>
          <w:sz w:val="28"/>
          <w:szCs w:val="28"/>
        </w:rPr>
        <w:t xml:space="preserve">следующие изменения: </w:t>
      </w:r>
    </w:p>
    <w:p w:rsidR="007077C7" w:rsidRDefault="007F1637" w:rsidP="007F16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A79">
        <w:rPr>
          <w:rFonts w:ascii="Times New Roman" w:hAnsi="Times New Roman" w:cs="Times New Roman"/>
          <w:sz w:val="28"/>
          <w:szCs w:val="28"/>
        </w:rPr>
        <w:t xml:space="preserve">в </w:t>
      </w:r>
      <w:r w:rsidR="003B00A2" w:rsidRPr="00875A79">
        <w:rPr>
          <w:rFonts w:ascii="Times New Roman" w:hAnsi="Times New Roman" w:cs="Times New Roman"/>
          <w:sz w:val="28"/>
          <w:szCs w:val="28"/>
        </w:rPr>
        <w:t>пункт</w:t>
      </w:r>
      <w:r w:rsidR="00646F74" w:rsidRPr="00875A79">
        <w:rPr>
          <w:rFonts w:ascii="Times New Roman" w:hAnsi="Times New Roman" w:cs="Times New Roman"/>
          <w:sz w:val="28"/>
          <w:szCs w:val="28"/>
        </w:rPr>
        <w:t>ах</w:t>
      </w:r>
      <w:r w:rsidR="003B00A2" w:rsidRPr="00875A79">
        <w:rPr>
          <w:rFonts w:ascii="Times New Roman" w:hAnsi="Times New Roman" w:cs="Times New Roman"/>
          <w:sz w:val="28"/>
          <w:szCs w:val="28"/>
        </w:rPr>
        <w:t xml:space="preserve"> </w:t>
      </w:r>
      <w:r w:rsidR="001F4C9E" w:rsidRPr="00875A79">
        <w:rPr>
          <w:rFonts w:ascii="Times New Roman" w:hAnsi="Times New Roman" w:cs="Times New Roman"/>
          <w:sz w:val="28"/>
          <w:szCs w:val="28"/>
        </w:rPr>
        <w:t>2.1</w:t>
      </w:r>
      <w:r w:rsidR="00646F74" w:rsidRPr="00875A79">
        <w:rPr>
          <w:rFonts w:ascii="Times New Roman" w:hAnsi="Times New Roman" w:cs="Times New Roman"/>
          <w:sz w:val="28"/>
          <w:szCs w:val="28"/>
        </w:rPr>
        <w:t>, 4.</w:t>
      </w:r>
      <w:r w:rsidR="00795B38" w:rsidRPr="00875A79">
        <w:rPr>
          <w:rFonts w:ascii="Times New Roman" w:hAnsi="Times New Roman" w:cs="Times New Roman"/>
          <w:sz w:val="28"/>
          <w:szCs w:val="28"/>
        </w:rPr>
        <w:t>7</w:t>
      </w:r>
      <w:r w:rsidR="00B46F8D" w:rsidRPr="00875A79">
        <w:rPr>
          <w:rFonts w:ascii="Times New Roman" w:hAnsi="Times New Roman" w:cs="Times New Roman"/>
          <w:sz w:val="28"/>
          <w:szCs w:val="28"/>
        </w:rPr>
        <w:t xml:space="preserve"> </w:t>
      </w:r>
      <w:r w:rsidR="007077C7" w:rsidRPr="00875A79">
        <w:rPr>
          <w:rFonts w:ascii="Times New Roman" w:hAnsi="Times New Roman" w:cs="Times New Roman"/>
          <w:sz w:val="28"/>
          <w:szCs w:val="28"/>
        </w:rPr>
        <w:t xml:space="preserve">слова </w:t>
      </w:r>
      <w:r w:rsidR="00396F8B" w:rsidRPr="00875A79">
        <w:rPr>
          <w:rFonts w:ascii="Times New Roman" w:hAnsi="Times New Roman" w:cs="Times New Roman"/>
          <w:sz w:val="28"/>
          <w:szCs w:val="28"/>
        </w:rPr>
        <w:t>«</w:t>
      </w:r>
      <w:r w:rsidR="00B46F8D" w:rsidRPr="00875A79">
        <w:rPr>
          <w:rFonts w:ascii="Times New Roman" w:hAnsi="Times New Roman" w:cs="Times New Roman"/>
          <w:sz w:val="28"/>
          <w:szCs w:val="28"/>
        </w:rPr>
        <w:t>отдел организационно-правовой работы</w:t>
      </w:r>
      <w:r w:rsidR="00396F8B" w:rsidRPr="00875A79">
        <w:rPr>
          <w:rFonts w:ascii="Times New Roman" w:hAnsi="Times New Roman" w:cs="Times New Roman"/>
          <w:sz w:val="28"/>
          <w:szCs w:val="28"/>
        </w:rPr>
        <w:t>»</w:t>
      </w:r>
      <w:r w:rsidR="00646F74" w:rsidRPr="00875A79">
        <w:rPr>
          <w:rFonts w:ascii="Times New Roman" w:hAnsi="Times New Roman" w:cs="Times New Roman"/>
          <w:sz w:val="28"/>
          <w:szCs w:val="28"/>
        </w:rPr>
        <w:t xml:space="preserve"> </w:t>
      </w:r>
      <w:r w:rsidR="00B94193" w:rsidRPr="00875A79">
        <w:rPr>
          <w:rFonts w:ascii="Times New Roman" w:hAnsi="Times New Roman" w:cs="Times New Roman"/>
          <w:sz w:val="28"/>
          <w:szCs w:val="28"/>
        </w:rPr>
        <w:t>в соответствующих падежах</w:t>
      </w:r>
      <w:r w:rsidR="00396F8B" w:rsidRPr="00875A79">
        <w:rPr>
          <w:rFonts w:ascii="Times New Roman" w:hAnsi="Times New Roman" w:cs="Times New Roman"/>
          <w:sz w:val="28"/>
          <w:szCs w:val="28"/>
        </w:rPr>
        <w:t xml:space="preserve"> заменить словами «</w:t>
      </w:r>
      <w:r w:rsidR="00B46F8D" w:rsidRPr="00875A79">
        <w:rPr>
          <w:rFonts w:ascii="Times New Roman" w:hAnsi="Times New Roman" w:cs="Times New Roman"/>
          <w:sz w:val="28"/>
          <w:szCs w:val="28"/>
        </w:rPr>
        <w:t>отдел организационно-правовой и кадровой работы</w:t>
      </w:r>
      <w:r w:rsidR="00396F8B" w:rsidRPr="00875A79">
        <w:rPr>
          <w:rFonts w:ascii="Times New Roman" w:hAnsi="Times New Roman" w:cs="Times New Roman"/>
          <w:sz w:val="28"/>
          <w:szCs w:val="28"/>
        </w:rPr>
        <w:t>»</w:t>
      </w:r>
      <w:r w:rsidR="00B94193" w:rsidRPr="00875A79">
        <w:rPr>
          <w:rFonts w:ascii="Times New Roman" w:hAnsi="Times New Roman" w:cs="Times New Roman"/>
          <w:sz w:val="28"/>
          <w:szCs w:val="28"/>
        </w:rPr>
        <w:t xml:space="preserve"> </w:t>
      </w:r>
      <w:r w:rsidR="00B94193" w:rsidRPr="00875A79">
        <w:rPr>
          <w:rFonts w:ascii="Times New Roman" w:hAnsi="Times New Roman" w:cs="Times New Roman"/>
          <w:sz w:val="28"/>
          <w:szCs w:val="28"/>
        </w:rPr>
        <w:t>в соответствующих падежах</w:t>
      </w:r>
      <w:r w:rsidR="00B46F8D" w:rsidRPr="00875A79">
        <w:rPr>
          <w:rFonts w:ascii="Times New Roman" w:hAnsi="Times New Roman" w:cs="Times New Roman"/>
          <w:sz w:val="28"/>
          <w:szCs w:val="28"/>
        </w:rPr>
        <w:t>;</w:t>
      </w:r>
    </w:p>
    <w:p w:rsidR="00B46F8D" w:rsidRDefault="00B46F8D" w:rsidP="007F16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4.1 изложить в следующей редакции:</w:t>
      </w:r>
    </w:p>
    <w:p w:rsidR="00B46F8D" w:rsidRDefault="00B46F8D" w:rsidP="007F16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«4.1. </w:t>
      </w:r>
      <w:r w:rsidR="00646F74" w:rsidRPr="00646F74">
        <w:rPr>
          <w:rFonts w:ascii="Times New Roman" w:hAnsi="Times New Roman" w:cs="Times New Roman"/>
          <w:sz w:val="28"/>
          <w:szCs w:val="28"/>
        </w:rPr>
        <w:t xml:space="preserve">Объектами независимой антикоррупционной экспертизы являются официально опубликованные нормативные правовые акты </w:t>
      </w:r>
      <w:r w:rsidR="00646F74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="00646F74" w:rsidRPr="00646F74">
        <w:rPr>
          <w:rFonts w:ascii="Times New Roman" w:hAnsi="Times New Roman" w:cs="Times New Roman"/>
          <w:sz w:val="28"/>
          <w:szCs w:val="28"/>
        </w:rPr>
        <w:t xml:space="preserve">и размещенные в информационно-телекоммуникационной сети </w:t>
      </w:r>
      <w:r w:rsidR="00646F74">
        <w:rPr>
          <w:rFonts w:ascii="Times New Roman" w:hAnsi="Times New Roman" w:cs="Times New Roman"/>
          <w:sz w:val="28"/>
          <w:szCs w:val="28"/>
        </w:rPr>
        <w:t>«</w:t>
      </w:r>
      <w:r w:rsidR="00646F74" w:rsidRPr="00646F74">
        <w:rPr>
          <w:rFonts w:ascii="Times New Roman" w:hAnsi="Times New Roman" w:cs="Times New Roman"/>
          <w:sz w:val="28"/>
          <w:szCs w:val="28"/>
        </w:rPr>
        <w:t>Интернет</w:t>
      </w:r>
      <w:r w:rsidR="00646F74">
        <w:rPr>
          <w:rFonts w:ascii="Times New Roman" w:hAnsi="Times New Roman" w:cs="Times New Roman"/>
          <w:sz w:val="28"/>
          <w:szCs w:val="28"/>
        </w:rPr>
        <w:t>»</w:t>
      </w:r>
      <w:r w:rsidR="00646F74" w:rsidRPr="00646F74">
        <w:rPr>
          <w:rFonts w:ascii="Times New Roman" w:hAnsi="Times New Roman" w:cs="Times New Roman"/>
          <w:sz w:val="28"/>
          <w:szCs w:val="28"/>
        </w:rPr>
        <w:t xml:space="preserve"> на официальном Портале Правительства Республики Татарстан или информационном ресурсе для размещения проектов нормативных правовых актов органов государственной власти Республики Татарстан в целях проведения их независимой антикоррупционной экспертизы</w:t>
      </w:r>
      <w:bookmarkStart w:id="0" w:name="_GoBack"/>
      <w:bookmarkEnd w:id="0"/>
      <w:r w:rsidR="00646F74" w:rsidRPr="00646F74">
        <w:rPr>
          <w:rFonts w:ascii="Times New Roman" w:hAnsi="Times New Roman" w:cs="Times New Roman"/>
          <w:sz w:val="28"/>
          <w:szCs w:val="28"/>
        </w:rPr>
        <w:t xml:space="preserve"> и общественного обсуждения (http://tatarstan.ru/regulation), определенном единым региональным интернет-порталом для размещения проектов нормативных правовых актов органов государственной власти Республики Татарстан в целях проведения их независимой антикоррупционной экспертизы и общественного обсуждения (далее - единый </w:t>
      </w:r>
      <w:r w:rsidR="00646F74" w:rsidRPr="00646F74">
        <w:rPr>
          <w:rFonts w:ascii="Times New Roman" w:hAnsi="Times New Roman" w:cs="Times New Roman"/>
          <w:sz w:val="28"/>
          <w:szCs w:val="28"/>
        </w:rPr>
        <w:lastRenderedPageBreak/>
        <w:t xml:space="preserve">региональный интернет-портал), проекты нормативных правовых актов, разработанные </w:t>
      </w:r>
      <w:r w:rsidR="00646F74">
        <w:rPr>
          <w:rFonts w:ascii="Times New Roman" w:hAnsi="Times New Roman" w:cs="Times New Roman"/>
          <w:sz w:val="28"/>
          <w:szCs w:val="28"/>
        </w:rPr>
        <w:t>Управлением</w:t>
      </w:r>
      <w:r w:rsidR="00646F74" w:rsidRPr="00646F74">
        <w:rPr>
          <w:rFonts w:ascii="Times New Roman" w:hAnsi="Times New Roman" w:cs="Times New Roman"/>
          <w:sz w:val="28"/>
          <w:szCs w:val="28"/>
        </w:rPr>
        <w:t>.</w:t>
      </w:r>
    </w:p>
    <w:p w:rsidR="00C1531A" w:rsidRDefault="00C1531A" w:rsidP="00C153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4.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C1531A" w:rsidRDefault="00C1531A" w:rsidP="007F16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«4.2. </w:t>
      </w:r>
      <w:r w:rsidRPr="00C1531A">
        <w:rPr>
          <w:rFonts w:ascii="Times New Roman" w:hAnsi="Times New Roman" w:cs="Times New Roman"/>
          <w:sz w:val="28"/>
          <w:szCs w:val="28"/>
        </w:rPr>
        <w:t xml:space="preserve">Для проведения независимой антикоррупционной экспертизы проектов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C1531A">
        <w:rPr>
          <w:rFonts w:ascii="Times New Roman" w:hAnsi="Times New Roman" w:cs="Times New Roman"/>
          <w:sz w:val="28"/>
          <w:szCs w:val="28"/>
        </w:rPr>
        <w:t xml:space="preserve"> разработчик размещает их на официальном сайте</w:t>
      </w:r>
      <w:r>
        <w:rPr>
          <w:rFonts w:ascii="Times New Roman" w:hAnsi="Times New Roman" w:cs="Times New Roman"/>
          <w:sz w:val="28"/>
          <w:szCs w:val="28"/>
        </w:rPr>
        <w:t xml:space="preserve"> Управления</w:t>
      </w:r>
      <w:r w:rsidRPr="00C1531A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1531A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1531A">
        <w:rPr>
          <w:rFonts w:ascii="Times New Roman" w:hAnsi="Times New Roman" w:cs="Times New Roman"/>
          <w:sz w:val="28"/>
          <w:szCs w:val="28"/>
        </w:rPr>
        <w:t xml:space="preserve"> и на едином региональном интернет-портале в течение рабочего дня, соответствующего дню их направления на рассмотрение в </w:t>
      </w:r>
      <w:r>
        <w:rPr>
          <w:rFonts w:ascii="Times New Roman" w:hAnsi="Times New Roman" w:cs="Times New Roman"/>
          <w:sz w:val="28"/>
          <w:szCs w:val="28"/>
        </w:rPr>
        <w:t>отдел организационно-правовой и кадровой работы.»;</w:t>
      </w:r>
    </w:p>
    <w:p w:rsidR="00C1531A" w:rsidRDefault="00C1531A" w:rsidP="00C153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31A">
        <w:rPr>
          <w:rFonts w:ascii="Times New Roman" w:hAnsi="Times New Roman" w:cs="Times New Roman"/>
          <w:sz w:val="28"/>
          <w:szCs w:val="28"/>
        </w:rPr>
        <w:t>пункт 4.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1531A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C1531A" w:rsidRDefault="00C1531A" w:rsidP="00C153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«4.4. </w:t>
      </w:r>
      <w:r w:rsidRPr="00C1531A">
        <w:rPr>
          <w:rFonts w:ascii="Times New Roman" w:hAnsi="Times New Roman" w:cs="Times New Roman"/>
          <w:sz w:val="28"/>
          <w:szCs w:val="28"/>
        </w:rPr>
        <w:t xml:space="preserve">Заключения по результатам проведения независимой антикоррупционной экспертизы, поступившие </w:t>
      </w:r>
      <w:r>
        <w:rPr>
          <w:rFonts w:ascii="Times New Roman" w:hAnsi="Times New Roman" w:cs="Times New Roman"/>
          <w:sz w:val="28"/>
          <w:szCs w:val="28"/>
        </w:rPr>
        <w:t xml:space="preserve">в Управление </w:t>
      </w:r>
      <w:r w:rsidRPr="00C1531A">
        <w:rPr>
          <w:rFonts w:ascii="Times New Roman" w:hAnsi="Times New Roman" w:cs="Times New Roman"/>
          <w:sz w:val="28"/>
          <w:szCs w:val="28"/>
        </w:rPr>
        <w:t>в пределах срока, на который проект нормативного правового акта размещался в целях проведения независимой антикоррупционной экспертизы, регистрируются не позднее рабочего дня, следующего за днем поступления, в единой системе межведомственного электронного документооборота</w:t>
      </w:r>
      <w:r w:rsidRPr="00C1531A">
        <w:t xml:space="preserve"> </w:t>
      </w:r>
      <w:r w:rsidRPr="00C1531A">
        <w:rPr>
          <w:rFonts w:ascii="Times New Roman" w:hAnsi="Times New Roman" w:cs="Times New Roman"/>
          <w:sz w:val="28"/>
          <w:szCs w:val="28"/>
        </w:rPr>
        <w:t>органов государственной власти Республики Татарстан</w:t>
      </w:r>
      <w:r>
        <w:rPr>
          <w:rFonts w:ascii="Times New Roman" w:hAnsi="Times New Roman" w:cs="Times New Roman"/>
          <w:sz w:val="28"/>
          <w:szCs w:val="28"/>
        </w:rPr>
        <w:t>.»;</w:t>
      </w:r>
    </w:p>
    <w:p w:rsidR="00C1531A" w:rsidRDefault="00C1531A" w:rsidP="00C153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4.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795B38" w:rsidRPr="00795B38" w:rsidRDefault="00C1531A" w:rsidP="00795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31A">
        <w:rPr>
          <w:rFonts w:ascii="Times New Roman" w:hAnsi="Times New Roman" w:cs="Times New Roman"/>
          <w:sz w:val="28"/>
          <w:szCs w:val="28"/>
        </w:rPr>
        <w:t xml:space="preserve">«4.5. </w:t>
      </w:r>
      <w:r w:rsidRPr="00C1531A">
        <w:rPr>
          <w:rFonts w:ascii="Times New Roman" w:hAnsi="Times New Roman" w:cs="Times New Roman"/>
          <w:sz w:val="28"/>
          <w:szCs w:val="28"/>
        </w:rPr>
        <w:t xml:space="preserve">Заключение по результатам независимой антикоррупционной экспертизы носит рекомендательный характер и подлежит обязательному рассмотрению </w:t>
      </w:r>
      <w:r>
        <w:rPr>
          <w:rFonts w:ascii="Times New Roman" w:hAnsi="Times New Roman" w:cs="Times New Roman"/>
          <w:sz w:val="28"/>
          <w:szCs w:val="28"/>
        </w:rPr>
        <w:t xml:space="preserve">Управлением </w:t>
      </w:r>
      <w:r w:rsidRPr="00C1531A">
        <w:rPr>
          <w:rFonts w:ascii="Times New Roman" w:hAnsi="Times New Roman" w:cs="Times New Roman"/>
          <w:sz w:val="28"/>
          <w:szCs w:val="28"/>
        </w:rPr>
        <w:t xml:space="preserve">в 15-дневный срок со дня его регистрации, за исключением </w:t>
      </w:r>
      <w:r w:rsidR="00795B38" w:rsidRPr="00795B38">
        <w:rPr>
          <w:rFonts w:ascii="Times New Roman" w:hAnsi="Times New Roman" w:cs="Times New Roman"/>
          <w:sz w:val="28"/>
          <w:szCs w:val="28"/>
        </w:rPr>
        <w:t>заключен</w:t>
      </w:r>
      <w:r w:rsidR="00795B38">
        <w:rPr>
          <w:rFonts w:ascii="Times New Roman" w:hAnsi="Times New Roman" w:cs="Times New Roman"/>
          <w:sz w:val="28"/>
          <w:szCs w:val="28"/>
        </w:rPr>
        <w:t xml:space="preserve">ий, </w:t>
      </w:r>
      <w:r w:rsidR="00795B38" w:rsidRPr="00795B38">
        <w:rPr>
          <w:rFonts w:ascii="Times New Roman" w:hAnsi="Times New Roman" w:cs="Times New Roman"/>
          <w:sz w:val="28"/>
          <w:szCs w:val="28"/>
        </w:rPr>
        <w:t>подготовленны</w:t>
      </w:r>
      <w:r w:rsidR="00795B38">
        <w:rPr>
          <w:rFonts w:ascii="Times New Roman" w:hAnsi="Times New Roman" w:cs="Times New Roman"/>
          <w:sz w:val="28"/>
          <w:szCs w:val="28"/>
        </w:rPr>
        <w:t>х</w:t>
      </w:r>
      <w:r w:rsidR="00795B38" w:rsidRPr="00795B38">
        <w:rPr>
          <w:rFonts w:ascii="Times New Roman" w:hAnsi="Times New Roman" w:cs="Times New Roman"/>
          <w:sz w:val="28"/>
          <w:szCs w:val="28"/>
        </w:rPr>
        <w:t xml:space="preserve"> юридическими лицами и физическими лицами, не аккредитованными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</w:t>
      </w:r>
      <w:r w:rsidR="00795B38">
        <w:rPr>
          <w:rFonts w:ascii="Times New Roman" w:hAnsi="Times New Roman" w:cs="Times New Roman"/>
          <w:sz w:val="28"/>
          <w:szCs w:val="28"/>
        </w:rPr>
        <w:t xml:space="preserve">, и несоответствующие </w:t>
      </w:r>
      <w:r w:rsidR="00795B38" w:rsidRPr="00795B38">
        <w:rPr>
          <w:rFonts w:ascii="Times New Roman" w:hAnsi="Times New Roman" w:cs="Times New Roman"/>
          <w:sz w:val="28"/>
          <w:szCs w:val="28"/>
        </w:rPr>
        <w:t>форме, утвержденной Министерством юстиции Российской Федерации.</w:t>
      </w:r>
    </w:p>
    <w:p w:rsidR="00C1531A" w:rsidRDefault="00C1531A" w:rsidP="00C153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31A">
        <w:rPr>
          <w:rFonts w:ascii="Times New Roman" w:hAnsi="Times New Roman" w:cs="Times New Roman"/>
          <w:sz w:val="28"/>
          <w:szCs w:val="28"/>
        </w:rPr>
        <w:t>По результатам рассмотрения юридическому или физическому лицу, проводившему независимую антикоррупционную экспертизу, направляется мотивированный ответ (за исключением случаев, когда в заключении отсутствуют информация о выявленных коррупциогенных факторах или предложения о способе устранения выявленных коррупциогенных факторов), в котором отражается учет результатов независимой антикоррупционной экспертизы и (или) причины несогласия с выявленным в нормативном правовом акте или проекте нормативного правового акта коррупциогенным фактором.</w:t>
      </w:r>
      <w:r w:rsidRPr="00C1531A">
        <w:rPr>
          <w:rFonts w:ascii="Times New Roman" w:hAnsi="Times New Roman" w:cs="Times New Roman"/>
          <w:sz w:val="28"/>
          <w:szCs w:val="28"/>
        </w:rPr>
        <w:t>»</w:t>
      </w:r>
      <w:r w:rsidR="00795B38">
        <w:rPr>
          <w:rFonts w:ascii="Times New Roman" w:hAnsi="Times New Roman" w:cs="Times New Roman"/>
          <w:sz w:val="28"/>
          <w:szCs w:val="28"/>
        </w:rPr>
        <w:t>.</w:t>
      </w:r>
    </w:p>
    <w:p w:rsidR="00795B38" w:rsidRPr="00C1531A" w:rsidRDefault="00795B38" w:rsidP="00C153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531A" w:rsidRDefault="00C1531A" w:rsidP="00C153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4BC6" w:rsidRDefault="00BE4BC6" w:rsidP="00BE4B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                                                                                                       </w:t>
      </w:r>
      <w:proofErr w:type="spellStart"/>
      <w:r w:rsidR="00396F8B">
        <w:rPr>
          <w:rFonts w:ascii="Times New Roman" w:hAnsi="Times New Roman" w:cs="Times New Roman"/>
          <w:sz w:val="28"/>
          <w:szCs w:val="28"/>
        </w:rPr>
        <w:t>А.Ш.Бурганов</w:t>
      </w:r>
      <w:proofErr w:type="spellEnd"/>
    </w:p>
    <w:sectPr w:rsidR="00BE4BC6" w:rsidSect="00832FC2">
      <w:pgSz w:w="11906" w:h="16838"/>
      <w:pgMar w:top="1134" w:right="851" w:bottom="1134" w:left="1134" w:header="709" w:footer="18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2791" w:rsidRDefault="002B2791">
      <w:pPr>
        <w:spacing w:after="0" w:line="240" w:lineRule="auto"/>
      </w:pPr>
      <w:r>
        <w:separator/>
      </w:r>
    </w:p>
  </w:endnote>
  <w:endnote w:type="continuationSeparator" w:id="0">
    <w:p w:rsidR="002B2791" w:rsidRDefault="002B2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2791" w:rsidRDefault="002B2791">
      <w:pPr>
        <w:spacing w:after="0" w:line="240" w:lineRule="auto"/>
      </w:pPr>
      <w:r>
        <w:separator/>
      </w:r>
    </w:p>
  </w:footnote>
  <w:footnote w:type="continuationSeparator" w:id="0">
    <w:p w:rsidR="002B2791" w:rsidRDefault="002B27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106"/>
    <w:rsid w:val="00044735"/>
    <w:rsid w:val="000C756C"/>
    <w:rsid w:val="000F0632"/>
    <w:rsid w:val="00121D89"/>
    <w:rsid w:val="00165083"/>
    <w:rsid w:val="0019242E"/>
    <w:rsid w:val="001F4C9E"/>
    <w:rsid w:val="00205C45"/>
    <w:rsid w:val="0022128D"/>
    <w:rsid w:val="00221D05"/>
    <w:rsid w:val="00264ACC"/>
    <w:rsid w:val="0026646E"/>
    <w:rsid w:val="002B2791"/>
    <w:rsid w:val="002C30C0"/>
    <w:rsid w:val="002C4250"/>
    <w:rsid w:val="0033416D"/>
    <w:rsid w:val="003861F9"/>
    <w:rsid w:val="00396F8B"/>
    <w:rsid w:val="003B00A2"/>
    <w:rsid w:val="003B3FDF"/>
    <w:rsid w:val="003F7639"/>
    <w:rsid w:val="004673B6"/>
    <w:rsid w:val="004B6090"/>
    <w:rsid w:val="004F04DE"/>
    <w:rsid w:val="00546950"/>
    <w:rsid w:val="005C23A0"/>
    <w:rsid w:val="00646106"/>
    <w:rsid w:val="00646F74"/>
    <w:rsid w:val="0067526D"/>
    <w:rsid w:val="00682648"/>
    <w:rsid w:val="006B2EE8"/>
    <w:rsid w:val="007077C7"/>
    <w:rsid w:val="00795B38"/>
    <w:rsid w:val="007F1637"/>
    <w:rsid w:val="00832FC2"/>
    <w:rsid w:val="00875A79"/>
    <w:rsid w:val="0089039D"/>
    <w:rsid w:val="008F3518"/>
    <w:rsid w:val="00924797"/>
    <w:rsid w:val="0093729C"/>
    <w:rsid w:val="00981C2A"/>
    <w:rsid w:val="009A1099"/>
    <w:rsid w:val="00B17471"/>
    <w:rsid w:val="00B46F8D"/>
    <w:rsid w:val="00B94193"/>
    <w:rsid w:val="00BB2C85"/>
    <w:rsid w:val="00BD5289"/>
    <w:rsid w:val="00BE4BC6"/>
    <w:rsid w:val="00C1531A"/>
    <w:rsid w:val="00D351AD"/>
    <w:rsid w:val="00E50921"/>
    <w:rsid w:val="00F24677"/>
    <w:rsid w:val="00F479AE"/>
    <w:rsid w:val="00FA5945"/>
    <w:rsid w:val="00FA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0EFD367"/>
  <w15:chartTrackingRefBased/>
  <w15:docId w15:val="{A9DB62B7-CAD4-486D-8DEC-3887B2665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1531A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64610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46106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table" w:styleId="a3">
    <w:name w:val="Table Grid"/>
    <w:basedOn w:val="a1"/>
    <w:uiPriority w:val="59"/>
    <w:rsid w:val="00646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46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46106"/>
  </w:style>
  <w:style w:type="paragraph" w:styleId="a6">
    <w:name w:val="footer"/>
    <w:basedOn w:val="a"/>
    <w:link w:val="a7"/>
    <w:uiPriority w:val="99"/>
    <w:unhideWhenUsed/>
    <w:rsid w:val="00646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46106"/>
  </w:style>
  <w:style w:type="paragraph" w:customStyle="1" w:styleId="ConsPlusNormal">
    <w:name w:val="ConsPlusNormal"/>
    <w:rsid w:val="006461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4610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6461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2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Olga Kamaleeva</cp:lastModifiedBy>
  <cp:revision>14</cp:revision>
  <dcterms:created xsi:type="dcterms:W3CDTF">2021-10-27T10:27:00Z</dcterms:created>
  <dcterms:modified xsi:type="dcterms:W3CDTF">2023-03-17T08:43:00Z</dcterms:modified>
</cp:coreProperties>
</file>