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FC" w:rsidRPr="001C1F8B" w:rsidRDefault="00351DFC" w:rsidP="00351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C1F8B">
        <w:rPr>
          <w:rFonts w:ascii="Times New Roman" w:hAnsi="Times New Roman" w:cs="Times New Roman"/>
          <w:b/>
          <w:sz w:val="24"/>
          <w:szCs w:val="24"/>
        </w:rPr>
        <w:t>П</w:t>
      </w:r>
      <w:r w:rsidR="00A656B7" w:rsidRPr="001C1F8B">
        <w:rPr>
          <w:rFonts w:ascii="Times New Roman" w:hAnsi="Times New Roman" w:cs="Times New Roman"/>
          <w:b/>
          <w:sz w:val="24"/>
          <w:szCs w:val="24"/>
        </w:rPr>
        <w:t>ротокол</w:t>
      </w:r>
    </w:p>
    <w:p w:rsidR="00D46857" w:rsidRPr="001C1F8B" w:rsidRDefault="00351DFC" w:rsidP="0035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F8B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Pr="001C1F8B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Общественного совета при </w:t>
      </w:r>
    </w:p>
    <w:p w:rsidR="00351DFC" w:rsidRPr="001C1F8B" w:rsidRDefault="00351DFC" w:rsidP="00351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F8B">
        <w:rPr>
          <w:rFonts w:ascii="Times New Roman" w:hAnsi="Times New Roman" w:cs="Times New Roman"/>
          <w:b/>
          <w:sz w:val="24"/>
          <w:szCs w:val="24"/>
        </w:rPr>
        <w:t xml:space="preserve">Управлении </w:t>
      </w:r>
      <w:r w:rsidR="00D46857" w:rsidRPr="001C1F8B">
        <w:rPr>
          <w:rFonts w:ascii="Times New Roman" w:hAnsi="Times New Roman" w:cs="Times New Roman"/>
          <w:b/>
          <w:sz w:val="24"/>
          <w:szCs w:val="24"/>
        </w:rPr>
        <w:t>Гостехнадзора</w:t>
      </w:r>
      <w:r w:rsidRPr="001C1F8B">
        <w:rPr>
          <w:rFonts w:ascii="Times New Roman" w:hAnsi="Times New Roman" w:cs="Times New Roman"/>
          <w:b/>
          <w:sz w:val="24"/>
          <w:szCs w:val="24"/>
        </w:rPr>
        <w:t xml:space="preserve"> Республики Татарстан</w:t>
      </w:r>
    </w:p>
    <w:p w:rsidR="00351DFC" w:rsidRPr="001C1F8B" w:rsidRDefault="00351DFC" w:rsidP="00351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977"/>
        <w:gridCol w:w="3028"/>
        <w:gridCol w:w="3776"/>
      </w:tblGrid>
      <w:tr w:rsidR="001C1F8B" w:rsidRPr="001C1F8B" w:rsidTr="00694616">
        <w:tc>
          <w:tcPr>
            <w:tcW w:w="2977" w:type="dxa"/>
            <w:shd w:val="clear" w:color="auto" w:fill="auto"/>
          </w:tcPr>
          <w:p w:rsidR="00D903B2" w:rsidRPr="001C1F8B" w:rsidRDefault="0055089A" w:rsidP="0055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903B2" w:rsidRPr="001C1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857" w:rsidRPr="001C1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1F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03B2" w:rsidRPr="001C1F8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46857" w:rsidRPr="001C1F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8" w:type="dxa"/>
            <w:shd w:val="clear" w:color="auto" w:fill="auto"/>
          </w:tcPr>
          <w:p w:rsidR="00D903B2" w:rsidRPr="001C1F8B" w:rsidRDefault="00D903B2" w:rsidP="00694616">
            <w:pPr>
              <w:ind w:left="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B">
              <w:rPr>
                <w:rFonts w:ascii="Times New Roman" w:hAnsi="Times New Roman" w:cs="Times New Roman"/>
                <w:sz w:val="24"/>
                <w:szCs w:val="24"/>
              </w:rPr>
              <w:t xml:space="preserve">           Казань</w:t>
            </w:r>
          </w:p>
        </w:tc>
        <w:tc>
          <w:tcPr>
            <w:tcW w:w="3776" w:type="dxa"/>
            <w:shd w:val="clear" w:color="auto" w:fill="auto"/>
          </w:tcPr>
          <w:p w:rsidR="00D903B2" w:rsidRPr="001C1F8B" w:rsidRDefault="00D903B2" w:rsidP="0055089A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B"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r w:rsidR="0055089A" w:rsidRPr="001C1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51DFC" w:rsidRPr="001C1F8B" w:rsidRDefault="00351DFC" w:rsidP="00351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48"/>
      </w:tblGrid>
      <w:tr w:rsidR="001C1F8B" w:rsidRPr="001C1F8B" w:rsidTr="009755CE">
        <w:trPr>
          <w:trHeight w:val="256"/>
        </w:trPr>
        <w:tc>
          <w:tcPr>
            <w:tcW w:w="3828" w:type="dxa"/>
          </w:tcPr>
          <w:p w:rsidR="00D903B2" w:rsidRPr="001C1F8B" w:rsidRDefault="00D903B2" w:rsidP="008E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8B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Присутствовали: </w:t>
            </w:r>
          </w:p>
          <w:p w:rsidR="00D903B2" w:rsidRPr="001C1F8B" w:rsidRDefault="00D903B2" w:rsidP="008E0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D903B2" w:rsidRPr="001C1F8B" w:rsidRDefault="00D903B2" w:rsidP="008E0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8B" w:rsidRPr="001C1F8B" w:rsidTr="00E91EEA">
        <w:tc>
          <w:tcPr>
            <w:tcW w:w="9776" w:type="dxa"/>
            <w:gridSpan w:val="2"/>
          </w:tcPr>
          <w:p w:rsidR="00D903B2" w:rsidRPr="001C1F8B" w:rsidRDefault="00D903B2" w:rsidP="008E05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1F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Общественного совета:</w:t>
            </w:r>
          </w:p>
        </w:tc>
      </w:tr>
      <w:tr w:rsidR="001C1F8B" w:rsidRPr="001C1F8B" w:rsidTr="009755CE">
        <w:tc>
          <w:tcPr>
            <w:tcW w:w="3828" w:type="dxa"/>
          </w:tcPr>
          <w:p w:rsidR="00D903B2" w:rsidRPr="001C1F8B" w:rsidRDefault="00D903B2" w:rsidP="008E05B6">
            <w:pPr>
              <w:pStyle w:val="3"/>
              <w:tabs>
                <w:tab w:val="left" w:pos="297"/>
              </w:tabs>
              <w:spacing w:before="0"/>
              <w:outlineLvl w:val="2"/>
              <w:rPr>
                <w:rFonts w:ascii="Times New Roman" w:hAnsi="Times New Roman" w:cs="Times New Roman"/>
                <w:color w:val="auto"/>
              </w:rPr>
            </w:pPr>
          </w:p>
          <w:p w:rsidR="00D903B2" w:rsidRPr="001C1F8B" w:rsidRDefault="00D903B2" w:rsidP="008E05B6">
            <w:pPr>
              <w:pStyle w:val="3"/>
              <w:numPr>
                <w:ilvl w:val="0"/>
                <w:numId w:val="8"/>
              </w:numPr>
              <w:tabs>
                <w:tab w:val="left" w:pos="297"/>
              </w:tabs>
              <w:spacing w:before="0"/>
              <w:ind w:left="0" w:firstLine="0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1C1F8B">
              <w:rPr>
                <w:rFonts w:ascii="Times New Roman" w:hAnsi="Times New Roman" w:cs="Times New Roman"/>
                <w:color w:val="auto"/>
              </w:rPr>
              <w:t xml:space="preserve">Гафиятуллин </w:t>
            </w:r>
          </w:p>
          <w:p w:rsidR="00D903B2" w:rsidRPr="001C1F8B" w:rsidRDefault="00D903B2" w:rsidP="008E05B6">
            <w:pPr>
              <w:pStyle w:val="3"/>
              <w:tabs>
                <w:tab w:val="left" w:pos="297"/>
              </w:tabs>
              <w:spacing w:before="0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1C1F8B">
              <w:rPr>
                <w:rFonts w:ascii="Times New Roman" w:hAnsi="Times New Roman" w:cs="Times New Roman"/>
                <w:color w:val="auto"/>
              </w:rPr>
              <w:t xml:space="preserve">     Мунир Минхайдарович</w:t>
            </w:r>
          </w:p>
          <w:p w:rsidR="00D903B2" w:rsidRPr="001C1F8B" w:rsidRDefault="00D903B2" w:rsidP="008E05B6">
            <w:pPr>
              <w:tabs>
                <w:tab w:val="left" w:pos="2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D903B2" w:rsidRPr="001C1F8B" w:rsidRDefault="00D903B2" w:rsidP="008E05B6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903B2" w:rsidRPr="001C1F8B" w:rsidRDefault="00F85D62" w:rsidP="00F85D62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F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="00D903B2" w:rsidRPr="001C1F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аместитель председателя Общественной палаты Республики Татарстан,</w:t>
            </w:r>
            <w:r w:rsidR="00740C9A" w:rsidRPr="001C1F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903B2" w:rsidRPr="001C1F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Генеральный директор АО «Спорткультавтотовары»</w:t>
            </w:r>
            <w:r w:rsidRPr="001C1F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</w:t>
            </w:r>
            <w:r w:rsidR="00D903B2" w:rsidRPr="001C1F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C1F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 Общественного совета при Управлении Гостехнадзора Республики Татарстан;</w:t>
            </w:r>
          </w:p>
          <w:p w:rsidR="00D903B2" w:rsidRPr="001C1F8B" w:rsidRDefault="00D903B2" w:rsidP="008E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F8B" w:rsidRPr="001C1F8B" w:rsidTr="009755CE">
        <w:tc>
          <w:tcPr>
            <w:tcW w:w="3828" w:type="dxa"/>
          </w:tcPr>
          <w:p w:rsidR="00F32185" w:rsidRPr="001C1F8B" w:rsidRDefault="00F32185" w:rsidP="00F32185">
            <w:pPr>
              <w:pStyle w:val="a3"/>
              <w:numPr>
                <w:ilvl w:val="0"/>
                <w:numId w:val="8"/>
              </w:numPr>
              <w:tabs>
                <w:tab w:val="left" w:pos="297"/>
              </w:tabs>
              <w:ind w:left="0" w:firstLine="34"/>
              <w:jc w:val="both"/>
              <w:rPr>
                <w:rFonts w:eastAsiaTheme="minorHAnsi"/>
              </w:rPr>
            </w:pPr>
            <w:r w:rsidRPr="001C1F8B">
              <w:rPr>
                <w:rFonts w:eastAsiaTheme="minorHAnsi"/>
              </w:rPr>
              <w:t xml:space="preserve">Гаязиев </w:t>
            </w:r>
          </w:p>
          <w:p w:rsidR="00F32185" w:rsidRPr="001C1F8B" w:rsidRDefault="00F32185" w:rsidP="00F32185">
            <w:pPr>
              <w:pStyle w:val="a3"/>
              <w:tabs>
                <w:tab w:val="left" w:pos="297"/>
              </w:tabs>
              <w:ind w:left="34"/>
              <w:jc w:val="both"/>
              <w:rPr>
                <w:rFonts w:eastAsiaTheme="minorHAnsi"/>
              </w:rPr>
            </w:pPr>
            <w:r w:rsidRPr="001C1F8B">
              <w:rPr>
                <w:rFonts w:eastAsiaTheme="minorHAnsi"/>
              </w:rPr>
              <w:t xml:space="preserve">    Ильнар Наилевич</w:t>
            </w:r>
          </w:p>
        </w:tc>
        <w:tc>
          <w:tcPr>
            <w:tcW w:w="5948" w:type="dxa"/>
          </w:tcPr>
          <w:p w:rsidR="00F32185" w:rsidRPr="001C1F8B" w:rsidRDefault="00F85D62" w:rsidP="00F32185">
            <w:pPr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F8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2185" w:rsidRPr="001C1F8B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кафедрой, доцент кафедры «Техносферная безопасность», </w:t>
            </w:r>
            <w:r w:rsidR="00F32185" w:rsidRPr="001C1F8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ФГБОУ ВПО «Казанский государ</w:t>
            </w:r>
            <w:r w:rsidR="001A42CF" w:rsidRPr="001C1F8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ственный аграрный университет»</w:t>
            </w:r>
            <w:r w:rsidRPr="001C1F8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- з</w:t>
            </w:r>
            <w:r w:rsidRPr="001C1F8B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Общественного совета при Управлении Гостехнадзора Республики Татарстан;</w:t>
            </w:r>
          </w:p>
          <w:p w:rsidR="00F32185" w:rsidRPr="001C1F8B" w:rsidRDefault="00F32185" w:rsidP="00F3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F8B" w:rsidRPr="001C1F8B" w:rsidTr="009755CE">
        <w:trPr>
          <w:trHeight w:val="1399"/>
        </w:trPr>
        <w:tc>
          <w:tcPr>
            <w:tcW w:w="3828" w:type="dxa"/>
          </w:tcPr>
          <w:p w:rsidR="00F60810" w:rsidRPr="001C1F8B" w:rsidRDefault="00F60810" w:rsidP="00F60810">
            <w:pPr>
              <w:pStyle w:val="a3"/>
              <w:numPr>
                <w:ilvl w:val="0"/>
                <w:numId w:val="8"/>
              </w:numPr>
              <w:tabs>
                <w:tab w:val="left" w:pos="297"/>
              </w:tabs>
              <w:ind w:left="0" w:firstLine="0"/>
              <w:jc w:val="both"/>
              <w:rPr>
                <w:rFonts w:eastAsiaTheme="minorHAnsi"/>
              </w:rPr>
            </w:pPr>
            <w:r w:rsidRPr="001C1F8B">
              <w:rPr>
                <w:rFonts w:eastAsiaTheme="minorHAnsi"/>
              </w:rPr>
              <w:t xml:space="preserve">Портнова </w:t>
            </w:r>
          </w:p>
          <w:p w:rsidR="00F60810" w:rsidRPr="001C1F8B" w:rsidRDefault="00F60810" w:rsidP="00F60810">
            <w:pPr>
              <w:tabs>
                <w:tab w:val="left" w:pos="2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B">
              <w:rPr>
                <w:rFonts w:ascii="Times New Roman" w:hAnsi="Times New Roman" w:cs="Times New Roman"/>
                <w:sz w:val="24"/>
                <w:szCs w:val="24"/>
              </w:rPr>
              <w:t xml:space="preserve">     Татьяна Алексеевна</w:t>
            </w:r>
          </w:p>
          <w:p w:rsidR="00F60810" w:rsidRPr="001C1F8B" w:rsidRDefault="00F60810" w:rsidP="00F60810">
            <w:pPr>
              <w:tabs>
                <w:tab w:val="left" w:pos="2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F60810" w:rsidRPr="001C1F8B" w:rsidRDefault="008F69D4" w:rsidP="00F60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2185" w:rsidRPr="001C1F8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учебной </w:t>
            </w:r>
            <w:r w:rsidR="00F85D62" w:rsidRPr="001C1F8B">
              <w:rPr>
                <w:rFonts w:ascii="Times New Roman" w:hAnsi="Times New Roman" w:cs="Times New Roman"/>
                <w:sz w:val="24"/>
                <w:szCs w:val="24"/>
              </w:rPr>
              <w:t>части ООО</w:t>
            </w:r>
            <w:r w:rsidR="00F32185" w:rsidRPr="001C1F8B">
              <w:rPr>
                <w:rFonts w:ascii="Times New Roman" w:hAnsi="Times New Roman" w:cs="Times New Roman"/>
                <w:sz w:val="24"/>
                <w:szCs w:val="24"/>
              </w:rPr>
              <w:t xml:space="preserve"> «АвтоТехКазань»</w:t>
            </w:r>
            <w:r w:rsidRPr="001C1F8B">
              <w:rPr>
                <w:rFonts w:ascii="Times New Roman" w:hAnsi="Times New Roman" w:cs="Times New Roman"/>
                <w:sz w:val="24"/>
                <w:szCs w:val="24"/>
              </w:rPr>
              <w:t xml:space="preserve"> - секретарь Общественного совета при Управлении Гостехнадзора Республики Татарстан;</w:t>
            </w:r>
          </w:p>
          <w:p w:rsidR="00F60810" w:rsidRPr="001C1F8B" w:rsidRDefault="00F60810" w:rsidP="00F60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F8B" w:rsidRPr="001C1F8B" w:rsidTr="009755CE">
        <w:tc>
          <w:tcPr>
            <w:tcW w:w="3828" w:type="dxa"/>
          </w:tcPr>
          <w:p w:rsidR="00D903B2" w:rsidRPr="001C1F8B" w:rsidRDefault="00D903B2" w:rsidP="008E05B6">
            <w:pPr>
              <w:pStyle w:val="a3"/>
              <w:numPr>
                <w:ilvl w:val="0"/>
                <w:numId w:val="8"/>
              </w:numPr>
              <w:tabs>
                <w:tab w:val="left" w:pos="297"/>
              </w:tabs>
              <w:ind w:left="0" w:firstLine="0"/>
              <w:jc w:val="both"/>
              <w:rPr>
                <w:rFonts w:eastAsiaTheme="minorHAnsi"/>
              </w:rPr>
            </w:pPr>
            <w:r w:rsidRPr="001C1F8B">
              <w:rPr>
                <w:rFonts w:eastAsiaTheme="minorHAnsi"/>
              </w:rPr>
              <w:t xml:space="preserve">Лотфуллин </w:t>
            </w:r>
          </w:p>
          <w:p w:rsidR="00D903B2" w:rsidRPr="001C1F8B" w:rsidRDefault="00D903B2" w:rsidP="008E05B6">
            <w:pPr>
              <w:tabs>
                <w:tab w:val="left" w:pos="2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B">
              <w:rPr>
                <w:rFonts w:ascii="Times New Roman" w:hAnsi="Times New Roman" w:cs="Times New Roman"/>
                <w:sz w:val="24"/>
                <w:szCs w:val="24"/>
              </w:rPr>
              <w:t xml:space="preserve">     Наис Науфалевич </w:t>
            </w:r>
          </w:p>
        </w:tc>
        <w:tc>
          <w:tcPr>
            <w:tcW w:w="5948" w:type="dxa"/>
          </w:tcPr>
          <w:p w:rsidR="00D903B2" w:rsidRPr="001C1F8B" w:rsidRDefault="00D903B2" w:rsidP="008E05B6">
            <w:pPr>
              <w:jc w:val="both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1C1F8B"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  <w:r w:rsidR="00A32F9D" w:rsidRPr="001C1F8B">
              <w:rPr>
                <w:rFonts w:ascii="Times New Roman" w:hAnsi="Times New Roman" w:cs="Times New Roman"/>
                <w:sz w:val="24"/>
                <w:szCs w:val="24"/>
              </w:rPr>
              <w:t>ЧНОУ</w:t>
            </w:r>
            <w:r w:rsidRPr="001C1F8B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 «Кузница кадров»;</w:t>
            </w:r>
          </w:p>
          <w:p w:rsidR="00D903B2" w:rsidRPr="001C1F8B" w:rsidRDefault="00D903B2" w:rsidP="008E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F8B" w:rsidRPr="001C1F8B" w:rsidTr="009755CE">
        <w:tc>
          <w:tcPr>
            <w:tcW w:w="3828" w:type="dxa"/>
          </w:tcPr>
          <w:p w:rsidR="00D903B2" w:rsidRPr="001C1F8B" w:rsidRDefault="00D903B2" w:rsidP="008E05B6">
            <w:pPr>
              <w:pStyle w:val="a3"/>
              <w:numPr>
                <w:ilvl w:val="0"/>
                <w:numId w:val="8"/>
              </w:numPr>
              <w:tabs>
                <w:tab w:val="left" w:pos="297"/>
              </w:tabs>
              <w:ind w:left="0" w:firstLine="0"/>
              <w:jc w:val="both"/>
              <w:rPr>
                <w:rFonts w:eastAsiaTheme="minorHAnsi"/>
              </w:rPr>
            </w:pPr>
            <w:r w:rsidRPr="001C1F8B">
              <w:rPr>
                <w:rFonts w:eastAsiaTheme="minorHAnsi"/>
              </w:rPr>
              <w:t xml:space="preserve">Сахапов </w:t>
            </w:r>
          </w:p>
          <w:p w:rsidR="00D903B2" w:rsidRPr="001C1F8B" w:rsidRDefault="00D903B2" w:rsidP="008E05B6">
            <w:pPr>
              <w:tabs>
                <w:tab w:val="left" w:pos="2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B">
              <w:rPr>
                <w:rFonts w:ascii="Times New Roman" w:hAnsi="Times New Roman" w:cs="Times New Roman"/>
                <w:sz w:val="24"/>
                <w:szCs w:val="24"/>
              </w:rPr>
              <w:t xml:space="preserve">     Рустем Лукманович </w:t>
            </w:r>
          </w:p>
        </w:tc>
        <w:tc>
          <w:tcPr>
            <w:tcW w:w="5948" w:type="dxa"/>
          </w:tcPr>
          <w:p w:rsidR="00D903B2" w:rsidRPr="001C1F8B" w:rsidRDefault="00D903B2" w:rsidP="008E05B6">
            <w:pPr>
              <w:pStyle w:val="1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F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кафедрой «Дорожно-строительные машины», доктор технических наук, профессор Казанского государственного архитектурно-строительного университета;</w:t>
            </w:r>
          </w:p>
          <w:p w:rsidR="00D903B2" w:rsidRPr="001C1F8B" w:rsidRDefault="00D903B2" w:rsidP="008E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F8B" w:rsidRPr="001C1F8B" w:rsidTr="00E91EEA">
        <w:tc>
          <w:tcPr>
            <w:tcW w:w="9776" w:type="dxa"/>
            <w:gridSpan w:val="2"/>
          </w:tcPr>
          <w:p w:rsidR="00D903B2" w:rsidRPr="001C1F8B" w:rsidRDefault="00D903B2" w:rsidP="008E05B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1F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Приглашенные участники Управления Гостехнадзора Республики Татарстан:</w:t>
            </w:r>
          </w:p>
          <w:p w:rsidR="00D903B2" w:rsidRPr="001C1F8B" w:rsidRDefault="00D903B2" w:rsidP="008E05B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C1F8B" w:rsidRPr="001C1F8B" w:rsidTr="00E91EEA">
        <w:tc>
          <w:tcPr>
            <w:tcW w:w="3828" w:type="dxa"/>
          </w:tcPr>
          <w:p w:rsidR="00D903B2" w:rsidRPr="001C1F8B" w:rsidRDefault="00D903B2" w:rsidP="008E05B6">
            <w:pPr>
              <w:pStyle w:val="a5"/>
              <w:tabs>
                <w:tab w:val="left" w:pos="426"/>
              </w:tabs>
              <w:jc w:val="both"/>
            </w:pPr>
          </w:p>
        </w:tc>
        <w:tc>
          <w:tcPr>
            <w:tcW w:w="5948" w:type="dxa"/>
          </w:tcPr>
          <w:p w:rsidR="00D903B2" w:rsidRPr="001C1F8B" w:rsidRDefault="00D903B2" w:rsidP="008E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F8B" w:rsidRPr="001C1F8B" w:rsidTr="00E91EEA">
        <w:tc>
          <w:tcPr>
            <w:tcW w:w="3828" w:type="dxa"/>
          </w:tcPr>
          <w:p w:rsidR="00D903B2" w:rsidRPr="001C1F8B" w:rsidRDefault="00D903B2" w:rsidP="008E05B6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</w:pPr>
            <w:r w:rsidRPr="001C1F8B">
              <w:t xml:space="preserve">Халиков </w:t>
            </w:r>
          </w:p>
          <w:p w:rsidR="00D903B2" w:rsidRPr="001C1F8B" w:rsidRDefault="00D903B2" w:rsidP="008E05B6">
            <w:pPr>
              <w:pStyle w:val="a5"/>
              <w:tabs>
                <w:tab w:val="left" w:pos="426"/>
              </w:tabs>
              <w:jc w:val="both"/>
            </w:pPr>
            <w:r w:rsidRPr="001C1F8B">
              <w:t xml:space="preserve">       Мунир Афраемович </w:t>
            </w:r>
          </w:p>
          <w:p w:rsidR="00D903B2" w:rsidRPr="001C1F8B" w:rsidRDefault="00D903B2" w:rsidP="008E05B6">
            <w:pPr>
              <w:pStyle w:val="a5"/>
              <w:tabs>
                <w:tab w:val="left" w:pos="426"/>
              </w:tabs>
              <w:jc w:val="both"/>
            </w:pPr>
          </w:p>
        </w:tc>
        <w:tc>
          <w:tcPr>
            <w:tcW w:w="5948" w:type="dxa"/>
          </w:tcPr>
          <w:p w:rsidR="00D903B2" w:rsidRPr="001C1F8B" w:rsidRDefault="00D903B2" w:rsidP="001A4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8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  <w:r w:rsidR="001A42CF" w:rsidRPr="001C1F8B">
              <w:rPr>
                <w:rFonts w:ascii="Times New Roman" w:hAnsi="Times New Roman" w:cs="Times New Roman"/>
                <w:sz w:val="24"/>
                <w:szCs w:val="24"/>
              </w:rPr>
              <w:t xml:space="preserve"> Гостехнадзора Республики Татарстан;</w:t>
            </w:r>
          </w:p>
        </w:tc>
      </w:tr>
      <w:tr w:rsidR="001C1F8B" w:rsidRPr="001C1F8B" w:rsidTr="00E91EEA">
        <w:tc>
          <w:tcPr>
            <w:tcW w:w="3828" w:type="dxa"/>
          </w:tcPr>
          <w:p w:rsidR="00D903B2" w:rsidRPr="001C1F8B" w:rsidRDefault="00D903B2" w:rsidP="008E05B6">
            <w:pPr>
              <w:pStyle w:val="1"/>
              <w:numPr>
                <w:ilvl w:val="0"/>
                <w:numId w:val="8"/>
              </w:numPr>
              <w:tabs>
                <w:tab w:val="left" w:pos="426"/>
              </w:tabs>
              <w:spacing w:before="0" w:line="240" w:lineRule="auto"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C1F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Хайруллин </w:t>
            </w:r>
          </w:p>
          <w:p w:rsidR="00D903B2" w:rsidRPr="001C1F8B" w:rsidRDefault="00D903B2" w:rsidP="008E05B6">
            <w:pPr>
              <w:pStyle w:val="1"/>
              <w:tabs>
                <w:tab w:val="left" w:pos="426"/>
              </w:tabs>
              <w:spacing w:before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1C1F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Рашит Фазылович </w:t>
            </w:r>
          </w:p>
        </w:tc>
        <w:tc>
          <w:tcPr>
            <w:tcW w:w="5948" w:type="dxa"/>
          </w:tcPr>
          <w:p w:rsidR="00D903B2" w:rsidRPr="001C1F8B" w:rsidRDefault="00D903B2" w:rsidP="008E05B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C1F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Начальник отдела надзора и автоматизированного </w:t>
            </w:r>
          </w:p>
          <w:p w:rsidR="00D903B2" w:rsidRPr="001C1F8B" w:rsidRDefault="001A42CF" w:rsidP="001A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</w:t>
            </w:r>
            <w:r w:rsidR="00D903B2" w:rsidRPr="001C1F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чета</w:t>
            </w:r>
            <w:r w:rsidR="0055089A" w:rsidRPr="001C1F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1C1F8B">
              <w:rPr>
                <w:rFonts w:ascii="Times New Roman" w:hAnsi="Times New Roman" w:cs="Times New Roman"/>
                <w:sz w:val="24"/>
                <w:szCs w:val="24"/>
              </w:rPr>
              <w:t>Управления Гостехнадзора Республики Татарстан;</w:t>
            </w:r>
          </w:p>
          <w:p w:rsidR="001A42CF" w:rsidRPr="001C1F8B" w:rsidRDefault="001A42CF" w:rsidP="001A4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F8B" w:rsidRPr="001C1F8B" w:rsidTr="00E91EEA">
        <w:tc>
          <w:tcPr>
            <w:tcW w:w="3828" w:type="dxa"/>
          </w:tcPr>
          <w:p w:rsidR="00D903B2" w:rsidRPr="001C1F8B" w:rsidRDefault="00D903B2" w:rsidP="008E05B6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</w:pPr>
            <w:r w:rsidRPr="001C1F8B">
              <w:t xml:space="preserve">Камалеева </w:t>
            </w:r>
          </w:p>
          <w:p w:rsidR="00D903B2" w:rsidRPr="001C1F8B" w:rsidRDefault="00D903B2" w:rsidP="008E05B6">
            <w:pPr>
              <w:pStyle w:val="a3"/>
              <w:tabs>
                <w:tab w:val="left" w:pos="426"/>
              </w:tabs>
              <w:ind w:left="0"/>
              <w:jc w:val="both"/>
            </w:pPr>
            <w:r w:rsidRPr="001C1F8B">
              <w:t xml:space="preserve">       Ольга Александровна </w:t>
            </w:r>
          </w:p>
        </w:tc>
        <w:tc>
          <w:tcPr>
            <w:tcW w:w="5948" w:type="dxa"/>
          </w:tcPr>
          <w:p w:rsidR="00D903B2" w:rsidRPr="001C1F8B" w:rsidRDefault="00D903B2" w:rsidP="001A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Начальник </w:t>
            </w:r>
            <w:r w:rsidRPr="001C1F8B">
              <w:rPr>
                <w:rFonts w:ascii="Times New Roman" w:hAnsi="Times New Roman" w:cs="Times New Roman"/>
                <w:sz w:val="24"/>
                <w:szCs w:val="24"/>
              </w:rPr>
              <w:t>отдела организационно-правовой работы</w:t>
            </w:r>
            <w:r w:rsidR="0055089A" w:rsidRPr="001C1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2CF" w:rsidRPr="001C1F8B">
              <w:rPr>
                <w:rFonts w:ascii="Times New Roman" w:hAnsi="Times New Roman" w:cs="Times New Roman"/>
                <w:sz w:val="24"/>
                <w:szCs w:val="24"/>
              </w:rPr>
              <w:t>Управления Гостехнадзора Республики Татарстан;</w:t>
            </w:r>
          </w:p>
          <w:p w:rsidR="00D903B2" w:rsidRPr="001C1F8B" w:rsidRDefault="00D903B2" w:rsidP="008E0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F8B" w:rsidRPr="001C1F8B" w:rsidTr="00E91EEA">
        <w:tc>
          <w:tcPr>
            <w:tcW w:w="3828" w:type="dxa"/>
          </w:tcPr>
          <w:p w:rsidR="00D903B2" w:rsidRPr="001C1F8B" w:rsidRDefault="00D903B2" w:rsidP="008E05B6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rFonts w:eastAsiaTheme="minorHAnsi"/>
              </w:rPr>
            </w:pPr>
            <w:r w:rsidRPr="001C1F8B">
              <w:rPr>
                <w:rFonts w:eastAsiaTheme="minorHAnsi"/>
              </w:rPr>
              <w:t xml:space="preserve">Москаленко </w:t>
            </w:r>
          </w:p>
          <w:p w:rsidR="00D903B2" w:rsidRPr="001C1F8B" w:rsidRDefault="00D903B2" w:rsidP="008E05B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B">
              <w:rPr>
                <w:rFonts w:ascii="Times New Roman" w:hAnsi="Times New Roman" w:cs="Times New Roman"/>
                <w:sz w:val="24"/>
                <w:szCs w:val="24"/>
              </w:rPr>
              <w:t xml:space="preserve">       Евгения Владиславовна</w:t>
            </w:r>
          </w:p>
        </w:tc>
        <w:tc>
          <w:tcPr>
            <w:tcW w:w="5948" w:type="dxa"/>
          </w:tcPr>
          <w:p w:rsidR="00D903B2" w:rsidRPr="001C1F8B" w:rsidRDefault="00D903B2" w:rsidP="0044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государственной службы, кадров, делопроизводства и правового обеспечения </w:t>
            </w:r>
            <w:r w:rsidR="001A42CF" w:rsidRPr="001C1F8B">
              <w:rPr>
                <w:rFonts w:ascii="Times New Roman" w:hAnsi="Times New Roman" w:cs="Times New Roman"/>
                <w:sz w:val="24"/>
                <w:szCs w:val="24"/>
              </w:rPr>
              <w:t>Управления Гостехнадзора Республики Татарстан.</w:t>
            </w:r>
          </w:p>
        </w:tc>
      </w:tr>
    </w:tbl>
    <w:p w:rsidR="00610E7E" w:rsidRPr="001C1F8B" w:rsidRDefault="00610E7E" w:rsidP="00351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351DFC" w:rsidRPr="001C1F8B" w:rsidRDefault="00351DFC" w:rsidP="00351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1F8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lastRenderedPageBreak/>
        <w:t>Повестка заседания:</w:t>
      </w:r>
    </w:p>
    <w:p w:rsidR="00351DFC" w:rsidRPr="001C1F8B" w:rsidRDefault="00351DFC" w:rsidP="007A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6A8" w:rsidRPr="001C1F8B" w:rsidRDefault="007A46A8" w:rsidP="007A46A8">
      <w:pPr>
        <w:pStyle w:val="a3"/>
        <w:numPr>
          <w:ilvl w:val="0"/>
          <w:numId w:val="13"/>
        </w:numPr>
        <w:tabs>
          <w:tab w:val="left" w:pos="481"/>
        </w:tabs>
        <w:ind w:left="0" w:firstLine="0"/>
        <w:jc w:val="both"/>
      </w:pPr>
      <w:r w:rsidRPr="001C1F8B">
        <w:t>Информация о работе Управления Гостехнадзора Республики Татарстан за 1 полугодие 2017 года.</w:t>
      </w:r>
    </w:p>
    <w:p w:rsidR="007A46A8" w:rsidRPr="001C1F8B" w:rsidRDefault="007A46A8" w:rsidP="007A46A8">
      <w:pPr>
        <w:pStyle w:val="a3"/>
        <w:numPr>
          <w:ilvl w:val="0"/>
          <w:numId w:val="13"/>
        </w:numPr>
        <w:tabs>
          <w:tab w:val="left" w:pos="481"/>
        </w:tabs>
        <w:ind w:left="0" w:firstLine="0"/>
        <w:jc w:val="both"/>
      </w:pPr>
      <w:r w:rsidRPr="001C1F8B">
        <w:t>Рассмотрение информации об исполнении Антикоррупционной Программы Управления Гостехнадзора Республики Татарстан за 1 полугодие 2017 года.</w:t>
      </w:r>
    </w:p>
    <w:p w:rsidR="007A46A8" w:rsidRPr="001C1F8B" w:rsidRDefault="007A46A8" w:rsidP="007A46A8">
      <w:pPr>
        <w:pStyle w:val="a3"/>
        <w:numPr>
          <w:ilvl w:val="0"/>
          <w:numId w:val="13"/>
        </w:numPr>
        <w:tabs>
          <w:tab w:val="left" w:pos="481"/>
        </w:tabs>
        <w:ind w:left="0" w:firstLine="0"/>
        <w:jc w:val="both"/>
      </w:pPr>
      <w:r w:rsidRPr="001C1F8B">
        <w:t>Рассмотрение результатов проверки достоверности и полноты сведений о доходах, расходах, об имуществе и обязательствах имущественного характера гражданских служащих Республики Татарстан в Управлении Гостехнадзора Республики Татарстан за отчетный период с 01.01.2016 по 31.12.2016.</w:t>
      </w:r>
    </w:p>
    <w:p w:rsidR="007A46A8" w:rsidRPr="001C1F8B" w:rsidRDefault="007A46A8" w:rsidP="007A46A8">
      <w:pPr>
        <w:pStyle w:val="a3"/>
        <w:numPr>
          <w:ilvl w:val="0"/>
          <w:numId w:val="13"/>
        </w:numPr>
        <w:tabs>
          <w:tab w:val="left" w:pos="481"/>
        </w:tabs>
        <w:ind w:left="0" w:firstLine="0"/>
        <w:jc w:val="both"/>
      </w:pPr>
      <w:r w:rsidRPr="001C1F8B">
        <w:t>Рассмотрение информации о результатах надзора за исполнением законодательства о противодействии коррупции в Республике Татарстан, представленн</w:t>
      </w:r>
      <w:r w:rsidR="006C1B72" w:rsidRPr="001C1F8B">
        <w:t>ой</w:t>
      </w:r>
      <w:r w:rsidRPr="001C1F8B">
        <w:t xml:space="preserve"> Прокуратурой Республики Татарстан.</w:t>
      </w:r>
    </w:p>
    <w:p w:rsidR="007A46A8" w:rsidRPr="001C1F8B" w:rsidRDefault="007A46A8" w:rsidP="007A46A8">
      <w:pPr>
        <w:pStyle w:val="a3"/>
        <w:numPr>
          <w:ilvl w:val="0"/>
          <w:numId w:val="13"/>
        </w:numPr>
        <w:tabs>
          <w:tab w:val="left" w:pos="481"/>
        </w:tabs>
        <w:ind w:left="0" w:firstLine="0"/>
        <w:jc w:val="both"/>
      </w:pPr>
      <w:r w:rsidRPr="001C1F8B">
        <w:t xml:space="preserve">Рассмотрение информации об участии членов Общественного совета при проведении выездных приемов граждан руководством </w:t>
      </w:r>
      <w:r w:rsidRPr="001C1F8B">
        <w:rPr>
          <w:bCs/>
          <w:kern w:val="36"/>
        </w:rPr>
        <w:t>Управлением Гостехнадзора Республики Татарстан</w:t>
      </w:r>
      <w:r w:rsidRPr="001C1F8B">
        <w:t xml:space="preserve"> в муниципальных районах.</w:t>
      </w:r>
    </w:p>
    <w:p w:rsidR="007A46A8" w:rsidRPr="001C1F8B" w:rsidRDefault="007A46A8" w:rsidP="007A46A8">
      <w:pPr>
        <w:pStyle w:val="a3"/>
        <w:numPr>
          <w:ilvl w:val="0"/>
          <w:numId w:val="13"/>
        </w:numPr>
        <w:tabs>
          <w:tab w:val="left" w:pos="481"/>
        </w:tabs>
        <w:ind w:left="0" w:firstLine="0"/>
        <w:jc w:val="both"/>
      </w:pPr>
      <w:r w:rsidRPr="001C1F8B">
        <w:t>Итоги работы Общественного совета при Управления Гостехнадзора Республики Татарстан за 1 полугодие 2017 года.</w:t>
      </w:r>
    </w:p>
    <w:p w:rsidR="007C2CEC" w:rsidRPr="001C1F8B" w:rsidRDefault="007C2CEC" w:rsidP="007A46A8">
      <w:pPr>
        <w:pStyle w:val="a3"/>
        <w:jc w:val="both"/>
        <w:rPr>
          <w:highlight w:val="yellow"/>
        </w:rPr>
      </w:pPr>
    </w:p>
    <w:p w:rsidR="00244DAD" w:rsidRPr="001C1F8B" w:rsidRDefault="00244DAD" w:rsidP="00680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1F8B">
        <w:rPr>
          <w:rFonts w:ascii="Times New Roman" w:eastAsia="Times New Roman" w:hAnsi="Times New Roman" w:cs="Times New Roman"/>
          <w:bCs/>
          <w:sz w:val="24"/>
          <w:szCs w:val="24"/>
        </w:rPr>
        <w:t>Слушали:</w:t>
      </w:r>
    </w:p>
    <w:p w:rsidR="008D5037" w:rsidRPr="001C1F8B" w:rsidRDefault="008D5037" w:rsidP="00680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6029" w:rsidRPr="001C1F8B" w:rsidRDefault="008D5037" w:rsidP="008D50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1C1F8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 первому вопросу:</w:t>
      </w:r>
    </w:p>
    <w:p w:rsidR="00C17312" w:rsidRPr="001C1F8B" w:rsidRDefault="00C17312" w:rsidP="00C17312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17312" w:rsidRPr="001C1F8B" w:rsidRDefault="00C17312" w:rsidP="00C17312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C1F8B">
        <w:rPr>
          <w:rFonts w:ascii="Times New Roman" w:hAnsi="Times New Roman" w:cs="Times New Roman"/>
          <w:sz w:val="24"/>
          <w:szCs w:val="24"/>
        </w:rPr>
        <w:t>С информацией выступил:</w:t>
      </w:r>
    </w:p>
    <w:p w:rsidR="00C17312" w:rsidRPr="001C1F8B" w:rsidRDefault="00C17312" w:rsidP="00C17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F8B">
        <w:rPr>
          <w:rFonts w:ascii="Times New Roman" w:hAnsi="Times New Roman" w:cs="Times New Roman"/>
          <w:sz w:val="24"/>
          <w:szCs w:val="24"/>
        </w:rPr>
        <w:t>Халиков Мунир Афраемович - заместитель начальника Управления Гостехнадзора Республики Татарстан (информация прилагается).</w:t>
      </w:r>
    </w:p>
    <w:p w:rsidR="00F408BD" w:rsidRPr="001C1F8B" w:rsidRDefault="00F408BD" w:rsidP="00F408BD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5E67" w:rsidRPr="001C1F8B" w:rsidRDefault="00AA5E67" w:rsidP="00AA5E67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sz w:val="24"/>
          <w:szCs w:val="24"/>
        </w:rPr>
      </w:pPr>
      <w:r w:rsidRPr="001C1F8B">
        <w:rPr>
          <w:rFonts w:ascii="Times New Roman" w:hAnsi="Times New Roman" w:cs="Times New Roman"/>
          <w:sz w:val="24"/>
          <w:szCs w:val="24"/>
        </w:rPr>
        <w:t>Решили единогласно путем открытого голосования</w:t>
      </w:r>
      <w:r w:rsidR="00C17312" w:rsidRPr="001C1F8B">
        <w:rPr>
          <w:rFonts w:ascii="Times New Roman" w:hAnsi="Times New Roman" w:cs="Times New Roman"/>
          <w:sz w:val="24"/>
          <w:szCs w:val="24"/>
        </w:rPr>
        <w:t>:</w:t>
      </w:r>
      <w:r w:rsidRPr="001C1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0E9" w:rsidRPr="001C1F8B" w:rsidRDefault="00B200E9" w:rsidP="004F59FF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sz w:val="24"/>
          <w:szCs w:val="24"/>
        </w:rPr>
      </w:pPr>
    </w:p>
    <w:p w:rsidR="00C17312" w:rsidRPr="001C1F8B" w:rsidRDefault="00C17312" w:rsidP="00C17312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sz w:val="24"/>
          <w:szCs w:val="24"/>
        </w:rPr>
      </w:pPr>
      <w:r w:rsidRPr="001C1F8B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824D6C" w:rsidRPr="001C1F8B" w:rsidRDefault="00824D6C" w:rsidP="00824D6C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sz w:val="24"/>
          <w:szCs w:val="24"/>
        </w:rPr>
      </w:pPr>
    </w:p>
    <w:p w:rsidR="004F59FF" w:rsidRPr="001C1F8B" w:rsidRDefault="004F59FF" w:rsidP="001D55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1C1F8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 второму</w:t>
      </w:r>
      <w:r w:rsidR="00C17312" w:rsidRPr="001C1F8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 третьему</w:t>
      </w:r>
      <w:r w:rsidRPr="001C1F8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вопросу:</w:t>
      </w:r>
    </w:p>
    <w:p w:rsidR="00C17312" w:rsidRPr="001C1F8B" w:rsidRDefault="00C17312" w:rsidP="00C17312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12" w:rsidRPr="001C1F8B" w:rsidRDefault="00C17312" w:rsidP="00C17312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C1F8B">
        <w:rPr>
          <w:rFonts w:ascii="Times New Roman" w:hAnsi="Times New Roman" w:cs="Times New Roman"/>
          <w:sz w:val="24"/>
          <w:szCs w:val="24"/>
        </w:rPr>
        <w:t>С информацией выступила:</w:t>
      </w:r>
    </w:p>
    <w:p w:rsidR="00C17312" w:rsidRPr="001C1F8B" w:rsidRDefault="00C17312" w:rsidP="00C17312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F8B">
        <w:rPr>
          <w:rFonts w:ascii="Times New Roman" w:hAnsi="Times New Roman" w:cs="Times New Roman"/>
          <w:sz w:val="24"/>
          <w:szCs w:val="24"/>
        </w:rPr>
        <w:t>Москаленко Евгения Владиславовна - заведующий сектором государственной службы, кадров, делопроизводства и правового обеспечения Управления Гостехнадзора Республики Татарстан.</w:t>
      </w:r>
    </w:p>
    <w:p w:rsidR="00C17312" w:rsidRPr="001C1F8B" w:rsidRDefault="00C17312" w:rsidP="001D55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C17312" w:rsidRPr="001C1F8B" w:rsidRDefault="00C17312" w:rsidP="00C17312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sz w:val="24"/>
          <w:szCs w:val="24"/>
        </w:rPr>
      </w:pPr>
      <w:r w:rsidRPr="001C1F8B">
        <w:rPr>
          <w:rFonts w:ascii="Times New Roman" w:hAnsi="Times New Roman" w:cs="Times New Roman"/>
          <w:sz w:val="24"/>
          <w:szCs w:val="24"/>
        </w:rPr>
        <w:t xml:space="preserve">Решили единогласно путем открытого голосования: </w:t>
      </w:r>
    </w:p>
    <w:p w:rsidR="00C17312" w:rsidRPr="001C1F8B" w:rsidRDefault="00C17312" w:rsidP="00C17312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sz w:val="24"/>
          <w:szCs w:val="24"/>
        </w:rPr>
      </w:pPr>
    </w:p>
    <w:p w:rsidR="00C17312" w:rsidRPr="001C1F8B" w:rsidRDefault="00C17312" w:rsidP="00EF19F9">
      <w:pPr>
        <w:pStyle w:val="consnonformat"/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suppressAutoHyphens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1C1F8B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C17312" w:rsidRPr="001C1F8B" w:rsidRDefault="00C17312" w:rsidP="00EF19F9">
      <w:pPr>
        <w:pStyle w:val="consnonformat"/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suppressAutoHyphens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1F8B">
        <w:rPr>
          <w:rFonts w:ascii="Times New Roman" w:hAnsi="Times New Roman" w:cs="Times New Roman"/>
          <w:sz w:val="24"/>
          <w:szCs w:val="24"/>
        </w:rPr>
        <w:t xml:space="preserve">Положительно оценить </w:t>
      </w:r>
      <w:r w:rsidR="00271912" w:rsidRPr="001C1F8B">
        <w:rPr>
          <w:rFonts w:ascii="Times New Roman" w:hAnsi="Times New Roman" w:cs="Times New Roman"/>
          <w:sz w:val="24"/>
          <w:szCs w:val="24"/>
        </w:rPr>
        <w:t xml:space="preserve">антикоррупционную </w:t>
      </w:r>
      <w:r w:rsidRPr="001C1F8B">
        <w:rPr>
          <w:rFonts w:ascii="Times New Roman" w:hAnsi="Times New Roman" w:cs="Times New Roman"/>
          <w:sz w:val="24"/>
          <w:szCs w:val="24"/>
        </w:rPr>
        <w:t xml:space="preserve">работу Управления Гостехнадзора Республики </w:t>
      </w:r>
      <w:r w:rsidR="00271912" w:rsidRPr="001C1F8B">
        <w:rPr>
          <w:rFonts w:ascii="Times New Roman" w:hAnsi="Times New Roman" w:cs="Times New Roman"/>
          <w:sz w:val="24"/>
          <w:szCs w:val="24"/>
        </w:rPr>
        <w:t xml:space="preserve">Татарстан.  </w:t>
      </w:r>
    </w:p>
    <w:p w:rsidR="00C17312" w:rsidRPr="001C1F8B" w:rsidRDefault="00C17312" w:rsidP="001D55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C17312" w:rsidRPr="001C1F8B" w:rsidRDefault="00C17312" w:rsidP="001D55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EF19F9" w:rsidRPr="001C1F8B" w:rsidRDefault="00EF19F9" w:rsidP="00EF19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1C1F8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 четвертому вопросу:</w:t>
      </w:r>
    </w:p>
    <w:p w:rsidR="00EF19F9" w:rsidRPr="001C1F8B" w:rsidRDefault="00EF19F9" w:rsidP="00EF19F9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F19F9" w:rsidRPr="001C1F8B" w:rsidRDefault="00EF19F9" w:rsidP="00EF19F9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C1F8B">
        <w:rPr>
          <w:rFonts w:ascii="Times New Roman" w:hAnsi="Times New Roman" w:cs="Times New Roman"/>
          <w:sz w:val="24"/>
          <w:szCs w:val="24"/>
        </w:rPr>
        <w:t>С информацией выступил:</w:t>
      </w:r>
    </w:p>
    <w:p w:rsidR="00EF19F9" w:rsidRPr="001C1F8B" w:rsidRDefault="00EF19F9" w:rsidP="00EF1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F8B">
        <w:rPr>
          <w:rFonts w:ascii="Times New Roman" w:hAnsi="Times New Roman" w:cs="Times New Roman"/>
          <w:sz w:val="24"/>
          <w:szCs w:val="24"/>
        </w:rPr>
        <w:t>Халиков Мунир Афраемович - заместитель начальника Управления Гостехнадзора Республики Татарстан (информация прилагается).</w:t>
      </w:r>
    </w:p>
    <w:p w:rsidR="00C17312" w:rsidRPr="001C1F8B" w:rsidRDefault="00C17312" w:rsidP="001D55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EF19F9" w:rsidRPr="001C1F8B" w:rsidRDefault="00EF19F9" w:rsidP="00EF19F9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sz w:val="24"/>
          <w:szCs w:val="24"/>
        </w:rPr>
      </w:pPr>
      <w:r w:rsidRPr="001C1F8B">
        <w:rPr>
          <w:rFonts w:ascii="Times New Roman" w:hAnsi="Times New Roman" w:cs="Times New Roman"/>
          <w:sz w:val="24"/>
          <w:szCs w:val="24"/>
        </w:rPr>
        <w:t xml:space="preserve">Решили единогласно путем открытого голосования: </w:t>
      </w:r>
    </w:p>
    <w:p w:rsidR="00EF19F9" w:rsidRPr="001C1F8B" w:rsidRDefault="00EF19F9" w:rsidP="00EF19F9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sz w:val="24"/>
          <w:szCs w:val="24"/>
        </w:rPr>
      </w:pPr>
    </w:p>
    <w:p w:rsidR="00EF19F9" w:rsidRPr="001C1F8B" w:rsidRDefault="00EF19F9" w:rsidP="00EF19F9">
      <w:pPr>
        <w:pStyle w:val="consnonformat"/>
        <w:numPr>
          <w:ilvl w:val="0"/>
          <w:numId w:val="15"/>
        </w:numPr>
        <w:shd w:val="clear" w:color="auto" w:fill="FFFFFF"/>
        <w:tabs>
          <w:tab w:val="left" w:pos="284"/>
          <w:tab w:val="left" w:pos="567"/>
        </w:tabs>
        <w:suppressAutoHyphens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1C1F8B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EF19F9" w:rsidRPr="001C1F8B" w:rsidRDefault="00EF19F9" w:rsidP="00EF19F9">
      <w:pPr>
        <w:pStyle w:val="consnonformat"/>
        <w:numPr>
          <w:ilvl w:val="0"/>
          <w:numId w:val="15"/>
        </w:numPr>
        <w:shd w:val="clear" w:color="auto" w:fill="FFFFFF"/>
        <w:tabs>
          <w:tab w:val="left" w:pos="284"/>
          <w:tab w:val="left" w:pos="567"/>
        </w:tabs>
        <w:suppressAutoHyphens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1F8B">
        <w:rPr>
          <w:rFonts w:ascii="Times New Roman" w:hAnsi="Times New Roman" w:cs="Times New Roman"/>
          <w:sz w:val="24"/>
          <w:szCs w:val="24"/>
        </w:rPr>
        <w:lastRenderedPageBreak/>
        <w:t xml:space="preserve"> Довести до сведения государственных гражданских служащих информацию о недостатках, сохраняющихся при представлении сведений о доходах, расходах, об имуществе и обязательствах имущественного характера, а также обратить их внимание на неисполнение требований о предотвращении или урегулировании конфликта интересов и уведомлении о склонении к коррупционному поведению.</w:t>
      </w:r>
    </w:p>
    <w:p w:rsidR="00EF19F9" w:rsidRPr="001C1F8B" w:rsidRDefault="00EF19F9" w:rsidP="00737303">
      <w:pPr>
        <w:pStyle w:val="consnonformat"/>
        <w:numPr>
          <w:ilvl w:val="0"/>
          <w:numId w:val="15"/>
        </w:numPr>
        <w:shd w:val="clear" w:color="auto" w:fill="FFFFFF"/>
        <w:tabs>
          <w:tab w:val="left" w:pos="284"/>
          <w:tab w:val="left" w:pos="567"/>
        </w:tabs>
        <w:suppressAutoHyphens/>
        <w:ind w:left="0" w:right="0" w:firstLine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C1F8B">
        <w:rPr>
          <w:rFonts w:ascii="Times New Roman" w:hAnsi="Times New Roman" w:cs="Times New Roman"/>
          <w:sz w:val="24"/>
          <w:szCs w:val="24"/>
        </w:rPr>
        <w:t>Принять меры по минимизации правонарушений, имеющих коррупционную направленность, сокращению причин и условий коррупции и повышению эффективности работы лица ответственного за противодействие коррупции в Управлении Гостехнадзора Республики Татарстан.</w:t>
      </w:r>
    </w:p>
    <w:p w:rsidR="00EF19F9" w:rsidRPr="001C1F8B" w:rsidRDefault="00C76B32" w:rsidP="00EF19F9">
      <w:pPr>
        <w:pStyle w:val="consnonformat"/>
        <w:numPr>
          <w:ilvl w:val="0"/>
          <w:numId w:val="15"/>
        </w:numPr>
        <w:shd w:val="clear" w:color="auto" w:fill="FFFFFF"/>
        <w:tabs>
          <w:tab w:val="left" w:pos="284"/>
          <w:tab w:val="left" w:pos="567"/>
        </w:tabs>
        <w:suppressAutoHyphens/>
        <w:ind w:left="0" w:right="0" w:firstLine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C1F8B">
        <w:rPr>
          <w:rFonts w:ascii="Times New Roman" w:hAnsi="Times New Roman" w:cs="Times New Roman"/>
          <w:sz w:val="24"/>
          <w:szCs w:val="24"/>
        </w:rPr>
        <w:t>Рассмотреть т</w:t>
      </w:r>
      <w:r w:rsidR="00EF19F9" w:rsidRPr="001C1F8B">
        <w:rPr>
          <w:rFonts w:ascii="Times New Roman" w:hAnsi="Times New Roman" w:cs="Times New Roman"/>
          <w:sz w:val="24"/>
          <w:szCs w:val="24"/>
        </w:rPr>
        <w:t>ипичные ошибки нарушения законодательства в области противодействия коррупции на заседании комиссии при начальнике Управления Гостехнадзора Республики Татарстан по противодействию коррупции.</w:t>
      </w:r>
    </w:p>
    <w:p w:rsidR="00EF19F9" w:rsidRPr="001C1F8B" w:rsidRDefault="00EF19F9" w:rsidP="00EF19F9">
      <w:pPr>
        <w:pStyle w:val="consnonformat"/>
        <w:shd w:val="clear" w:color="auto" w:fill="FFFFFF"/>
        <w:tabs>
          <w:tab w:val="left" w:pos="284"/>
          <w:tab w:val="left" w:pos="567"/>
        </w:tabs>
        <w:suppressAutoHyphens/>
        <w:ind w:righ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D14A0" w:rsidRPr="001C1F8B" w:rsidRDefault="007D14A0" w:rsidP="001D55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1C1F8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По </w:t>
      </w:r>
      <w:r w:rsidR="00EF19F9" w:rsidRPr="001C1F8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пято</w:t>
      </w:r>
      <w:r w:rsidRPr="001C1F8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му вопросу:</w:t>
      </w:r>
    </w:p>
    <w:p w:rsidR="00640B7C" w:rsidRPr="001C1F8B" w:rsidRDefault="00640B7C" w:rsidP="001D551C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E52E7" w:rsidRPr="001C1F8B" w:rsidRDefault="009E52E7" w:rsidP="009E52E7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C1F8B">
        <w:rPr>
          <w:rFonts w:ascii="Times New Roman" w:hAnsi="Times New Roman" w:cs="Times New Roman"/>
          <w:sz w:val="24"/>
          <w:szCs w:val="24"/>
        </w:rPr>
        <w:t>С информацией выступил:</w:t>
      </w:r>
    </w:p>
    <w:p w:rsidR="0024565C" w:rsidRPr="001C1F8B" w:rsidRDefault="009E52E7" w:rsidP="009E5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F8B">
        <w:rPr>
          <w:rFonts w:ascii="Times New Roman" w:hAnsi="Times New Roman" w:cs="Times New Roman"/>
          <w:sz w:val="24"/>
          <w:szCs w:val="24"/>
        </w:rPr>
        <w:t>Гафиятуллин Мунир Минхайдарович – Председатель Общественного совета при Управлении Гостехнадзора Республики Татарстан.</w:t>
      </w:r>
    </w:p>
    <w:p w:rsidR="0024565C" w:rsidRPr="001C1F8B" w:rsidRDefault="0024565C" w:rsidP="0024565C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F19F9" w:rsidRPr="001C1F8B" w:rsidRDefault="00EF19F9" w:rsidP="00EF19F9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sz w:val="24"/>
          <w:szCs w:val="24"/>
        </w:rPr>
      </w:pPr>
      <w:r w:rsidRPr="001C1F8B">
        <w:rPr>
          <w:rFonts w:ascii="Times New Roman" w:hAnsi="Times New Roman" w:cs="Times New Roman"/>
          <w:sz w:val="24"/>
          <w:szCs w:val="24"/>
        </w:rPr>
        <w:t xml:space="preserve">Решили единогласно путем открытого голосования: </w:t>
      </w:r>
    </w:p>
    <w:p w:rsidR="0024565C" w:rsidRPr="001C1F8B" w:rsidRDefault="0024565C" w:rsidP="0024565C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sz w:val="24"/>
          <w:szCs w:val="24"/>
        </w:rPr>
      </w:pPr>
    </w:p>
    <w:p w:rsidR="0024565C" w:rsidRPr="001C1F8B" w:rsidRDefault="0024565C" w:rsidP="00F32185">
      <w:pPr>
        <w:pStyle w:val="consnonformat"/>
        <w:numPr>
          <w:ilvl w:val="0"/>
          <w:numId w:val="11"/>
        </w:numPr>
        <w:shd w:val="clear" w:color="auto" w:fill="FFFFFF"/>
        <w:tabs>
          <w:tab w:val="left" w:pos="284"/>
        </w:tabs>
        <w:suppressAutoHyphens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1C1F8B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62554F" w:rsidRPr="001C1F8B" w:rsidRDefault="00F32185" w:rsidP="00BE1E53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outlineLvl w:val="1"/>
      </w:pPr>
      <w:r w:rsidRPr="001C1F8B">
        <w:t>Отметить положительные результаты проведения совместных выездных</w:t>
      </w:r>
      <w:r w:rsidR="0062554F" w:rsidRPr="001C1F8B">
        <w:t xml:space="preserve"> </w:t>
      </w:r>
      <w:r w:rsidRPr="001C1F8B">
        <w:rPr>
          <w:bCs/>
        </w:rPr>
        <w:t>приемов граждан членами Общественного совета при Управлении Гостехнадзора Республики Татарстан и руководством Управления Гостехнадзора Республики Татарстан.</w:t>
      </w:r>
    </w:p>
    <w:p w:rsidR="00F32185" w:rsidRPr="001C1F8B" w:rsidRDefault="00F32185" w:rsidP="00F32185">
      <w:pPr>
        <w:pStyle w:val="a3"/>
        <w:tabs>
          <w:tab w:val="left" w:pos="284"/>
        </w:tabs>
        <w:ind w:left="0"/>
        <w:jc w:val="both"/>
        <w:outlineLvl w:val="1"/>
        <w:rPr>
          <w:bCs/>
        </w:rPr>
      </w:pPr>
    </w:p>
    <w:p w:rsidR="00F32185" w:rsidRPr="001C1F8B" w:rsidRDefault="00F32185" w:rsidP="00F32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1C1F8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 шестому вопросу:</w:t>
      </w:r>
    </w:p>
    <w:p w:rsidR="00F32185" w:rsidRPr="001C1F8B" w:rsidRDefault="00F32185" w:rsidP="00F32185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32185" w:rsidRPr="001C1F8B" w:rsidRDefault="00F32185" w:rsidP="00F32185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C1F8B">
        <w:rPr>
          <w:rFonts w:ascii="Times New Roman" w:hAnsi="Times New Roman" w:cs="Times New Roman"/>
          <w:sz w:val="24"/>
          <w:szCs w:val="24"/>
        </w:rPr>
        <w:t>С информацией выступил:</w:t>
      </w:r>
    </w:p>
    <w:p w:rsidR="00F32185" w:rsidRPr="001C1F8B" w:rsidRDefault="00F32185" w:rsidP="00F32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F8B">
        <w:rPr>
          <w:rFonts w:ascii="Times New Roman" w:hAnsi="Times New Roman" w:cs="Times New Roman"/>
          <w:sz w:val="24"/>
          <w:szCs w:val="24"/>
        </w:rPr>
        <w:t>Гафиятуллин Мунир Минхайдарович – Председатель Общественного совета при Управлении Гостехнадзора Республики Татарстан.</w:t>
      </w:r>
    </w:p>
    <w:p w:rsidR="00F32185" w:rsidRPr="001C1F8B" w:rsidRDefault="00F32185" w:rsidP="00F32185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32185" w:rsidRPr="001C1F8B" w:rsidRDefault="00F32185" w:rsidP="00F32185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sz w:val="24"/>
          <w:szCs w:val="24"/>
        </w:rPr>
      </w:pPr>
      <w:r w:rsidRPr="001C1F8B">
        <w:rPr>
          <w:rFonts w:ascii="Times New Roman" w:hAnsi="Times New Roman" w:cs="Times New Roman"/>
          <w:sz w:val="24"/>
          <w:szCs w:val="24"/>
        </w:rPr>
        <w:t xml:space="preserve">Решили единогласно путем открытого голосования: </w:t>
      </w:r>
    </w:p>
    <w:p w:rsidR="00F32185" w:rsidRPr="001C1F8B" w:rsidRDefault="00F32185" w:rsidP="00F32185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sz w:val="24"/>
          <w:szCs w:val="24"/>
        </w:rPr>
      </w:pPr>
    </w:p>
    <w:p w:rsidR="00F32185" w:rsidRPr="001C1F8B" w:rsidRDefault="00F32185" w:rsidP="00F32185">
      <w:pPr>
        <w:pStyle w:val="consnonformat"/>
        <w:numPr>
          <w:ilvl w:val="0"/>
          <w:numId w:val="17"/>
        </w:numPr>
        <w:shd w:val="clear" w:color="auto" w:fill="FFFFFF"/>
        <w:tabs>
          <w:tab w:val="left" w:pos="284"/>
        </w:tabs>
        <w:suppressAutoHyphens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1C1F8B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F32185" w:rsidRPr="001C1F8B" w:rsidRDefault="00F32185" w:rsidP="00F32185">
      <w:pPr>
        <w:pStyle w:val="consnonformat"/>
        <w:numPr>
          <w:ilvl w:val="0"/>
          <w:numId w:val="17"/>
        </w:numPr>
        <w:shd w:val="clear" w:color="auto" w:fill="FFFFFF"/>
        <w:tabs>
          <w:tab w:val="left" w:pos="284"/>
          <w:tab w:val="left" w:pos="567"/>
        </w:tabs>
        <w:suppressAutoHyphens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1F8B">
        <w:rPr>
          <w:rFonts w:ascii="Times New Roman" w:hAnsi="Times New Roman" w:cs="Times New Roman"/>
          <w:sz w:val="24"/>
          <w:szCs w:val="24"/>
        </w:rPr>
        <w:t>Положительно оценить работу Общественного совета при Управлении Гостехнадзора Республики Татарстан, однако необходимо предусмотреть большее количество совместно проводимых мероприятий с Управлением Гостехнадзора Республики Татарстан.</w:t>
      </w:r>
    </w:p>
    <w:p w:rsidR="00F32185" w:rsidRPr="001C1F8B" w:rsidRDefault="00F32185" w:rsidP="00F32185">
      <w:pPr>
        <w:pStyle w:val="consnonformat"/>
        <w:shd w:val="clear" w:color="auto" w:fill="FFFFFF"/>
        <w:tabs>
          <w:tab w:val="left" w:pos="284"/>
        </w:tabs>
        <w:suppressAutoHyphens/>
        <w:ind w:left="720" w:right="0"/>
        <w:rPr>
          <w:rFonts w:ascii="Times New Roman" w:hAnsi="Times New Roman" w:cs="Times New Roman"/>
          <w:sz w:val="24"/>
          <w:szCs w:val="24"/>
        </w:rPr>
      </w:pPr>
    </w:p>
    <w:p w:rsidR="00447BB0" w:rsidRPr="001C1F8B" w:rsidRDefault="00447BB0" w:rsidP="001D5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AEA" w:rsidRPr="001C1F8B" w:rsidRDefault="00386AEA" w:rsidP="001D5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977"/>
        <w:gridCol w:w="2982"/>
      </w:tblGrid>
      <w:tr w:rsidR="001C1F8B" w:rsidRPr="001C1F8B" w:rsidTr="0052253C">
        <w:tc>
          <w:tcPr>
            <w:tcW w:w="4106" w:type="dxa"/>
          </w:tcPr>
          <w:p w:rsidR="003A4EDA" w:rsidRPr="001C1F8B" w:rsidRDefault="003A4EDA" w:rsidP="001D5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B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при Управлении Гостехнадзора Республики Татарстан</w:t>
            </w:r>
          </w:p>
          <w:p w:rsidR="003A4EDA" w:rsidRPr="001C1F8B" w:rsidRDefault="003A4EDA" w:rsidP="001D5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EDA" w:rsidRPr="001C1F8B" w:rsidRDefault="003A4EDA" w:rsidP="00393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DA" w:rsidRPr="001C1F8B" w:rsidRDefault="003A4EDA" w:rsidP="00393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DA" w:rsidRPr="001C1F8B" w:rsidRDefault="003A4EDA" w:rsidP="00393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DA" w:rsidRPr="001C1F8B" w:rsidRDefault="003A4EDA" w:rsidP="00393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982" w:type="dxa"/>
          </w:tcPr>
          <w:p w:rsidR="003A4EDA" w:rsidRPr="001C1F8B" w:rsidRDefault="003A4EDA" w:rsidP="001D5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DA" w:rsidRPr="001C1F8B" w:rsidRDefault="003A4EDA" w:rsidP="001D5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DA" w:rsidRPr="001C1F8B" w:rsidRDefault="003A4EDA" w:rsidP="001D5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DA" w:rsidRPr="001C1F8B" w:rsidRDefault="003A4EDA" w:rsidP="003326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B">
              <w:rPr>
                <w:rFonts w:ascii="Times New Roman" w:hAnsi="Times New Roman" w:cs="Times New Roman"/>
                <w:sz w:val="24"/>
                <w:szCs w:val="24"/>
              </w:rPr>
              <w:t>М.М. Гафиятуллин</w:t>
            </w:r>
          </w:p>
        </w:tc>
      </w:tr>
      <w:tr w:rsidR="001C1F8B" w:rsidRPr="001C1F8B" w:rsidTr="0052253C">
        <w:tc>
          <w:tcPr>
            <w:tcW w:w="4106" w:type="dxa"/>
          </w:tcPr>
          <w:p w:rsidR="0052253C" w:rsidRPr="001C1F8B" w:rsidRDefault="0052253C" w:rsidP="001D5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1A" w:rsidRPr="001C1F8B" w:rsidRDefault="00596F1A" w:rsidP="001D5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B">
              <w:rPr>
                <w:rFonts w:ascii="Times New Roman" w:hAnsi="Times New Roman" w:cs="Times New Roman"/>
                <w:sz w:val="24"/>
                <w:szCs w:val="24"/>
              </w:rPr>
              <w:t>Секретарь Общественного совета при Управлении Гостехнадзора Республики Татарстан</w:t>
            </w:r>
          </w:p>
        </w:tc>
        <w:tc>
          <w:tcPr>
            <w:tcW w:w="2977" w:type="dxa"/>
          </w:tcPr>
          <w:p w:rsidR="00596F1A" w:rsidRPr="001C1F8B" w:rsidRDefault="00596F1A" w:rsidP="00393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1A" w:rsidRPr="001C1F8B" w:rsidRDefault="00596F1A" w:rsidP="00393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3C" w:rsidRPr="001C1F8B" w:rsidRDefault="0052253C" w:rsidP="00596F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1A" w:rsidRPr="001C1F8B" w:rsidRDefault="00596F1A" w:rsidP="00596F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982" w:type="dxa"/>
          </w:tcPr>
          <w:p w:rsidR="00596F1A" w:rsidRPr="001C1F8B" w:rsidRDefault="00596F1A" w:rsidP="001D5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1A" w:rsidRPr="001C1F8B" w:rsidRDefault="00596F1A" w:rsidP="001D5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3C" w:rsidRPr="001C1F8B" w:rsidRDefault="0052253C" w:rsidP="00596F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1A" w:rsidRPr="001C1F8B" w:rsidRDefault="00596F1A" w:rsidP="00596F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B">
              <w:rPr>
                <w:rFonts w:ascii="Times New Roman" w:hAnsi="Times New Roman" w:cs="Times New Roman"/>
                <w:sz w:val="24"/>
                <w:szCs w:val="24"/>
              </w:rPr>
              <w:t>Т.А. Портнова</w:t>
            </w:r>
          </w:p>
        </w:tc>
      </w:tr>
      <w:bookmarkEnd w:id="0"/>
    </w:tbl>
    <w:p w:rsidR="003A4EDA" w:rsidRPr="001C1F8B" w:rsidRDefault="003A4EDA" w:rsidP="0044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4EDA" w:rsidRPr="001C1F8B" w:rsidSect="0039354D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F5EBB"/>
    <w:multiLevelType w:val="hybridMultilevel"/>
    <w:tmpl w:val="DAF4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53775"/>
    <w:multiLevelType w:val="hybridMultilevel"/>
    <w:tmpl w:val="C0B6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B46DF"/>
    <w:multiLevelType w:val="hybridMultilevel"/>
    <w:tmpl w:val="579C8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F3033"/>
    <w:multiLevelType w:val="hybridMultilevel"/>
    <w:tmpl w:val="9080137A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4">
    <w:nsid w:val="261477D5"/>
    <w:multiLevelType w:val="hybridMultilevel"/>
    <w:tmpl w:val="048C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03036"/>
    <w:multiLevelType w:val="hybridMultilevel"/>
    <w:tmpl w:val="048C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95C09"/>
    <w:multiLevelType w:val="hybridMultilevel"/>
    <w:tmpl w:val="41446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42A18"/>
    <w:multiLevelType w:val="hybridMultilevel"/>
    <w:tmpl w:val="3BE405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D02396F"/>
    <w:multiLevelType w:val="hybridMultilevel"/>
    <w:tmpl w:val="F3965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A0666"/>
    <w:multiLevelType w:val="hybridMultilevel"/>
    <w:tmpl w:val="4CF27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704B3"/>
    <w:multiLevelType w:val="hybridMultilevel"/>
    <w:tmpl w:val="048C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9156C"/>
    <w:multiLevelType w:val="hybridMultilevel"/>
    <w:tmpl w:val="014E7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D1770"/>
    <w:multiLevelType w:val="hybridMultilevel"/>
    <w:tmpl w:val="2A5EAE2C"/>
    <w:lvl w:ilvl="0" w:tplc="79B44EB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59AC8E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71220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86CE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10B1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A0894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70C473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A4A6F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DA12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562D4D63"/>
    <w:multiLevelType w:val="hybridMultilevel"/>
    <w:tmpl w:val="B1CAF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73A73"/>
    <w:multiLevelType w:val="hybridMultilevel"/>
    <w:tmpl w:val="C0B6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2756F"/>
    <w:multiLevelType w:val="hybridMultilevel"/>
    <w:tmpl w:val="579C8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A265A"/>
    <w:multiLevelType w:val="hybridMultilevel"/>
    <w:tmpl w:val="F3965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13"/>
  </w:num>
  <w:num w:numId="7">
    <w:abstractNumId w:val="10"/>
  </w:num>
  <w:num w:numId="8">
    <w:abstractNumId w:val="14"/>
  </w:num>
  <w:num w:numId="9">
    <w:abstractNumId w:val="11"/>
  </w:num>
  <w:num w:numId="10">
    <w:abstractNumId w:val="4"/>
  </w:num>
  <w:num w:numId="11">
    <w:abstractNumId w:val="15"/>
  </w:num>
  <w:num w:numId="12">
    <w:abstractNumId w:val="7"/>
  </w:num>
  <w:num w:numId="13">
    <w:abstractNumId w:val="1"/>
  </w:num>
  <w:num w:numId="14">
    <w:abstractNumId w:val="16"/>
  </w:num>
  <w:num w:numId="15">
    <w:abstractNumId w:val="8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61"/>
    <w:rsid w:val="00061661"/>
    <w:rsid w:val="00064AEB"/>
    <w:rsid w:val="00087A62"/>
    <w:rsid w:val="0009483C"/>
    <w:rsid w:val="00096E3F"/>
    <w:rsid w:val="000A61EB"/>
    <w:rsid w:val="000D717A"/>
    <w:rsid w:val="000E7149"/>
    <w:rsid w:val="00125839"/>
    <w:rsid w:val="00132E68"/>
    <w:rsid w:val="00163B48"/>
    <w:rsid w:val="00165966"/>
    <w:rsid w:val="0017302C"/>
    <w:rsid w:val="00174513"/>
    <w:rsid w:val="00176157"/>
    <w:rsid w:val="001824A5"/>
    <w:rsid w:val="00192382"/>
    <w:rsid w:val="001A42CF"/>
    <w:rsid w:val="001C1F8B"/>
    <w:rsid w:val="001C484B"/>
    <w:rsid w:val="001D551C"/>
    <w:rsid w:val="001E79ED"/>
    <w:rsid w:val="001E7ADD"/>
    <w:rsid w:val="002025FC"/>
    <w:rsid w:val="00224E10"/>
    <w:rsid w:val="00231256"/>
    <w:rsid w:val="0023320D"/>
    <w:rsid w:val="00235112"/>
    <w:rsid w:val="00244DAD"/>
    <w:rsid w:val="0024565C"/>
    <w:rsid w:val="00271912"/>
    <w:rsid w:val="002A1771"/>
    <w:rsid w:val="002A3CE7"/>
    <w:rsid w:val="002D09BC"/>
    <w:rsid w:val="002D74DF"/>
    <w:rsid w:val="002E3476"/>
    <w:rsid w:val="002F55C4"/>
    <w:rsid w:val="003046A6"/>
    <w:rsid w:val="003132BE"/>
    <w:rsid w:val="003204CD"/>
    <w:rsid w:val="0033164A"/>
    <w:rsid w:val="003326ED"/>
    <w:rsid w:val="00337FD7"/>
    <w:rsid w:val="00351DFC"/>
    <w:rsid w:val="00352A86"/>
    <w:rsid w:val="00364ABA"/>
    <w:rsid w:val="00386AEA"/>
    <w:rsid w:val="0039354D"/>
    <w:rsid w:val="003A4EDA"/>
    <w:rsid w:val="003B01D8"/>
    <w:rsid w:val="003C2344"/>
    <w:rsid w:val="003C5717"/>
    <w:rsid w:val="0042195E"/>
    <w:rsid w:val="00423C6A"/>
    <w:rsid w:val="00426FF0"/>
    <w:rsid w:val="0044068F"/>
    <w:rsid w:val="00447BB0"/>
    <w:rsid w:val="00456063"/>
    <w:rsid w:val="0047549A"/>
    <w:rsid w:val="00483F8D"/>
    <w:rsid w:val="00492469"/>
    <w:rsid w:val="004B4FF1"/>
    <w:rsid w:val="004C64A2"/>
    <w:rsid w:val="004C71B3"/>
    <w:rsid w:val="004D7807"/>
    <w:rsid w:val="004F59FF"/>
    <w:rsid w:val="00506151"/>
    <w:rsid w:val="00520AAE"/>
    <w:rsid w:val="0052253C"/>
    <w:rsid w:val="0055089A"/>
    <w:rsid w:val="00573692"/>
    <w:rsid w:val="00594F82"/>
    <w:rsid w:val="00596F1A"/>
    <w:rsid w:val="005B53C1"/>
    <w:rsid w:val="005D65B4"/>
    <w:rsid w:val="005E070A"/>
    <w:rsid w:val="005E1FDD"/>
    <w:rsid w:val="005E2A24"/>
    <w:rsid w:val="005E4512"/>
    <w:rsid w:val="005E4841"/>
    <w:rsid w:val="00610E7E"/>
    <w:rsid w:val="0062554F"/>
    <w:rsid w:val="00640B7C"/>
    <w:rsid w:val="0067435C"/>
    <w:rsid w:val="00680FB8"/>
    <w:rsid w:val="006A5F3B"/>
    <w:rsid w:val="006C1B72"/>
    <w:rsid w:val="006C635A"/>
    <w:rsid w:val="006D0627"/>
    <w:rsid w:val="006E132E"/>
    <w:rsid w:val="006E36E6"/>
    <w:rsid w:val="00721614"/>
    <w:rsid w:val="00733F17"/>
    <w:rsid w:val="007373A0"/>
    <w:rsid w:val="00740C9A"/>
    <w:rsid w:val="00741AF4"/>
    <w:rsid w:val="00747409"/>
    <w:rsid w:val="00752482"/>
    <w:rsid w:val="00774636"/>
    <w:rsid w:val="007A46A8"/>
    <w:rsid w:val="007A597C"/>
    <w:rsid w:val="007B5E93"/>
    <w:rsid w:val="007C2CEC"/>
    <w:rsid w:val="007C5C2E"/>
    <w:rsid w:val="007D14A0"/>
    <w:rsid w:val="007E00E0"/>
    <w:rsid w:val="007E2BBB"/>
    <w:rsid w:val="0081612D"/>
    <w:rsid w:val="00824D6C"/>
    <w:rsid w:val="00837693"/>
    <w:rsid w:val="0086307D"/>
    <w:rsid w:val="00882680"/>
    <w:rsid w:val="008832A9"/>
    <w:rsid w:val="0088619B"/>
    <w:rsid w:val="008867E2"/>
    <w:rsid w:val="008961BC"/>
    <w:rsid w:val="008A1D74"/>
    <w:rsid w:val="008B0A53"/>
    <w:rsid w:val="008D5037"/>
    <w:rsid w:val="008E05B6"/>
    <w:rsid w:val="008F69D4"/>
    <w:rsid w:val="008F7DC7"/>
    <w:rsid w:val="00913F09"/>
    <w:rsid w:val="00931FF6"/>
    <w:rsid w:val="00945DB7"/>
    <w:rsid w:val="0096644B"/>
    <w:rsid w:val="009743F7"/>
    <w:rsid w:val="009755CE"/>
    <w:rsid w:val="009933A2"/>
    <w:rsid w:val="00994AFF"/>
    <w:rsid w:val="009B6029"/>
    <w:rsid w:val="009B7995"/>
    <w:rsid w:val="009E52E7"/>
    <w:rsid w:val="00A02F7B"/>
    <w:rsid w:val="00A1132B"/>
    <w:rsid w:val="00A16546"/>
    <w:rsid w:val="00A2005D"/>
    <w:rsid w:val="00A32F9D"/>
    <w:rsid w:val="00A656B7"/>
    <w:rsid w:val="00A81B3D"/>
    <w:rsid w:val="00A93180"/>
    <w:rsid w:val="00AA5E67"/>
    <w:rsid w:val="00B200E9"/>
    <w:rsid w:val="00B32384"/>
    <w:rsid w:val="00B50C6C"/>
    <w:rsid w:val="00BA5EDE"/>
    <w:rsid w:val="00BF63CB"/>
    <w:rsid w:val="00BF681B"/>
    <w:rsid w:val="00C11C1F"/>
    <w:rsid w:val="00C17312"/>
    <w:rsid w:val="00C26A94"/>
    <w:rsid w:val="00C45B58"/>
    <w:rsid w:val="00C55725"/>
    <w:rsid w:val="00C76B32"/>
    <w:rsid w:val="00C84D49"/>
    <w:rsid w:val="00C912E0"/>
    <w:rsid w:val="00CB0BE6"/>
    <w:rsid w:val="00CF74FE"/>
    <w:rsid w:val="00D03DAA"/>
    <w:rsid w:val="00D05985"/>
    <w:rsid w:val="00D223D2"/>
    <w:rsid w:val="00D46857"/>
    <w:rsid w:val="00D47976"/>
    <w:rsid w:val="00D47EF3"/>
    <w:rsid w:val="00D51D5E"/>
    <w:rsid w:val="00D522B8"/>
    <w:rsid w:val="00D57A2A"/>
    <w:rsid w:val="00D75273"/>
    <w:rsid w:val="00D85935"/>
    <w:rsid w:val="00D903B2"/>
    <w:rsid w:val="00D94E5F"/>
    <w:rsid w:val="00DC437D"/>
    <w:rsid w:val="00DC484E"/>
    <w:rsid w:val="00DE75AD"/>
    <w:rsid w:val="00E223EC"/>
    <w:rsid w:val="00E76392"/>
    <w:rsid w:val="00E91EEA"/>
    <w:rsid w:val="00EA158F"/>
    <w:rsid w:val="00EF19F9"/>
    <w:rsid w:val="00F32185"/>
    <w:rsid w:val="00F408BD"/>
    <w:rsid w:val="00F510D7"/>
    <w:rsid w:val="00F529FD"/>
    <w:rsid w:val="00F60810"/>
    <w:rsid w:val="00F76902"/>
    <w:rsid w:val="00F80985"/>
    <w:rsid w:val="00F85D62"/>
    <w:rsid w:val="00F9766C"/>
    <w:rsid w:val="00FA0261"/>
    <w:rsid w:val="00FB3D8F"/>
    <w:rsid w:val="00FC07A1"/>
    <w:rsid w:val="00FD1B7F"/>
    <w:rsid w:val="00F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403ED-CE0F-4BAD-86AE-8887C32A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4DF"/>
  </w:style>
  <w:style w:type="paragraph" w:styleId="1">
    <w:name w:val="heading 1"/>
    <w:basedOn w:val="a"/>
    <w:next w:val="a"/>
    <w:link w:val="10"/>
    <w:uiPriority w:val="9"/>
    <w:qFormat/>
    <w:rsid w:val="008D503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948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948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948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0948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0948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948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basedOn w:val="a0"/>
    <w:rsid w:val="0009483C"/>
  </w:style>
  <w:style w:type="paragraph" w:styleId="a5">
    <w:name w:val="No Spacing"/>
    <w:uiPriority w:val="99"/>
    <w:qFormat/>
    <w:rsid w:val="004D7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503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consnonformat">
    <w:name w:val="consnonformat"/>
    <w:basedOn w:val="a"/>
    <w:rsid w:val="004F59FF"/>
    <w:pPr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B0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01D8"/>
    <w:rPr>
      <w:rFonts w:ascii="Segoe UI" w:hAnsi="Segoe UI" w:cs="Segoe UI"/>
      <w:sz w:val="18"/>
      <w:szCs w:val="18"/>
    </w:rPr>
  </w:style>
  <w:style w:type="character" w:styleId="a8">
    <w:name w:val="Strong"/>
    <w:qFormat/>
    <w:rsid w:val="00D903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7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1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0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5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16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98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93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64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56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66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60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27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33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2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5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2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92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43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48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58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6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12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72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86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28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37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74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3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36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80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84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F10B-98EA-4736-A817-3EC98724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GTN-Zaliya</dc:creator>
  <cp:keywords/>
  <dc:description/>
  <cp:lastModifiedBy>User</cp:lastModifiedBy>
  <cp:revision>112</cp:revision>
  <cp:lastPrinted>2017-09-28T05:35:00Z</cp:lastPrinted>
  <dcterms:created xsi:type="dcterms:W3CDTF">2016-01-27T06:30:00Z</dcterms:created>
  <dcterms:modified xsi:type="dcterms:W3CDTF">2017-09-28T05:36:00Z</dcterms:modified>
</cp:coreProperties>
</file>