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 Н А Л И З</w:t>
      </w:r>
    </w:p>
    <w:p w:rsidR="002952FB" w:rsidRPr="008310D8" w:rsidRDefault="002952FB" w:rsidP="00816C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обращениями граждан в Управлении Гостехнадзора Республики Татарстан</w:t>
      </w:r>
      <w:r w:rsidR="00816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Pr="008310D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полугодие 201</w:t>
      </w:r>
      <w:r w:rsidR="00816CB6">
        <w:rPr>
          <w:rFonts w:ascii="Times New Roman" w:hAnsi="Times New Roman"/>
          <w:sz w:val="28"/>
          <w:szCs w:val="28"/>
          <w:lang w:eastAsia="ru-RU"/>
        </w:rPr>
        <w:t>6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2FB" w:rsidRDefault="002952FB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Управление Гостехнадзора Республики Татарстан</w:t>
      </w:r>
      <w:r w:rsidR="00F035C9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полугодие 201</w:t>
      </w:r>
      <w:r w:rsidR="00816CB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816CB6">
        <w:rPr>
          <w:rFonts w:ascii="Times New Roman" w:hAnsi="Times New Roman"/>
          <w:sz w:val="28"/>
          <w:szCs w:val="28"/>
          <w:lang w:eastAsia="ru-RU"/>
        </w:rPr>
        <w:t>10</w:t>
      </w:r>
      <w:r w:rsidR="00FE1D73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B35DB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граждан,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181543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поступило через Интернет-приемную (</w:t>
      </w:r>
      <w:hyperlink r:id="rId4" w:history="1">
        <w:r>
          <w:rPr>
            <w:rStyle w:val="a3"/>
            <w:sz w:val="28"/>
            <w:szCs w:val="28"/>
            <w:lang w:eastAsia="ru-RU"/>
          </w:rPr>
          <w:t>http://gtn.tatarstan.ru/rus/internet-priemnaya.htm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="00684A1A">
        <w:rPr>
          <w:rFonts w:ascii="Times New Roman" w:hAnsi="Times New Roman"/>
          <w:sz w:val="28"/>
          <w:szCs w:val="28"/>
          <w:lang w:eastAsia="ru-RU"/>
        </w:rPr>
        <w:t>,</w:t>
      </w:r>
      <w:r w:rsidR="00181543">
        <w:rPr>
          <w:rFonts w:ascii="Times New Roman" w:hAnsi="Times New Roman"/>
          <w:sz w:val="28"/>
          <w:szCs w:val="28"/>
          <w:lang w:eastAsia="ru-RU"/>
        </w:rPr>
        <w:t xml:space="preserve"> письменно и по системе Электронного документооборота - 2</w:t>
      </w:r>
      <w:r w:rsidR="00FE1D7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Проведены </w:t>
      </w:r>
      <w:r w:rsidR="00CB35DB">
        <w:rPr>
          <w:rFonts w:ascii="Times New Roman" w:hAnsi="Times New Roman"/>
          <w:sz w:val="28"/>
          <w:szCs w:val="28"/>
          <w:lang w:eastAsia="ru-RU"/>
        </w:rPr>
        <w:t xml:space="preserve">прием граждан в </w:t>
      </w:r>
      <w:r w:rsidR="006875E0">
        <w:rPr>
          <w:rFonts w:ascii="Times New Roman" w:hAnsi="Times New Roman"/>
          <w:sz w:val="28"/>
          <w:szCs w:val="28"/>
          <w:lang w:eastAsia="ru-RU"/>
        </w:rPr>
        <w:t>выездные приемные дни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руководством Управления 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(начальником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Зиатдиновым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Радиком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Рагиповичем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заместителем начальника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Халиковым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Муниром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Афраемовичем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BE4619">
        <w:rPr>
          <w:rFonts w:ascii="Times New Roman" w:hAnsi="Times New Roman"/>
          <w:sz w:val="28"/>
          <w:szCs w:val="28"/>
          <w:lang w:eastAsia="ru-RU"/>
        </w:rPr>
        <w:t>1</w:t>
      </w:r>
      <w:r w:rsidR="00DB7DE4">
        <w:rPr>
          <w:rFonts w:ascii="Times New Roman" w:hAnsi="Times New Roman"/>
          <w:sz w:val="28"/>
          <w:szCs w:val="28"/>
          <w:lang w:eastAsia="ru-RU"/>
        </w:rPr>
        <w:t>2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муниципальных районах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5E0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E4619">
        <w:rPr>
          <w:rFonts w:ascii="Times New Roman" w:hAnsi="Times New Roman"/>
          <w:sz w:val="28"/>
          <w:szCs w:val="28"/>
          <w:lang w:eastAsia="ru-RU"/>
        </w:rPr>
        <w:t xml:space="preserve">Верхний Услон,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Пестречинский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>,</w:t>
      </w:r>
      <w:r w:rsidR="00BE46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Атнинский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>, Камско-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Устьинский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Балтасинский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Апастовский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Аксубаевский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Азнакаевский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 xml:space="preserve">, Высокогорский, </w:t>
      </w:r>
      <w:proofErr w:type="spellStart"/>
      <w:r w:rsidR="00BE4619">
        <w:rPr>
          <w:rFonts w:ascii="Times New Roman" w:hAnsi="Times New Roman"/>
          <w:sz w:val="28"/>
          <w:szCs w:val="28"/>
          <w:lang w:eastAsia="ru-RU"/>
        </w:rPr>
        <w:t>Алькеевский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>,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Дрожжановский</w:t>
      </w:r>
      <w:proofErr w:type="spellEnd"/>
      <w:r w:rsidR="00BE4619">
        <w:rPr>
          <w:rFonts w:ascii="Times New Roman" w:hAnsi="Times New Roman"/>
          <w:sz w:val="28"/>
          <w:szCs w:val="28"/>
          <w:lang w:eastAsia="ru-RU"/>
        </w:rPr>
        <w:t>,</w:t>
      </w:r>
      <w:r w:rsidR="00684A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4A1A">
        <w:rPr>
          <w:rFonts w:ascii="Times New Roman" w:hAnsi="Times New Roman"/>
          <w:sz w:val="28"/>
          <w:szCs w:val="28"/>
          <w:lang w:eastAsia="ru-RU"/>
        </w:rPr>
        <w:t>г.</w:t>
      </w:r>
      <w:r w:rsidR="00BE4619">
        <w:rPr>
          <w:rFonts w:ascii="Times New Roman" w:hAnsi="Times New Roman"/>
          <w:sz w:val="28"/>
          <w:szCs w:val="28"/>
          <w:lang w:eastAsia="ru-RU"/>
        </w:rPr>
        <w:t>Казань</w:t>
      </w:r>
      <w:proofErr w:type="spellEnd"/>
      <w:r w:rsidR="00F533A4">
        <w:rPr>
          <w:rFonts w:ascii="Times New Roman" w:hAnsi="Times New Roman"/>
          <w:sz w:val="28"/>
          <w:szCs w:val="28"/>
          <w:lang w:eastAsia="ru-RU"/>
        </w:rPr>
        <w:t>)</w:t>
      </w:r>
      <w:r w:rsidR="00740984">
        <w:rPr>
          <w:rFonts w:ascii="Times New Roman" w:hAnsi="Times New Roman"/>
          <w:sz w:val="28"/>
          <w:szCs w:val="28"/>
          <w:lang w:eastAsia="ru-RU"/>
        </w:rPr>
        <w:t xml:space="preserve">. На личном приеме было принято </w:t>
      </w:r>
      <w:r w:rsidR="00BE4619">
        <w:rPr>
          <w:rFonts w:ascii="Times New Roman" w:hAnsi="Times New Roman"/>
          <w:sz w:val="28"/>
          <w:szCs w:val="28"/>
          <w:lang w:eastAsia="ru-RU"/>
        </w:rPr>
        <w:t>47</w:t>
      </w:r>
      <w:r w:rsidR="00740984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bookmarkStart w:id="0" w:name="_GoBack"/>
      <w:bookmarkEnd w:id="0"/>
      <w:r w:rsidR="00551063"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Всем обратившимся даны разъяснения и рекомендации.</w:t>
      </w:r>
    </w:p>
    <w:p w:rsidR="00F533A4" w:rsidRDefault="00F533A4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</w:tblGrid>
      <w:tr w:rsidR="006875E0" w:rsidRPr="008310D8" w:rsidTr="00161D87">
        <w:trPr>
          <w:trHeight w:val="397"/>
        </w:trPr>
        <w:tc>
          <w:tcPr>
            <w:tcW w:w="3397" w:type="dxa"/>
          </w:tcPr>
          <w:p w:rsidR="006875E0" w:rsidRPr="008310D8" w:rsidRDefault="00114C32" w:rsidP="002952F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 обращения</w:t>
            </w:r>
          </w:p>
        </w:tc>
        <w:tc>
          <w:tcPr>
            <w:tcW w:w="1843" w:type="dxa"/>
          </w:tcPr>
          <w:p w:rsidR="006875E0" w:rsidRPr="008310D8" w:rsidRDefault="00114C32" w:rsidP="0093443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</w:t>
            </w:r>
            <w:r w:rsidR="00BE4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B66F06"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</w:tcPr>
          <w:p w:rsidR="006875E0" w:rsidRPr="008310D8" w:rsidRDefault="00114C32" w:rsidP="0093443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2015</w:t>
            </w:r>
            <w:r w:rsidR="00B66F06"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Письменно и по ЭДО</w:t>
            </w:r>
          </w:p>
        </w:tc>
        <w:tc>
          <w:tcPr>
            <w:tcW w:w="1843" w:type="dxa"/>
          </w:tcPr>
          <w:p w:rsidR="00B66F06" w:rsidRDefault="002E021A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01" w:type="dxa"/>
          </w:tcPr>
          <w:p w:rsidR="00B66F06" w:rsidRDefault="00B66F06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интернет-приемной</w:t>
            </w:r>
          </w:p>
        </w:tc>
        <w:tc>
          <w:tcPr>
            <w:tcW w:w="1843" w:type="dxa"/>
          </w:tcPr>
          <w:p w:rsidR="00B66F06" w:rsidRDefault="002E021A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</w:tcPr>
          <w:p w:rsidR="00B66F06" w:rsidRDefault="00B66F06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 личном приеме</w:t>
            </w:r>
          </w:p>
        </w:tc>
        <w:tc>
          <w:tcPr>
            <w:tcW w:w="1843" w:type="dxa"/>
          </w:tcPr>
          <w:p w:rsidR="00B66F06" w:rsidRDefault="002E021A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01" w:type="dxa"/>
          </w:tcPr>
          <w:p w:rsidR="00B66F06" w:rsidRDefault="00B66F06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C707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B66F06" w:rsidRDefault="002E021A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</w:tcPr>
          <w:p w:rsidR="00B66F06" w:rsidRDefault="00F533A4" w:rsidP="00934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</w:tr>
    </w:tbl>
    <w:p w:rsidR="006875E0" w:rsidRDefault="006875E0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CB6" w:rsidRDefault="00816CB6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52FB" w:rsidRDefault="002952FB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201</w:t>
      </w:r>
      <w:r w:rsidR="00BE46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по сравнению с аналогичным периодом 201</w:t>
      </w:r>
      <w:r w:rsidR="00BE46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общее количе</w:t>
      </w:r>
      <w:r w:rsidR="00BE4619">
        <w:rPr>
          <w:rFonts w:ascii="Times New Roman" w:hAnsi="Times New Roman"/>
          <w:sz w:val="28"/>
          <w:szCs w:val="28"/>
        </w:rPr>
        <w:t xml:space="preserve">ство обращений увеличилось </w:t>
      </w:r>
      <w:r w:rsidR="00684A1A">
        <w:rPr>
          <w:rFonts w:ascii="Times New Roman" w:hAnsi="Times New Roman"/>
          <w:sz w:val="28"/>
          <w:szCs w:val="28"/>
        </w:rPr>
        <w:t xml:space="preserve">на 40,8 </w:t>
      </w:r>
      <w:r>
        <w:rPr>
          <w:rFonts w:ascii="Times New Roman" w:hAnsi="Times New Roman"/>
          <w:sz w:val="28"/>
          <w:szCs w:val="28"/>
        </w:rPr>
        <w:t xml:space="preserve">%, особенно активно граждане начали использовать </w:t>
      </w:r>
      <w:r w:rsidR="00684A1A">
        <w:rPr>
          <w:rFonts w:ascii="Times New Roman" w:hAnsi="Times New Roman"/>
          <w:sz w:val="28"/>
          <w:szCs w:val="28"/>
          <w:lang w:eastAsia="ru-RU"/>
        </w:rPr>
        <w:t>Интернет-приемную, количество обращений увеличилось на 38,8 %.</w:t>
      </w:r>
    </w:p>
    <w:p w:rsidR="002952FB" w:rsidRDefault="002952FB" w:rsidP="00816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основном, обращения связаны с вопросами </w:t>
      </w:r>
      <w:r>
        <w:rPr>
          <w:rFonts w:ascii="Times New Roman" w:hAnsi="Times New Roman"/>
          <w:sz w:val="28"/>
          <w:szCs w:val="28"/>
        </w:rPr>
        <w:t>порядка регистрации самоходных машин</w:t>
      </w:r>
      <w:r w:rsidR="00684A1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прицепов к ним в органах Гостехнадзора,</w:t>
      </w:r>
      <w:r w:rsidR="00A20EC1">
        <w:rPr>
          <w:rFonts w:ascii="Times New Roman" w:hAnsi="Times New Roman"/>
          <w:sz w:val="28"/>
          <w:szCs w:val="28"/>
        </w:rPr>
        <w:t xml:space="preserve"> оформления заявлений, порядок привлечения к административной </w:t>
      </w:r>
      <w:r w:rsidR="00CF325D">
        <w:rPr>
          <w:rFonts w:ascii="Times New Roman" w:hAnsi="Times New Roman"/>
          <w:sz w:val="28"/>
          <w:szCs w:val="28"/>
        </w:rPr>
        <w:t>ответственности, выдачи</w:t>
      </w:r>
      <w:r w:rsidR="00A20EC1">
        <w:rPr>
          <w:rFonts w:ascii="Times New Roman" w:hAnsi="Times New Roman"/>
          <w:sz w:val="28"/>
          <w:szCs w:val="28"/>
        </w:rPr>
        <w:t> и</w:t>
      </w:r>
      <w:r>
        <w:rPr>
          <w:rFonts w:ascii="Times New Roman" w:hAnsi="Times New Roman"/>
          <w:sz w:val="28"/>
          <w:szCs w:val="28"/>
        </w:rPr>
        <w:t xml:space="preserve"> замены удостоверений тракториста-машиниста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0984">
        <w:rPr>
          <w:rFonts w:ascii="Times New Roman" w:hAnsi="Times New Roman"/>
          <w:sz w:val="28"/>
          <w:szCs w:val="28"/>
        </w:rPr>
        <w:t>оплаты</w:t>
      </w:r>
      <w:r w:rsidR="00CB35DB">
        <w:rPr>
          <w:rFonts w:ascii="Times New Roman" w:hAnsi="Times New Roman"/>
          <w:sz w:val="28"/>
          <w:szCs w:val="28"/>
        </w:rPr>
        <w:t xml:space="preserve"> государственной пошлины.</w:t>
      </w:r>
      <w:r w:rsidR="00BE4619">
        <w:rPr>
          <w:rFonts w:ascii="Times New Roman" w:hAnsi="Times New Roman"/>
          <w:sz w:val="28"/>
          <w:szCs w:val="28"/>
        </w:rPr>
        <w:t xml:space="preserve"> </w:t>
      </w:r>
    </w:p>
    <w:p w:rsidR="00B234EC" w:rsidRDefault="00CB35DB"/>
    <w:sectPr w:rsidR="00B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7"/>
    <w:rsid w:val="00024C13"/>
    <w:rsid w:val="00114C32"/>
    <w:rsid w:val="00161D87"/>
    <w:rsid w:val="00181543"/>
    <w:rsid w:val="00221E32"/>
    <w:rsid w:val="002952FB"/>
    <w:rsid w:val="002A75E7"/>
    <w:rsid w:val="002C77EB"/>
    <w:rsid w:val="002E021A"/>
    <w:rsid w:val="0035535F"/>
    <w:rsid w:val="00551063"/>
    <w:rsid w:val="00684A1A"/>
    <w:rsid w:val="006875E0"/>
    <w:rsid w:val="00740984"/>
    <w:rsid w:val="00816CB6"/>
    <w:rsid w:val="008310D8"/>
    <w:rsid w:val="008E1046"/>
    <w:rsid w:val="00934434"/>
    <w:rsid w:val="0097490A"/>
    <w:rsid w:val="00A20EC1"/>
    <w:rsid w:val="00B66F06"/>
    <w:rsid w:val="00BE4619"/>
    <w:rsid w:val="00CB35DB"/>
    <w:rsid w:val="00CF325D"/>
    <w:rsid w:val="00DB7DE4"/>
    <w:rsid w:val="00F035C9"/>
    <w:rsid w:val="00F533A4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0A45-0A25-45B9-9DBB-DB33903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FB"/>
    <w:rPr>
      <w:rFonts w:ascii="Times New Roman" w:hAnsi="Times New Roman" w:cs="Times New Roman" w:hint="default"/>
      <w:color w:val="000000"/>
      <w:u w:val="single"/>
    </w:rPr>
  </w:style>
  <w:style w:type="table" w:styleId="a4">
    <w:name w:val="Table Grid"/>
    <w:basedOn w:val="a1"/>
    <w:uiPriority w:val="39"/>
    <w:rsid w:val="00687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n.tatarstan.ru/rus/internet-priemna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2015-07-01T06:32:00Z</dcterms:created>
  <dcterms:modified xsi:type="dcterms:W3CDTF">2016-07-04T10:40:00Z</dcterms:modified>
</cp:coreProperties>
</file>