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7F57" w14:textId="77777777" w:rsidR="006260A8" w:rsidRPr="003D56F3" w:rsidRDefault="00CB5D6B">
      <w:pPr>
        <w:jc w:val="center"/>
      </w:pPr>
      <w:r w:rsidRPr="003D56F3">
        <w:rPr>
          <w:rFonts w:eastAsia="PT Astra Serif"/>
          <w:b/>
          <w:bCs/>
          <w:sz w:val="28"/>
          <w:szCs w:val="28"/>
        </w:rPr>
        <w:t xml:space="preserve">Перечень вопросов </w:t>
      </w:r>
    </w:p>
    <w:p w14:paraId="4D4BE733" w14:textId="77777777" w:rsidR="006260A8" w:rsidRPr="003D56F3" w:rsidRDefault="006260A8">
      <w:pPr>
        <w:jc w:val="both"/>
        <w:rPr>
          <w:b/>
          <w:bCs/>
          <w:sz w:val="24"/>
          <w:szCs w:val="24"/>
        </w:rPr>
      </w:pPr>
    </w:p>
    <w:p w14:paraId="73F16B03" w14:textId="391DCBFB" w:rsidR="006260A8" w:rsidRPr="003D56F3" w:rsidRDefault="00CB5D6B">
      <w:pPr>
        <w:pStyle w:val="afc"/>
        <w:spacing w:before="0" w:after="200"/>
        <w:jc w:val="both"/>
        <w:rPr>
          <w:sz w:val="28"/>
          <w:szCs w:val="28"/>
        </w:rPr>
      </w:pPr>
      <w:r w:rsidRPr="003D56F3">
        <w:rPr>
          <w:rFonts w:eastAsia="PT Astra Serif"/>
          <w:sz w:val="28"/>
          <w:szCs w:val="28"/>
        </w:rPr>
        <w:t xml:space="preserve">для публичного обсуждения предлагаемого проекта </w:t>
      </w:r>
      <w:r w:rsidRPr="00CB5D6B">
        <w:rPr>
          <w:rFonts w:eastAsia="PT Astra Serif"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Pr="003D56F3">
        <w:rPr>
          <w:rFonts w:eastAsia="PT Astra Serif"/>
          <w:sz w:val="28"/>
        </w:rPr>
        <w:t>«</w:t>
      </w:r>
      <w:r w:rsidR="003D56F3" w:rsidRPr="003D56F3">
        <w:rPr>
          <w:rFonts w:eastAsia="PT Astra Serif"/>
          <w:sz w:val="28"/>
        </w:rPr>
        <w:t>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02.12.2022 № 1276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техники»</w:t>
      </w:r>
      <w:r w:rsidRPr="003D56F3">
        <w:rPr>
          <w:rFonts w:eastAsia="PT Astra Serif"/>
          <w:sz w:val="28"/>
        </w:rPr>
        <w:t>»</w:t>
      </w:r>
    </w:p>
    <w:p w14:paraId="0FA349FA" w14:textId="6656BA92" w:rsidR="006260A8" w:rsidRPr="003D56F3" w:rsidRDefault="00CB5D6B">
      <w:pPr>
        <w:spacing w:after="1"/>
        <w:ind w:right="-1" w:firstLine="567"/>
        <w:jc w:val="both"/>
        <w:rPr>
          <w:rFonts w:eastAsia="PT Astra Serif"/>
          <w:sz w:val="28"/>
          <w:szCs w:val="28"/>
        </w:rPr>
      </w:pPr>
      <w:r w:rsidRPr="003D56F3">
        <w:rPr>
          <w:rFonts w:eastAsia="PT Astra Serif"/>
          <w:b/>
          <w:bCs/>
          <w:sz w:val="28"/>
          <w:szCs w:val="28"/>
        </w:rPr>
        <w:t xml:space="preserve">     </w:t>
      </w:r>
      <w:r w:rsidRPr="003D56F3">
        <w:rPr>
          <w:rFonts w:eastAsia="PT Astra Serif"/>
          <w:sz w:val="28"/>
          <w:szCs w:val="28"/>
        </w:rPr>
        <w:t xml:space="preserve">Заполненный перечень необходимо направить почтой по адресу: </w:t>
      </w:r>
      <w:r w:rsidR="003D56F3">
        <w:rPr>
          <w:rFonts w:eastAsia="PT Astra Serif"/>
          <w:sz w:val="28"/>
          <w:szCs w:val="28"/>
        </w:rPr>
        <w:t>420111</w:t>
      </w:r>
      <w:r w:rsidRPr="003D56F3">
        <w:rPr>
          <w:rFonts w:eastAsia="PT Astra Serif"/>
          <w:sz w:val="28"/>
          <w:szCs w:val="28"/>
        </w:rPr>
        <w:t xml:space="preserve"> </w:t>
      </w:r>
      <w:r w:rsidR="00DB2357" w:rsidRPr="003D56F3">
        <w:rPr>
          <w:rFonts w:eastAsia="PT Astra Serif"/>
          <w:sz w:val="28"/>
          <w:szCs w:val="28"/>
        </w:rPr>
        <w:t>г. Казань</w:t>
      </w:r>
      <w:bookmarkStart w:id="0" w:name="_GoBack"/>
      <w:bookmarkEnd w:id="0"/>
      <w:r w:rsidRPr="003D56F3">
        <w:rPr>
          <w:rFonts w:eastAsia="PT Astra Serif"/>
          <w:sz w:val="28"/>
          <w:szCs w:val="28"/>
        </w:rPr>
        <w:t>, ул.</w:t>
      </w:r>
      <w:r w:rsidR="003D56F3">
        <w:rPr>
          <w:rFonts w:eastAsia="PT Astra Serif"/>
          <w:sz w:val="28"/>
          <w:szCs w:val="28"/>
        </w:rPr>
        <w:t>Федосеевская</w:t>
      </w:r>
      <w:r w:rsidRPr="003D56F3">
        <w:rPr>
          <w:rFonts w:eastAsia="PT Astra Serif"/>
          <w:sz w:val="28"/>
          <w:szCs w:val="28"/>
        </w:rPr>
        <w:t>, д.</w:t>
      </w:r>
      <w:r w:rsidR="003D56F3">
        <w:rPr>
          <w:rFonts w:eastAsia="PT Astra Serif"/>
          <w:sz w:val="28"/>
          <w:szCs w:val="28"/>
        </w:rPr>
        <w:t>36</w:t>
      </w:r>
      <w:r w:rsidRPr="003D56F3">
        <w:rPr>
          <w:rFonts w:eastAsia="PT Astra Serif"/>
          <w:sz w:val="28"/>
          <w:szCs w:val="28"/>
        </w:rPr>
        <w:t xml:space="preserve"> или по электронной почте: </w:t>
      </w:r>
      <w:hyperlink r:id="rId6" w:tooltip="mailto:Viktoriya.Maturova@tatar.ru" w:history="1">
        <w:r w:rsidRPr="003D56F3">
          <w:rPr>
            <w:rFonts w:eastAsia="PT Astra Serif"/>
            <w:szCs w:val="28"/>
          </w:rPr>
          <w:t xml:space="preserve"> </w:t>
        </w:r>
        <w:hyperlink r:id="rId7" w:history="1">
          <w:r w:rsidR="003D56F3">
            <w:rPr>
              <w:rStyle w:val="af1"/>
              <w:sz w:val="26"/>
              <w:szCs w:val="26"/>
            </w:rPr>
            <w:t>Sergey.Grachev@tatar.ru</w:t>
          </w:r>
        </w:hyperlink>
      </w:hyperlink>
      <w:r w:rsidR="003D56F3">
        <w:rPr>
          <w:rFonts w:eastAsia="PT Astra Serif"/>
          <w:sz w:val="28"/>
          <w:szCs w:val="28"/>
        </w:rPr>
        <w:t xml:space="preserve"> </w:t>
      </w:r>
      <w:r w:rsidRPr="003D56F3">
        <w:rPr>
          <w:rFonts w:eastAsia="PT Astra Serif"/>
          <w:sz w:val="28"/>
          <w:szCs w:val="28"/>
        </w:rPr>
        <w:t xml:space="preserve"> с </w:t>
      </w:r>
      <w:r w:rsidR="003D56F3">
        <w:rPr>
          <w:rFonts w:eastAsia="PT Astra Serif"/>
          <w:sz w:val="28"/>
          <w:szCs w:val="28"/>
        </w:rPr>
        <w:t>11</w:t>
      </w:r>
      <w:r w:rsidRPr="003D56F3">
        <w:rPr>
          <w:rFonts w:eastAsia="PT Astra Serif"/>
          <w:sz w:val="28"/>
          <w:szCs w:val="28"/>
        </w:rPr>
        <w:t>.0</w:t>
      </w:r>
      <w:r w:rsidR="003D56F3">
        <w:rPr>
          <w:rFonts w:eastAsia="PT Astra Serif"/>
          <w:sz w:val="28"/>
          <w:szCs w:val="28"/>
        </w:rPr>
        <w:t>3</w:t>
      </w:r>
      <w:r w:rsidRPr="003D56F3">
        <w:rPr>
          <w:rFonts w:eastAsia="PT Astra Serif"/>
          <w:sz w:val="28"/>
          <w:szCs w:val="28"/>
        </w:rPr>
        <w:t xml:space="preserve">.2025 г. по </w:t>
      </w:r>
      <w:r w:rsidR="003D56F3">
        <w:rPr>
          <w:rFonts w:eastAsia="PT Astra Serif"/>
          <w:sz w:val="28"/>
          <w:szCs w:val="28"/>
        </w:rPr>
        <w:t>25</w:t>
      </w:r>
      <w:r w:rsidRPr="003D56F3">
        <w:rPr>
          <w:rFonts w:eastAsia="PT Astra Serif"/>
          <w:sz w:val="28"/>
          <w:szCs w:val="28"/>
        </w:rPr>
        <w:t xml:space="preserve">.03.2025 г. </w:t>
      </w:r>
      <w:r w:rsidRPr="003D56F3">
        <w:rPr>
          <w:rFonts w:eastAsia="PT Astra Serif"/>
          <w:color w:val="000000"/>
          <w:sz w:val="28"/>
          <w:szCs w:val="28"/>
        </w:rPr>
        <w:t xml:space="preserve"> включительно.</w:t>
      </w:r>
    </w:p>
    <w:p w14:paraId="0659C747" w14:textId="77777777" w:rsidR="006260A8" w:rsidRPr="003D56F3" w:rsidRDefault="006260A8">
      <w:pPr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5070"/>
        <w:gridCol w:w="4864"/>
      </w:tblGrid>
      <w:tr w:rsidR="006260A8" w:rsidRPr="003D56F3" w14:paraId="31E56287" w14:textId="77777777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9EE6" w14:textId="77777777" w:rsidR="006260A8" w:rsidRPr="003D56F3" w:rsidRDefault="00CB5D6B">
            <w:pPr>
              <w:widowControl w:val="0"/>
              <w:jc w:val="both"/>
            </w:pPr>
            <w:r w:rsidRPr="003D56F3">
              <w:rPr>
                <w:sz w:val="24"/>
                <w:szCs w:val="24"/>
              </w:rPr>
              <w:t>Контактная информация:</w:t>
            </w:r>
          </w:p>
          <w:p w14:paraId="2662A88F" w14:textId="77777777" w:rsidR="006260A8" w:rsidRPr="003D56F3" w:rsidRDefault="00CB5D6B">
            <w:pPr>
              <w:widowControl w:val="0"/>
              <w:jc w:val="both"/>
            </w:pPr>
            <w:r w:rsidRPr="003D56F3">
              <w:rPr>
                <w:sz w:val="24"/>
                <w:szCs w:val="24"/>
              </w:rPr>
              <w:t>По Вашему желанию укажите:</w:t>
            </w:r>
          </w:p>
          <w:p w14:paraId="31E948F9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наименование организации (фамилия, имя, отчество (при наличии) физического лица);</w:t>
            </w:r>
          </w:p>
          <w:p w14:paraId="5DA135D2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сферу деятельности организации (физического лица);</w:t>
            </w:r>
          </w:p>
          <w:p w14:paraId="0C9AB06E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фамилию, имя, отчество (последнее - при наличии) контактного лица организации;</w:t>
            </w:r>
          </w:p>
          <w:p w14:paraId="256F1818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номер контактного телефона;</w:t>
            </w:r>
          </w:p>
          <w:p w14:paraId="31FC2A09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адрес электронной почты.</w:t>
            </w:r>
          </w:p>
        </w:tc>
      </w:tr>
      <w:tr w:rsidR="006260A8" w:rsidRPr="003D56F3" w14:paraId="374CB2DD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A4EB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1. На решение какой проблемы, на Ваш взгляд, направлен предлагаемый проект закона? Актуальна ли данная проблема сегодня?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6FA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694689F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B0D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622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17D953B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435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B6B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5699A03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EA14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4. С какими рисками и негативными последствиями для ведения предпринимательской деятельности, на Ваш взгляд, может быть связано принятие разрабатываемого проекта нормативного правового акта?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D23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1AC7892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FCE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5. Ваше общее мнение о предлагаемом проекте постановления? Иные замечания и предложения по проекту постановления.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A05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73E5166C" w14:textId="77777777" w:rsidR="006260A8" w:rsidRPr="003D56F3" w:rsidRDefault="006260A8">
      <w:pPr>
        <w:pStyle w:val="ConsPlusNormal"/>
        <w:ind w:firstLine="540"/>
        <w:jc w:val="both"/>
        <w:rPr>
          <w:rFonts w:ascii="Times New Roman" w:eastAsia="font" w:hAnsi="Times New Roman" w:cs="Times New Roman"/>
          <w:b/>
          <w:sz w:val="27"/>
          <w:szCs w:val="27"/>
          <w:lang w:eastAsia="ru-RU"/>
        </w:rPr>
      </w:pPr>
    </w:p>
    <w:sectPr w:rsidR="006260A8" w:rsidRPr="003D56F3">
      <w:pgSz w:w="11906" w:h="16838"/>
      <w:pgMar w:top="851" w:right="707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9C6D" w14:textId="77777777" w:rsidR="005B073C" w:rsidRDefault="005B073C">
      <w:r>
        <w:separator/>
      </w:r>
    </w:p>
  </w:endnote>
  <w:endnote w:type="continuationSeparator" w:id="0">
    <w:p w14:paraId="7396E4D9" w14:textId="77777777" w:rsidR="005B073C" w:rsidRDefault="005B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2E508" w14:textId="77777777" w:rsidR="005B073C" w:rsidRDefault="005B073C">
      <w:r>
        <w:separator/>
      </w:r>
    </w:p>
  </w:footnote>
  <w:footnote w:type="continuationSeparator" w:id="0">
    <w:p w14:paraId="21F8CBC7" w14:textId="77777777" w:rsidR="005B073C" w:rsidRDefault="005B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0A8"/>
    <w:rsid w:val="003D56F3"/>
    <w:rsid w:val="005B073C"/>
    <w:rsid w:val="006260A8"/>
    <w:rsid w:val="00CB5D6B"/>
    <w:rsid w:val="00D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E751"/>
  <w15:docId w15:val="{84455094-F42B-4F94-9CD5-838970B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font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rPr>
      <w:rFonts w:eastAsia="Times New Roman"/>
      <w:szCs w:val="24"/>
      <w:lang w:eastAsia="zh-CN"/>
    </w:rPr>
  </w:style>
  <w:style w:type="character" w:customStyle="1" w:styleId="11">
    <w:name w:val="Верхний колонтитул Знак1"/>
    <w:basedOn w:val="a0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b">
    <w:name w:val="List"/>
    <w:basedOn w:val="a6"/>
    <w:rPr>
      <w:rFonts w:cs="Droid Sans Devanagari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styleId="afc">
    <w:name w:val="Normal (Web)"/>
    <w:basedOn w:val="a"/>
    <w:pPr>
      <w:spacing w:before="280" w:after="280"/>
    </w:pPr>
    <w:rPr>
      <w:rFonts w:eastAsia="Times New Roman"/>
      <w:sz w:val="24"/>
      <w:szCs w:val="24"/>
    </w:rPr>
  </w:style>
  <w:style w:type="paragraph" w:customStyle="1" w:styleId="afd">
    <w:name w:val="Верхний и нижний колонтитулы"/>
    <w:basedOn w:val="a"/>
  </w:style>
  <w:style w:type="paragraph" w:customStyle="1" w:styleId="afe">
    <w:name w:val="Содержимое таблицы"/>
    <w:basedOn w:val="a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gey.Grachev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iya.Maturov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ПК-ГТН РТ</cp:lastModifiedBy>
  <cp:revision>7</cp:revision>
  <dcterms:created xsi:type="dcterms:W3CDTF">2024-07-17T08:23:00Z</dcterms:created>
  <dcterms:modified xsi:type="dcterms:W3CDTF">2025-03-13T07:46:00Z</dcterms:modified>
  <cp:version>917504</cp:version>
</cp:coreProperties>
</file>