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ОБЪЯВЛЕНИЕ (ИНФОРМАЦИЯ) О ПРОВЕДЕНИИ КОНКУРСА</w:t>
      </w:r>
    </w:p>
    <w:p w:rsidR="00B0663F" w:rsidRPr="002965DC" w:rsidRDefault="00B0663F" w:rsidP="00CA2FC8">
      <w:pPr>
        <w:spacing w:after="0" w:line="240" w:lineRule="auto"/>
        <w:jc w:val="both"/>
        <w:rPr>
          <w:rFonts w:ascii="Times New Roman" w:eastAsia="Times New Roman" w:hAnsi="Times New Roman" w:cs="Times New Roman"/>
          <w:sz w:val="25"/>
          <w:szCs w:val="25"/>
          <w:lang w:eastAsia="ru-RU"/>
        </w:rPr>
      </w:pPr>
    </w:p>
    <w:p w:rsidR="00B0663F" w:rsidRPr="002965DC" w:rsidRDefault="00340463"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w:t>
      </w:r>
      <w:r w:rsidR="00782F83">
        <w:rPr>
          <w:rFonts w:ascii="Times New Roman" w:eastAsia="Times New Roman" w:hAnsi="Times New Roman" w:cs="Times New Roman"/>
          <w:sz w:val="25"/>
          <w:szCs w:val="25"/>
          <w:lang w:eastAsia="ru-RU"/>
        </w:rPr>
        <w:t>8</w:t>
      </w:r>
      <w:r>
        <w:rPr>
          <w:rFonts w:ascii="Times New Roman" w:eastAsia="Times New Roman" w:hAnsi="Times New Roman" w:cs="Times New Roman"/>
          <w:sz w:val="25"/>
          <w:szCs w:val="25"/>
          <w:lang w:eastAsia="ru-RU"/>
        </w:rPr>
        <w:t xml:space="preserve"> </w:t>
      </w:r>
      <w:r w:rsidR="00782F83">
        <w:rPr>
          <w:rFonts w:ascii="Times New Roman" w:eastAsia="Times New Roman" w:hAnsi="Times New Roman" w:cs="Times New Roman"/>
          <w:sz w:val="25"/>
          <w:szCs w:val="25"/>
          <w:lang w:eastAsia="ru-RU"/>
        </w:rPr>
        <w:t>июня</w:t>
      </w:r>
      <w:r>
        <w:rPr>
          <w:rFonts w:ascii="Times New Roman" w:eastAsia="Times New Roman" w:hAnsi="Times New Roman" w:cs="Times New Roman"/>
          <w:sz w:val="25"/>
          <w:szCs w:val="25"/>
          <w:lang w:eastAsia="ru-RU"/>
        </w:rPr>
        <w:t xml:space="preserve"> 2024</w:t>
      </w:r>
      <w:r w:rsidR="00B0663F" w:rsidRPr="002965DC">
        <w:rPr>
          <w:rFonts w:ascii="Times New Roman" w:eastAsia="Times New Roman" w:hAnsi="Times New Roman" w:cs="Times New Roman"/>
          <w:sz w:val="25"/>
          <w:szCs w:val="25"/>
          <w:lang w:eastAsia="ru-RU"/>
        </w:rPr>
        <w:t xml:space="preserve">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p w:rsidR="00B22B27" w:rsidRPr="002965DC" w:rsidRDefault="00B22B27"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121"/>
        <w:gridCol w:w="5921"/>
      </w:tblGrid>
      <w:tr w:rsidR="002965DC" w:rsidRPr="002965DC" w:rsidTr="002965DC">
        <w:trPr>
          <w:trHeight w:val="70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должности</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структурного подразделения</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w:t>
            </w:r>
          </w:p>
        </w:tc>
      </w:tr>
      <w:tr w:rsidR="00B0663F" w:rsidRPr="002965DC" w:rsidTr="00B22B27">
        <w:trPr>
          <w:trHeight w:val="450"/>
          <w:tblCellSpacing w:w="0" w:type="dxa"/>
        </w:trPr>
        <w:tc>
          <w:tcPr>
            <w:tcW w:w="10198" w:type="dxa"/>
            <w:gridSpan w:val="3"/>
            <w:tcBorders>
              <w:top w:val="outset" w:sz="6" w:space="0" w:color="auto"/>
              <w:left w:val="outset" w:sz="6" w:space="0" w:color="auto"/>
              <w:bottom w:val="outset" w:sz="6" w:space="0" w:color="auto"/>
              <w:right w:val="outset" w:sz="6" w:space="0" w:color="auto"/>
            </w:tcBorders>
            <w:vAlign w:val="center"/>
            <w:hideMark/>
          </w:tcPr>
          <w:p w:rsidR="00CA2FC8" w:rsidRPr="002965DC" w:rsidRDefault="00782F83" w:rsidP="00CA2FC8">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старшая</w:t>
            </w:r>
            <w:r w:rsidR="00B0663F" w:rsidRPr="002965DC">
              <w:rPr>
                <w:rFonts w:ascii="Times New Roman" w:eastAsia="Times New Roman" w:hAnsi="Times New Roman" w:cs="Times New Roman"/>
                <w:sz w:val="25"/>
                <w:szCs w:val="25"/>
                <w:lang w:eastAsia="ru-RU"/>
              </w:rPr>
              <w:t xml:space="preserve"> группа должностей государственной гражданской службы </w:t>
            </w:r>
          </w:p>
          <w:p w:rsidR="00B0663F" w:rsidRPr="002965DC" w:rsidRDefault="00B0663F"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категории «</w:t>
            </w:r>
            <w:r w:rsidR="00782F83">
              <w:rPr>
                <w:rFonts w:ascii="Times New Roman" w:eastAsia="Times New Roman" w:hAnsi="Times New Roman" w:cs="Times New Roman"/>
                <w:sz w:val="25"/>
                <w:szCs w:val="25"/>
                <w:lang w:eastAsia="ru-RU"/>
              </w:rPr>
              <w:t xml:space="preserve">обеспечивающие </w:t>
            </w:r>
            <w:bookmarkStart w:id="0" w:name="_GoBack"/>
            <w:bookmarkEnd w:id="0"/>
            <w:r w:rsidR="00C7214A" w:rsidRPr="002965DC">
              <w:rPr>
                <w:rFonts w:ascii="Times New Roman" w:eastAsia="Times New Roman" w:hAnsi="Times New Roman" w:cs="Times New Roman"/>
                <w:sz w:val="25"/>
                <w:szCs w:val="25"/>
                <w:lang w:eastAsia="ru-RU"/>
              </w:rPr>
              <w:t>специалисты</w:t>
            </w:r>
            <w:r w:rsidRPr="002965DC">
              <w:rPr>
                <w:rFonts w:ascii="Times New Roman" w:eastAsia="Times New Roman" w:hAnsi="Times New Roman" w:cs="Times New Roman"/>
                <w:sz w:val="25"/>
                <w:szCs w:val="25"/>
                <w:lang w:eastAsia="ru-RU"/>
              </w:rPr>
              <w:t>»</w:t>
            </w:r>
          </w:p>
        </w:tc>
      </w:tr>
      <w:tr w:rsidR="002965DC" w:rsidRPr="002965DC" w:rsidTr="00651D27">
        <w:trPr>
          <w:trHeight w:val="142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782F83" w:rsidP="00C7214A">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Старший специалист 1 разряда</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782F83">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отдел </w:t>
            </w:r>
            <w:r w:rsidR="00782F83">
              <w:rPr>
                <w:rFonts w:ascii="Times New Roman" w:eastAsia="Times New Roman" w:hAnsi="Times New Roman" w:cs="Times New Roman"/>
                <w:sz w:val="25"/>
                <w:szCs w:val="25"/>
                <w:lang w:eastAsia="ru-RU"/>
              </w:rPr>
              <w:t>организационно-правовой и кадровой работы</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782F83" w:rsidP="00C93274">
            <w:pPr>
              <w:spacing w:after="0" w:line="240" w:lineRule="auto"/>
              <w:ind w:firstLine="709"/>
              <w:jc w:val="both"/>
              <w:rPr>
                <w:rFonts w:ascii="Times New Roman" w:hAnsi="Times New Roman"/>
                <w:sz w:val="25"/>
                <w:szCs w:val="25"/>
              </w:rPr>
            </w:pPr>
            <w:r>
              <w:rPr>
                <w:rFonts w:ascii="Times New Roman" w:eastAsia="Times New Roman" w:hAnsi="Times New Roman" w:cs="Times New Roman"/>
                <w:sz w:val="25"/>
                <w:szCs w:val="25"/>
                <w:lang w:eastAsia="ru-RU"/>
              </w:rPr>
              <w:t>Наличие профессионального образования или высшее образование.</w:t>
            </w:r>
          </w:p>
          <w:p w:rsidR="002965DC" w:rsidRPr="002965DC" w:rsidRDefault="002965DC" w:rsidP="00C93274">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 к стажу государственной службы или стажу по специальности не устанавливаются.</w:t>
            </w:r>
          </w:p>
        </w:tc>
      </w:tr>
    </w:tbl>
    <w:p w:rsidR="00B22B27" w:rsidRPr="002965DC"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Более полная информация о вакантной должности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Заявления на участие в конкурсе с приложением необходимых документов </w:t>
      </w:r>
      <w:r w:rsidR="00CA2FC8" w:rsidRPr="002965DC">
        <w:rPr>
          <w:rFonts w:ascii="Times New Roman" w:eastAsia="Times New Roman" w:hAnsi="Times New Roman" w:cs="Times New Roman"/>
          <w:sz w:val="25"/>
          <w:szCs w:val="25"/>
          <w:lang w:eastAsia="ru-RU"/>
        </w:rPr>
        <w:t>принимаются</w:t>
      </w:r>
      <w:r w:rsidR="00CA2FC8" w:rsidRPr="002965DC">
        <w:rPr>
          <w:rFonts w:ascii="Times New Roman" w:eastAsia="Times New Roman" w:hAnsi="Times New Roman" w:cs="Times New Roman"/>
          <w:b/>
          <w:sz w:val="25"/>
          <w:szCs w:val="25"/>
          <w:lang w:eastAsia="ru-RU"/>
        </w:rPr>
        <w:t xml:space="preserve"> </w:t>
      </w:r>
      <w:r w:rsidRPr="002965DC">
        <w:rPr>
          <w:rFonts w:ascii="Times New Roman" w:eastAsia="Times New Roman" w:hAnsi="Times New Roman" w:cs="Times New Roman"/>
          <w:b/>
          <w:sz w:val="25"/>
          <w:szCs w:val="25"/>
          <w:lang w:eastAsia="ru-RU"/>
        </w:rPr>
        <w:t xml:space="preserve">по </w:t>
      </w:r>
      <w:r w:rsidR="00782F83">
        <w:rPr>
          <w:rFonts w:ascii="Times New Roman" w:eastAsia="Times New Roman" w:hAnsi="Times New Roman" w:cs="Times New Roman"/>
          <w:b/>
          <w:sz w:val="25"/>
          <w:szCs w:val="25"/>
          <w:lang w:eastAsia="ru-RU"/>
        </w:rPr>
        <w:t>08 июл</w:t>
      </w:r>
      <w:r w:rsidR="000A218A">
        <w:rPr>
          <w:rFonts w:ascii="Times New Roman" w:eastAsia="Times New Roman" w:hAnsi="Times New Roman" w:cs="Times New Roman"/>
          <w:b/>
          <w:sz w:val="25"/>
          <w:szCs w:val="25"/>
          <w:lang w:eastAsia="ru-RU"/>
        </w:rPr>
        <w:t>я</w:t>
      </w:r>
      <w:r w:rsidRPr="002965DC">
        <w:rPr>
          <w:rFonts w:ascii="Times New Roman" w:eastAsia="Times New Roman" w:hAnsi="Times New Roman" w:cs="Times New Roman"/>
          <w:b/>
          <w:sz w:val="25"/>
          <w:szCs w:val="25"/>
          <w:lang w:eastAsia="ru-RU"/>
        </w:rPr>
        <w:t xml:space="preserve"> </w:t>
      </w:r>
      <w:r w:rsidR="000A218A">
        <w:rPr>
          <w:rFonts w:ascii="Times New Roman" w:eastAsia="Times New Roman" w:hAnsi="Times New Roman" w:cs="Times New Roman"/>
          <w:b/>
          <w:sz w:val="25"/>
          <w:szCs w:val="25"/>
          <w:lang w:eastAsia="ru-RU"/>
        </w:rPr>
        <w:t>2024</w:t>
      </w:r>
      <w:r w:rsidRPr="002965DC">
        <w:rPr>
          <w:rFonts w:ascii="Times New Roman" w:eastAsia="Times New Roman" w:hAnsi="Times New Roman" w:cs="Times New Roman"/>
          <w:b/>
          <w:sz w:val="25"/>
          <w:szCs w:val="25"/>
          <w:lang w:eastAsia="ru-RU"/>
        </w:rPr>
        <w:t xml:space="preserve"> года </w:t>
      </w:r>
      <w:r w:rsidRPr="002965DC">
        <w:rPr>
          <w:rFonts w:ascii="Times New Roman" w:eastAsia="Times New Roman" w:hAnsi="Times New Roman" w:cs="Times New Roman"/>
          <w:sz w:val="25"/>
          <w:szCs w:val="25"/>
          <w:lang w:eastAsia="ru-RU"/>
        </w:rPr>
        <w:t>по адресу:</w:t>
      </w:r>
      <w:r w:rsidR="00CA2FC8" w:rsidRPr="002965DC">
        <w:rPr>
          <w:rFonts w:ascii="Times New Roman" w:eastAsia="Times New Roman" w:hAnsi="Times New Roman" w:cs="Times New Roman"/>
          <w:sz w:val="25"/>
          <w:szCs w:val="25"/>
          <w:lang w:eastAsia="ru-RU"/>
        </w:rPr>
        <w:t xml:space="preserve"> </w:t>
      </w:r>
      <w:r w:rsidRPr="002965DC">
        <w:rPr>
          <w:rFonts w:ascii="Times New Roman" w:eastAsia="Times New Roman" w:hAnsi="Times New Roman" w:cs="Times New Roman"/>
          <w:sz w:val="25"/>
          <w:szCs w:val="25"/>
          <w:lang w:eastAsia="ru-RU"/>
        </w:rPr>
        <w:t xml:space="preserve">г. Казань, </w:t>
      </w:r>
      <w:proofErr w:type="spellStart"/>
      <w:r w:rsidRPr="002965DC">
        <w:rPr>
          <w:rFonts w:ascii="Times New Roman" w:eastAsia="Times New Roman" w:hAnsi="Times New Roman" w:cs="Times New Roman"/>
          <w:sz w:val="25"/>
          <w:szCs w:val="25"/>
          <w:lang w:eastAsia="ru-RU"/>
        </w:rPr>
        <w:t>ул.</w:t>
      </w:r>
      <w:r w:rsidR="00CA2FC8" w:rsidRPr="002965DC">
        <w:rPr>
          <w:rFonts w:ascii="Times New Roman" w:eastAsia="Times New Roman" w:hAnsi="Times New Roman" w:cs="Times New Roman"/>
          <w:sz w:val="25"/>
          <w:szCs w:val="25"/>
          <w:lang w:eastAsia="ru-RU"/>
        </w:rPr>
        <w:t>Федосеевская</w:t>
      </w:r>
      <w:proofErr w:type="spellEnd"/>
      <w:r w:rsidRPr="002965DC">
        <w:rPr>
          <w:rFonts w:ascii="Times New Roman" w:eastAsia="Times New Roman" w:hAnsi="Times New Roman" w:cs="Times New Roman"/>
          <w:sz w:val="25"/>
          <w:szCs w:val="25"/>
          <w:lang w:eastAsia="ru-RU"/>
        </w:rPr>
        <w:t>, д</w:t>
      </w:r>
      <w:r w:rsidR="000D537E"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36</w:t>
      </w:r>
      <w:r w:rsidRPr="002965DC">
        <w:rPr>
          <w:rFonts w:ascii="Times New Roman" w:eastAsia="Times New Roman" w:hAnsi="Times New Roman" w:cs="Times New Roman"/>
          <w:sz w:val="25"/>
          <w:szCs w:val="25"/>
          <w:lang w:eastAsia="ru-RU"/>
        </w:rPr>
        <w:t xml:space="preserve">, </w:t>
      </w:r>
      <w:proofErr w:type="spellStart"/>
      <w:r w:rsidRPr="002965DC">
        <w:rPr>
          <w:rFonts w:ascii="Times New Roman" w:eastAsia="Times New Roman" w:hAnsi="Times New Roman" w:cs="Times New Roman"/>
          <w:sz w:val="25"/>
          <w:szCs w:val="25"/>
          <w:lang w:eastAsia="ru-RU"/>
        </w:rPr>
        <w:t>каб</w:t>
      </w:r>
      <w:proofErr w:type="spellEnd"/>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101</w:t>
      </w:r>
      <w:r w:rsidRPr="002965DC">
        <w:rPr>
          <w:rFonts w:ascii="Times New Roman" w:eastAsia="Times New Roman" w:hAnsi="Times New Roman" w:cs="Times New Roman"/>
          <w:sz w:val="25"/>
          <w:szCs w:val="25"/>
          <w:lang w:eastAsia="ru-RU"/>
        </w:rPr>
        <w:t xml:space="preserve">, тел. </w:t>
      </w:r>
      <w:r w:rsidR="00CA2FC8" w:rsidRPr="002965DC">
        <w:rPr>
          <w:rFonts w:ascii="Times New Roman" w:eastAsia="Times New Roman" w:hAnsi="Times New Roman" w:cs="Times New Roman"/>
          <w:sz w:val="25"/>
          <w:szCs w:val="25"/>
          <w:lang w:eastAsia="ru-RU"/>
        </w:rPr>
        <w:t>221</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77</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85</w:t>
      </w:r>
      <w:r w:rsidRPr="002965DC">
        <w:rPr>
          <w:rFonts w:ascii="Times New Roman" w:eastAsia="Times New Roman" w:hAnsi="Times New Roman" w:cs="Times New Roman"/>
          <w:sz w:val="25"/>
          <w:szCs w:val="25"/>
          <w:lang w:eastAsia="ru-RU"/>
        </w:rPr>
        <w:t>.</w:t>
      </w:r>
    </w:p>
    <w:p w:rsidR="00B0663F" w:rsidRPr="002965DC" w:rsidRDefault="00B0663F" w:rsidP="00CA2FC8">
      <w:pPr>
        <w:spacing w:after="0" w:line="240" w:lineRule="auto"/>
        <w:ind w:firstLine="709"/>
        <w:jc w:val="both"/>
        <w:rPr>
          <w:rFonts w:ascii="Times New Roman" w:eastAsia="Times New Roman" w:hAnsi="Times New Roman" w:cs="Times New Roman"/>
          <w:b/>
          <w:sz w:val="25"/>
          <w:szCs w:val="25"/>
          <w:lang w:eastAsia="ru-RU"/>
        </w:rPr>
      </w:pPr>
      <w:r w:rsidRPr="002965DC">
        <w:rPr>
          <w:rFonts w:ascii="Times New Roman" w:eastAsia="Times New Roman" w:hAnsi="Times New Roman" w:cs="Times New Roman"/>
          <w:sz w:val="25"/>
          <w:szCs w:val="25"/>
          <w:lang w:eastAsia="ru-RU"/>
        </w:rPr>
        <w:t>Заседание конкурсной комиссии состоится (ориентировочно)</w:t>
      </w:r>
      <w:r w:rsidRPr="002965DC">
        <w:rPr>
          <w:rFonts w:ascii="Times New Roman" w:eastAsia="Times New Roman" w:hAnsi="Times New Roman" w:cs="Times New Roman"/>
          <w:b/>
          <w:sz w:val="25"/>
          <w:szCs w:val="25"/>
          <w:lang w:eastAsia="ru-RU"/>
        </w:rPr>
        <w:t xml:space="preserve"> </w:t>
      </w:r>
      <w:r w:rsidR="00D8788E">
        <w:rPr>
          <w:rFonts w:ascii="Times New Roman" w:eastAsia="Times New Roman" w:hAnsi="Times New Roman" w:cs="Times New Roman"/>
          <w:b/>
          <w:sz w:val="25"/>
          <w:szCs w:val="25"/>
          <w:lang w:eastAsia="ru-RU"/>
        </w:rPr>
        <w:t>25</w:t>
      </w:r>
      <w:r w:rsidR="006A582D">
        <w:rPr>
          <w:rFonts w:ascii="Times New Roman" w:eastAsia="Times New Roman" w:hAnsi="Times New Roman" w:cs="Times New Roman"/>
          <w:b/>
          <w:sz w:val="25"/>
          <w:szCs w:val="25"/>
          <w:lang w:eastAsia="ru-RU"/>
        </w:rPr>
        <w:t xml:space="preserve"> </w:t>
      </w:r>
      <w:r w:rsidR="00782F83">
        <w:rPr>
          <w:rFonts w:ascii="Times New Roman" w:eastAsia="Times New Roman" w:hAnsi="Times New Roman" w:cs="Times New Roman"/>
          <w:b/>
          <w:sz w:val="25"/>
          <w:szCs w:val="25"/>
          <w:lang w:eastAsia="ru-RU"/>
        </w:rPr>
        <w:t>июл</w:t>
      </w:r>
      <w:r w:rsidR="00945EFF">
        <w:rPr>
          <w:rFonts w:ascii="Times New Roman" w:eastAsia="Times New Roman" w:hAnsi="Times New Roman" w:cs="Times New Roman"/>
          <w:b/>
          <w:sz w:val="25"/>
          <w:szCs w:val="25"/>
          <w:lang w:eastAsia="ru-RU"/>
        </w:rPr>
        <w:t>я</w:t>
      </w:r>
      <w:r w:rsidR="005C15FC" w:rsidRPr="002965DC">
        <w:rPr>
          <w:rFonts w:ascii="Times New Roman" w:eastAsia="Times New Roman" w:hAnsi="Times New Roman" w:cs="Times New Roman"/>
          <w:b/>
          <w:sz w:val="25"/>
          <w:szCs w:val="25"/>
          <w:lang w:eastAsia="ru-RU"/>
        </w:rPr>
        <w:t xml:space="preserve"> 202</w:t>
      </w:r>
      <w:r w:rsidR="00945EFF">
        <w:rPr>
          <w:rFonts w:ascii="Times New Roman" w:eastAsia="Times New Roman" w:hAnsi="Times New Roman" w:cs="Times New Roman"/>
          <w:b/>
          <w:sz w:val="25"/>
          <w:szCs w:val="25"/>
          <w:lang w:eastAsia="ru-RU"/>
        </w:rPr>
        <w:t>4</w:t>
      </w:r>
      <w:r w:rsidR="005C15FC" w:rsidRPr="002965DC">
        <w:rPr>
          <w:rFonts w:ascii="Times New Roman" w:eastAsia="Times New Roman" w:hAnsi="Times New Roman" w:cs="Times New Roman"/>
          <w:b/>
          <w:sz w:val="25"/>
          <w:szCs w:val="25"/>
          <w:lang w:eastAsia="ru-RU"/>
        </w:rPr>
        <w:t xml:space="preserve"> года</w:t>
      </w:r>
      <w:r w:rsidR="007F74FB" w:rsidRPr="002965DC">
        <w:rPr>
          <w:rFonts w:ascii="Times New Roman" w:eastAsia="Times New Roman" w:hAnsi="Times New Roman" w:cs="Times New Roman"/>
          <w:b/>
          <w:sz w:val="25"/>
          <w:szCs w:val="25"/>
          <w:lang w:eastAsia="ru-RU"/>
        </w:rPr>
        <w:t>.</w:t>
      </w:r>
      <w:r w:rsidRPr="002965DC">
        <w:rPr>
          <w:rFonts w:ascii="Times New Roman" w:eastAsia="Times New Roman" w:hAnsi="Times New Roman" w:cs="Times New Roman"/>
          <w:b/>
          <w:sz w:val="25"/>
          <w:szCs w:val="25"/>
          <w:lang w:eastAsia="ru-RU"/>
        </w:rPr>
        <w:t xml:space="preserve">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2965DC">
        <w:rPr>
          <w:rFonts w:ascii="Times New Roman" w:eastAsia="Times New Roman" w:hAnsi="Times New Roman" w:cs="Times New Roman"/>
          <w:sz w:val="25"/>
          <w:szCs w:val="25"/>
          <w:lang w:eastAsia="ru-RU"/>
        </w:rPr>
        <w:t>Управлении Гостехнадзора</w:t>
      </w:r>
      <w:r w:rsidRPr="002965DC">
        <w:rPr>
          <w:rFonts w:ascii="Times New Roman" w:eastAsia="Times New Roman" w:hAnsi="Times New Roman" w:cs="Times New Roman"/>
          <w:sz w:val="25"/>
          <w:szCs w:val="25"/>
          <w:lang w:eastAsia="ru-RU"/>
        </w:rPr>
        <w:t xml:space="preserve"> Республики Татарстан, утверждённым приказом </w:t>
      </w:r>
      <w:r w:rsidR="00CA2FC8" w:rsidRPr="002965DC">
        <w:rPr>
          <w:rFonts w:ascii="Times New Roman" w:eastAsia="Times New Roman" w:hAnsi="Times New Roman" w:cs="Times New Roman"/>
          <w:sz w:val="25"/>
          <w:szCs w:val="25"/>
          <w:lang w:eastAsia="ru-RU"/>
        </w:rPr>
        <w:t>начальника Управления Гостехнадзора</w:t>
      </w:r>
      <w:r w:rsidRPr="002965DC">
        <w:rPr>
          <w:rFonts w:ascii="Times New Roman" w:eastAsia="Times New Roman" w:hAnsi="Times New Roman" w:cs="Times New Roman"/>
          <w:sz w:val="25"/>
          <w:szCs w:val="25"/>
          <w:lang w:eastAsia="ru-RU"/>
        </w:rPr>
        <w:t xml:space="preserve"> Республики Татарстан от </w:t>
      </w:r>
      <w:r w:rsidR="005C15FC" w:rsidRPr="002965DC">
        <w:rPr>
          <w:rFonts w:ascii="Times New Roman" w:eastAsia="Times New Roman" w:hAnsi="Times New Roman" w:cs="Times New Roman"/>
          <w:sz w:val="25"/>
          <w:szCs w:val="25"/>
          <w:lang w:eastAsia="ru-RU"/>
        </w:rPr>
        <w:t>27.01.2021</w:t>
      </w:r>
      <w:r w:rsidRPr="002965DC">
        <w:rPr>
          <w:rFonts w:ascii="Times New Roman" w:eastAsia="Times New Roman" w:hAnsi="Times New Roman" w:cs="Times New Roman"/>
          <w:sz w:val="25"/>
          <w:szCs w:val="25"/>
          <w:lang w:eastAsia="ru-RU"/>
        </w:rPr>
        <w:t xml:space="preserve"> № </w:t>
      </w:r>
      <w:r w:rsidR="005C15FC" w:rsidRPr="002965DC">
        <w:rPr>
          <w:rFonts w:ascii="Times New Roman" w:eastAsia="Times New Roman" w:hAnsi="Times New Roman" w:cs="Times New Roman"/>
          <w:sz w:val="25"/>
          <w:szCs w:val="25"/>
          <w:lang w:eastAsia="ru-RU"/>
        </w:rPr>
        <w:t>01-05/40</w:t>
      </w:r>
      <w:r w:rsidR="00CA2FC8" w:rsidRPr="002965DC">
        <w:rPr>
          <w:rFonts w:ascii="Times New Roman" w:eastAsia="Times New Roman" w:hAnsi="Times New Roman" w:cs="Times New Roman"/>
          <w:sz w:val="25"/>
          <w:szCs w:val="25"/>
          <w:lang w:eastAsia="ru-RU"/>
        </w:rPr>
        <w:t>-пр</w:t>
      </w:r>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2965DC">
        <w:rPr>
          <w:rFonts w:ascii="Times New Roman" w:eastAsia="Times New Roman" w:hAnsi="Times New Roman" w:cs="Times New Roman"/>
          <w:sz w:val="25"/>
          <w:szCs w:val="25"/>
          <w:lang w:eastAsia="ru-RU"/>
        </w:rPr>
        <w:t>».</w:t>
      </w:r>
    </w:p>
    <w:p w:rsidR="00210265" w:rsidRPr="002965DC" w:rsidRDefault="00B0663F" w:rsidP="00CA2FC8">
      <w:pPr>
        <w:spacing w:after="0" w:line="240" w:lineRule="auto"/>
        <w:ind w:firstLine="709"/>
        <w:jc w:val="both"/>
        <w:rPr>
          <w:rFonts w:ascii="Times New Roman" w:hAnsi="Times New Roman" w:cs="Times New Roman"/>
          <w:sz w:val="25"/>
          <w:szCs w:val="25"/>
        </w:rPr>
      </w:pPr>
      <w:r w:rsidRPr="002965DC">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sectPr w:rsidR="00210265" w:rsidRPr="002965DC"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A218A"/>
    <w:rsid w:val="000D537E"/>
    <w:rsid w:val="00210265"/>
    <w:rsid w:val="002965DC"/>
    <w:rsid w:val="002E7661"/>
    <w:rsid w:val="00340463"/>
    <w:rsid w:val="003416A5"/>
    <w:rsid w:val="005C15FC"/>
    <w:rsid w:val="006A582D"/>
    <w:rsid w:val="00761C5F"/>
    <w:rsid w:val="00782F83"/>
    <w:rsid w:val="00787743"/>
    <w:rsid w:val="007F74FB"/>
    <w:rsid w:val="00945EFF"/>
    <w:rsid w:val="00B0663F"/>
    <w:rsid w:val="00B22B27"/>
    <w:rsid w:val="00C7214A"/>
    <w:rsid w:val="00C93274"/>
    <w:rsid w:val="00CA2FC8"/>
    <w:rsid w:val="00D8788E"/>
    <w:rsid w:val="00FA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643D"/>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342</Words>
  <Characters>1953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12</cp:revision>
  <cp:lastPrinted>2018-09-27T11:05:00Z</cp:lastPrinted>
  <dcterms:created xsi:type="dcterms:W3CDTF">2018-09-27T10:34:00Z</dcterms:created>
  <dcterms:modified xsi:type="dcterms:W3CDTF">2024-06-17T05:48:00Z</dcterms:modified>
</cp:coreProperties>
</file>