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A05B8" w:rsidRPr="00D967BF" w:rsidTr="00133D4F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EA05B8" w:rsidRPr="00D967BF" w:rsidRDefault="00EA05B8" w:rsidP="00EA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EA05B8" w:rsidRPr="00D967BF" w:rsidRDefault="00EA05B8" w:rsidP="00EA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BF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ОБСУЖДЕНИЙ В ОТНОШЕНИИ</w:t>
            </w:r>
          </w:p>
          <w:p w:rsidR="00EA05B8" w:rsidRPr="00D967BF" w:rsidRDefault="00DF6CC8" w:rsidP="001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C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6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закона Республики Татарстан «О внесении изменений в Кодекс Республики Татарстан об административных правонарушениях»</w:t>
            </w:r>
          </w:p>
        </w:tc>
      </w:tr>
    </w:tbl>
    <w:p w:rsidR="00EA05B8" w:rsidRPr="00D967BF" w:rsidRDefault="00EA05B8" w:rsidP="00EA05B8">
      <w:pPr>
        <w:rPr>
          <w:rFonts w:ascii="Times New Roman" w:hAnsi="Times New Roman" w:cs="Times New Roman"/>
          <w:sz w:val="28"/>
          <w:szCs w:val="28"/>
        </w:rPr>
      </w:pP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Название организации:</w:t>
      </w:r>
      <w:r w:rsidRPr="00D967B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Сфер</w:t>
      </w:r>
      <w:r w:rsidR="00506E0C">
        <w:rPr>
          <w:rFonts w:ascii="Times New Roman" w:hAnsi="Times New Roman" w:cs="Times New Roman"/>
          <w:sz w:val="28"/>
          <w:szCs w:val="28"/>
        </w:rPr>
        <w:t xml:space="preserve">а </w:t>
      </w:r>
      <w:r w:rsidRPr="00D967BF">
        <w:rPr>
          <w:rFonts w:ascii="Times New Roman" w:hAnsi="Times New Roman" w:cs="Times New Roman"/>
          <w:sz w:val="28"/>
          <w:szCs w:val="28"/>
        </w:rPr>
        <w:t>деятельности организации:</w:t>
      </w:r>
      <w:r w:rsidR="0074608C">
        <w:rPr>
          <w:rFonts w:ascii="Times New Roman" w:hAnsi="Times New Roman" w:cs="Times New Roman"/>
          <w:sz w:val="28"/>
          <w:szCs w:val="28"/>
        </w:rPr>
        <w:t xml:space="preserve"> </w:t>
      </w:r>
      <w:r w:rsidR="00506E0C">
        <w:rPr>
          <w:rFonts w:ascii="Times New Roman" w:hAnsi="Times New Roman" w:cs="Times New Roman"/>
          <w:sz w:val="28"/>
          <w:szCs w:val="28"/>
        </w:rPr>
        <w:t>Управление сельским хозяйством</w:t>
      </w: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4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7BF">
        <w:rPr>
          <w:rFonts w:ascii="Times New Roman" w:hAnsi="Times New Roman" w:cs="Times New Roman"/>
          <w:sz w:val="28"/>
          <w:szCs w:val="28"/>
        </w:rPr>
        <w:t xml:space="preserve"> </w:t>
      </w:r>
      <w:r w:rsidR="00AB3B4F">
        <w:rPr>
          <w:rFonts w:ascii="Times New Roman" w:hAnsi="Times New Roman" w:cs="Times New Roman"/>
          <w:sz w:val="28"/>
          <w:szCs w:val="28"/>
        </w:rPr>
        <w:t>Измайлов Сергей Михайлович</w:t>
      </w:r>
    </w:p>
    <w:p w:rsidR="00EA05B8" w:rsidRPr="00D967BF" w:rsidRDefault="00EA05B8" w:rsidP="00EA0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D967BF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D78CC" w:rsidRPr="001D78CC">
        <w:rPr>
          <w:rFonts w:ascii="Times New Roman" w:hAnsi="Times New Roman" w:cs="Times New Roman"/>
          <w:sz w:val="28"/>
          <w:szCs w:val="28"/>
        </w:rPr>
        <w:t>(843)2</w:t>
      </w:r>
      <w:r w:rsidR="00AB3B4F">
        <w:rPr>
          <w:rFonts w:ascii="Times New Roman" w:hAnsi="Times New Roman" w:cs="Times New Roman"/>
          <w:sz w:val="28"/>
          <w:szCs w:val="28"/>
        </w:rPr>
        <w:t>21</w:t>
      </w:r>
      <w:r w:rsidR="001D78CC" w:rsidRPr="001D78CC">
        <w:rPr>
          <w:rFonts w:ascii="Times New Roman" w:hAnsi="Times New Roman" w:cs="Times New Roman"/>
          <w:sz w:val="28"/>
          <w:szCs w:val="28"/>
        </w:rPr>
        <w:t>-</w:t>
      </w:r>
      <w:r w:rsidR="00AB3B4F">
        <w:rPr>
          <w:rFonts w:ascii="Times New Roman" w:hAnsi="Times New Roman" w:cs="Times New Roman"/>
          <w:sz w:val="28"/>
          <w:szCs w:val="28"/>
        </w:rPr>
        <w:t>77</w:t>
      </w:r>
      <w:r w:rsidR="001D78CC" w:rsidRPr="001D78CC">
        <w:rPr>
          <w:rFonts w:ascii="Times New Roman" w:hAnsi="Times New Roman" w:cs="Times New Roman"/>
          <w:sz w:val="28"/>
          <w:szCs w:val="28"/>
        </w:rPr>
        <w:t>-</w:t>
      </w:r>
      <w:r w:rsidR="00AB3B4F">
        <w:rPr>
          <w:rFonts w:ascii="Times New Roman" w:hAnsi="Times New Roman" w:cs="Times New Roman"/>
          <w:sz w:val="28"/>
          <w:szCs w:val="28"/>
        </w:rPr>
        <w:t>85</w:t>
      </w:r>
    </w:p>
    <w:p w:rsidR="00E35016" w:rsidRPr="00E35016" w:rsidRDefault="00EA05B8" w:rsidP="00E350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67B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5016" w:rsidRPr="00E35016">
        <w:rPr>
          <w:rFonts w:ascii="Times New Roman" w:hAnsi="Times New Roman" w:cs="Times New Roman"/>
          <w:sz w:val="28"/>
          <w:szCs w:val="28"/>
        </w:rPr>
        <w:t>gostehnadzorrt@mai.ru, Sergey.Izmaylov@tatar.ru</w:t>
      </w:r>
    </w:p>
    <w:p w:rsidR="00EA05B8" w:rsidRPr="00E35016" w:rsidRDefault="00E35016" w:rsidP="00E350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35016">
        <w:rPr>
          <w:rFonts w:ascii="Times New Roman" w:hAnsi="Times New Roman" w:cs="Times New Roman"/>
          <w:sz w:val="28"/>
          <w:szCs w:val="28"/>
        </w:rPr>
        <w:t xml:space="preserve">Республики Татарстан. 420111, г. Казань, ул. </w:t>
      </w:r>
      <w:proofErr w:type="spellStart"/>
      <w:r w:rsidRPr="00E35016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E35016">
        <w:rPr>
          <w:rFonts w:ascii="Times New Roman" w:hAnsi="Times New Roman" w:cs="Times New Roman"/>
          <w:sz w:val="28"/>
          <w:szCs w:val="28"/>
        </w:rPr>
        <w:t>, д.36.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05B8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действие акта? Почему?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05B8">
        <w:rPr>
          <w:rFonts w:ascii="Times New Roman" w:hAnsi="Times New Roman" w:cs="Times New Roman"/>
          <w:sz w:val="28"/>
          <w:szCs w:val="28"/>
        </w:rPr>
        <w:t>Какие отрицательные и положительные эффекты (для государства, общества, предпринимателей), по Вашему мнению, имеются от действующего правового регулирования?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05B8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 w:rsidR="001658A2">
        <w:rPr>
          <w:rFonts w:ascii="Times New Roman" w:hAnsi="Times New Roman" w:cs="Times New Roman"/>
          <w:sz w:val="28"/>
          <w:szCs w:val="28"/>
        </w:rPr>
        <w:t xml:space="preserve">нты </w:t>
      </w:r>
      <w:bookmarkStart w:id="0" w:name="_GoBack"/>
      <w:bookmarkEnd w:id="0"/>
      <w:r w:rsidRPr="00EA05B8">
        <w:rPr>
          <w:rFonts w:ascii="Times New Roman" w:hAnsi="Times New Roman" w:cs="Times New Roman"/>
          <w:sz w:val="28"/>
          <w:szCs w:val="28"/>
        </w:rPr>
        <w:t>государственного регулирования? Укажите такие варианты.</w:t>
      </w:r>
    </w:p>
    <w:p w:rsidR="00EA05B8" w:rsidRPr="00EA05B8" w:rsidRDefault="00EA05B8" w:rsidP="00EA0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05B8">
        <w:rPr>
          <w:rFonts w:ascii="Times New Roman" w:hAnsi="Times New Roman" w:cs="Times New Roman"/>
          <w:sz w:val="28"/>
          <w:szCs w:val="28"/>
        </w:rPr>
        <w:t>Иные предложения и замечания по действующему нормативному правовому акту.</w:t>
      </w:r>
    </w:p>
    <w:sectPr w:rsidR="00EA05B8" w:rsidRPr="00EA05B8" w:rsidSect="00EA05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8"/>
    <w:rsid w:val="00146BF3"/>
    <w:rsid w:val="001658A2"/>
    <w:rsid w:val="00182842"/>
    <w:rsid w:val="001D78CC"/>
    <w:rsid w:val="00506E0C"/>
    <w:rsid w:val="0074608C"/>
    <w:rsid w:val="00826EF6"/>
    <w:rsid w:val="008F6F23"/>
    <w:rsid w:val="00AB3B4F"/>
    <w:rsid w:val="00DF6CC8"/>
    <w:rsid w:val="00E35016"/>
    <w:rsid w:val="00E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0B48"/>
  <w15:chartTrackingRefBased/>
  <w15:docId w15:val="{935B6110-3607-4005-BF88-C2C3FA8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B8"/>
    <w:pPr>
      <w:ind w:left="720"/>
      <w:contextualSpacing/>
    </w:pPr>
  </w:style>
  <w:style w:type="character" w:styleId="a4">
    <w:name w:val="Hyperlink"/>
    <w:basedOn w:val="a0"/>
    <w:unhideWhenUsed/>
    <w:rsid w:val="00EA05B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GTN_02</cp:lastModifiedBy>
  <cp:revision>5</cp:revision>
  <dcterms:created xsi:type="dcterms:W3CDTF">2023-02-09T09:58:00Z</dcterms:created>
  <dcterms:modified xsi:type="dcterms:W3CDTF">2023-02-09T10:45:00Z</dcterms:modified>
</cp:coreProperties>
</file>