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A05B8" w:rsidRPr="00D967BF" w:rsidTr="00133D4F">
        <w:trPr>
          <w:trHeight w:val="118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EA05B8" w:rsidRPr="00D967BF" w:rsidRDefault="00EA05B8" w:rsidP="00EA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967B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В РАМКАХ ПРОВЕДЕНИЯ</w:t>
            </w:r>
          </w:p>
          <w:p w:rsidR="00EA05B8" w:rsidRPr="00D967BF" w:rsidRDefault="00EA05B8" w:rsidP="00EA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BF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ОБСУЖДЕНИЙ В ОТНОШЕНИИ</w:t>
            </w:r>
          </w:p>
          <w:p w:rsidR="00EA05B8" w:rsidRPr="00D967BF" w:rsidRDefault="00EA05B8" w:rsidP="001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постановления Кабинета Министров Республики Татарстан </w:t>
            </w:r>
            <w:r w:rsidR="00506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D967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6F23" w:rsidRPr="008F6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региональном государственном контроле (надзоре) в области технического состояния и эксплуатации </w:t>
            </w:r>
            <w:r w:rsidR="001D78CC">
              <w:rPr>
                <w:rFonts w:ascii="Times New Roman" w:hAnsi="Times New Roman" w:cs="Times New Roman"/>
                <w:b/>
                <w:sz w:val="28"/>
                <w:szCs w:val="28"/>
              </w:rPr>
              <w:t>аттракционов</w:t>
            </w:r>
            <w:r w:rsidRPr="00D967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5B8" w:rsidRPr="00D967BF" w:rsidRDefault="00EA05B8" w:rsidP="00EA05B8">
      <w:pPr>
        <w:rPr>
          <w:rFonts w:ascii="Times New Roman" w:hAnsi="Times New Roman" w:cs="Times New Roman"/>
          <w:sz w:val="28"/>
          <w:szCs w:val="28"/>
        </w:rPr>
      </w:pP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Название организации:</w:t>
      </w:r>
      <w:r w:rsidRPr="00D967B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по надзору за техническим состоянием самоходных машин и других видов техники Республики Татарстан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Сфер</w:t>
      </w:r>
      <w:r w:rsidR="00506E0C">
        <w:rPr>
          <w:rFonts w:ascii="Times New Roman" w:hAnsi="Times New Roman" w:cs="Times New Roman"/>
          <w:sz w:val="28"/>
          <w:szCs w:val="28"/>
        </w:rPr>
        <w:t xml:space="preserve">а </w:t>
      </w:r>
      <w:r w:rsidRPr="00D967BF">
        <w:rPr>
          <w:rFonts w:ascii="Times New Roman" w:hAnsi="Times New Roman" w:cs="Times New Roman"/>
          <w:sz w:val="28"/>
          <w:szCs w:val="28"/>
        </w:rPr>
        <w:t>деятельности организации:</w:t>
      </w:r>
      <w:r w:rsidR="0074608C">
        <w:rPr>
          <w:rFonts w:ascii="Times New Roman" w:hAnsi="Times New Roman" w:cs="Times New Roman"/>
          <w:sz w:val="28"/>
          <w:szCs w:val="28"/>
        </w:rPr>
        <w:t xml:space="preserve"> </w:t>
      </w:r>
      <w:r w:rsidR="00506E0C">
        <w:rPr>
          <w:rFonts w:ascii="Times New Roman" w:hAnsi="Times New Roman" w:cs="Times New Roman"/>
          <w:sz w:val="28"/>
          <w:szCs w:val="28"/>
        </w:rPr>
        <w:t>Управление сельским хозяйством</w:t>
      </w: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  <w:r w:rsidR="001D78CC" w:rsidRPr="001D78CC">
        <w:rPr>
          <w:rFonts w:ascii="Times New Roman" w:hAnsi="Times New Roman" w:cs="Times New Roman"/>
          <w:sz w:val="28"/>
          <w:szCs w:val="28"/>
        </w:rPr>
        <w:t>Герасимов Андрей Николаевич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D967BF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D78CC" w:rsidRPr="001D78CC">
        <w:rPr>
          <w:rFonts w:ascii="Times New Roman" w:hAnsi="Times New Roman" w:cs="Times New Roman"/>
          <w:sz w:val="28"/>
          <w:szCs w:val="28"/>
        </w:rPr>
        <w:t>(843)273-54-30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78CC" w:rsidRPr="001D78CC">
        <w:rPr>
          <w:rFonts w:ascii="Times New Roman" w:hAnsi="Times New Roman" w:cs="Times New Roman"/>
          <w:sz w:val="28"/>
          <w:szCs w:val="28"/>
        </w:rPr>
        <w:t>Gerasimov.Andrey@tatar.ru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05B8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действие акта? Почему?</w:t>
      </w: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05B8">
        <w:rPr>
          <w:rFonts w:ascii="Times New Roman" w:hAnsi="Times New Roman" w:cs="Times New Roman"/>
          <w:sz w:val="28"/>
          <w:szCs w:val="28"/>
        </w:rPr>
        <w:t>Какие отрицательные и положительные эффекты (для государства, общества, предпринимателей), по Вашему мнению, имеются от действующего правового регулирования?</w:t>
      </w: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05B8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05B8">
        <w:rPr>
          <w:rFonts w:ascii="Times New Roman" w:hAnsi="Times New Roman" w:cs="Times New Roman"/>
          <w:sz w:val="28"/>
          <w:szCs w:val="28"/>
        </w:rPr>
        <w:t>Иные предложения и замечания по действующему нормативному правовому акту.</w:t>
      </w:r>
    </w:p>
    <w:sectPr w:rsidR="00EA05B8" w:rsidRPr="00EA05B8" w:rsidSect="00EA05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8"/>
    <w:rsid w:val="00182842"/>
    <w:rsid w:val="001D78CC"/>
    <w:rsid w:val="00506E0C"/>
    <w:rsid w:val="0074608C"/>
    <w:rsid w:val="00826EF6"/>
    <w:rsid w:val="008F6F23"/>
    <w:rsid w:val="00E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6110-3607-4005-BF88-C2C3FA8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B8"/>
    <w:pPr>
      <w:ind w:left="720"/>
      <w:contextualSpacing/>
    </w:pPr>
  </w:style>
  <w:style w:type="character" w:styleId="a4">
    <w:name w:val="Hyperlink"/>
    <w:basedOn w:val="a0"/>
    <w:unhideWhenUsed/>
    <w:rsid w:val="00EA05B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GTN_02</cp:lastModifiedBy>
  <cp:revision>2</cp:revision>
  <dcterms:created xsi:type="dcterms:W3CDTF">2022-11-24T07:44:00Z</dcterms:created>
  <dcterms:modified xsi:type="dcterms:W3CDTF">2022-11-24T07:44:00Z</dcterms:modified>
</cp:coreProperties>
</file>