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38" w:rsidRDefault="00572838" w:rsidP="00572838">
      <w:pPr>
        <w:spacing w:after="0"/>
      </w:pPr>
    </w:p>
    <w:tbl>
      <w:tblPr>
        <w:tblStyle w:val="a5"/>
        <w:tblW w:w="1049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4"/>
      </w:tblGrid>
      <w:tr w:rsidR="00DD14F5" w:rsidTr="00F924A9">
        <w:trPr>
          <w:trHeight w:val="1300"/>
        </w:trPr>
        <w:tc>
          <w:tcPr>
            <w:tcW w:w="5387" w:type="dxa"/>
          </w:tcPr>
          <w:p w:rsidR="00DD14F5" w:rsidRPr="00FE7FCE" w:rsidRDefault="00DD14F5" w:rsidP="00FE7FCE">
            <w:pPr>
              <w:tabs>
                <w:tab w:val="left" w:pos="3435"/>
              </w:tabs>
            </w:pPr>
          </w:p>
        </w:tc>
        <w:tc>
          <w:tcPr>
            <w:tcW w:w="5104" w:type="dxa"/>
          </w:tcPr>
          <w:p w:rsidR="00F924A9" w:rsidRDefault="00FE7FCE" w:rsidP="00FE7FCE">
            <w:pPr>
              <w:ind w:left="177" w:firstLine="708"/>
              <w:jc w:val="right"/>
            </w:pPr>
            <w:r>
              <w:t>Приложение</w:t>
            </w:r>
          </w:p>
        </w:tc>
      </w:tr>
    </w:tbl>
    <w:p w:rsidR="00DD14F5" w:rsidRPr="00146F3C" w:rsidRDefault="00146F3C" w:rsidP="00146F3C">
      <w:pPr>
        <w:spacing w:after="0"/>
        <w:ind w:firstLine="709"/>
        <w:jc w:val="center"/>
        <w:rPr>
          <w:b/>
        </w:rPr>
      </w:pPr>
      <w:r w:rsidRPr="00146F3C">
        <w:rPr>
          <w:b/>
        </w:rPr>
        <w:t>Графики провед</w:t>
      </w:r>
      <w:r w:rsidR="00720072">
        <w:rPr>
          <w:b/>
        </w:rPr>
        <w:t>ения технического осмотра в 2022</w:t>
      </w:r>
      <w:r w:rsidRPr="00146F3C">
        <w:rPr>
          <w:b/>
        </w:rPr>
        <w:t xml:space="preserve"> году</w:t>
      </w:r>
    </w:p>
    <w:p w:rsidR="00741373" w:rsidRDefault="00741373" w:rsidP="00FE7FCE">
      <w:pPr>
        <w:spacing w:after="0"/>
        <w:ind w:firstLine="709"/>
        <w:jc w:val="right"/>
      </w:pPr>
    </w:p>
    <w:p w:rsidR="00116C82" w:rsidRDefault="00146F3C" w:rsidP="00FE7FCE">
      <w:pPr>
        <w:spacing w:after="0"/>
        <w:ind w:firstLine="709"/>
        <w:jc w:val="right"/>
      </w:pPr>
      <w:r>
        <w:t>в</w:t>
      </w:r>
      <w:r w:rsidR="00767F3C">
        <w:t>недорожных автомототранспортных средств</w:t>
      </w:r>
    </w:p>
    <w:tbl>
      <w:tblPr>
        <w:tblW w:w="9939" w:type="dxa"/>
        <w:tblInd w:w="92" w:type="dxa"/>
        <w:tblLook w:val="04A0" w:firstRow="1" w:lastRow="0" w:firstColumn="1" w:lastColumn="0" w:noHBand="0" w:noVBand="1"/>
      </w:tblPr>
      <w:tblGrid>
        <w:gridCol w:w="861"/>
        <w:gridCol w:w="3572"/>
        <w:gridCol w:w="1701"/>
        <w:gridCol w:w="1984"/>
        <w:gridCol w:w="1843"/>
      </w:tblGrid>
      <w:tr w:rsidR="00BD69A2" w:rsidRPr="00BD69A2" w:rsidTr="00146F3C">
        <w:trPr>
          <w:trHeight w:val="322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E7FCE" w:rsidRDefault="00BD69A2" w:rsidP="00FE7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5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FE7FCE" w:rsidRDefault="00BD69A2" w:rsidP="00FE7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E7FCE" w:rsidRDefault="00146F3C" w:rsidP="00FE7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</w:t>
            </w:r>
            <w:r w:rsidR="00BD69A2"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техники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FE7FCE" w:rsidRDefault="00BD69A2" w:rsidP="00FE7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BD69A2" w:rsidTr="00146F3C">
        <w:trPr>
          <w:trHeight w:val="342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E7FCE" w:rsidRDefault="00BD69A2" w:rsidP="00FE7F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E7FCE" w:rsidRDefault="00BD69A2" w:rsidP="00FE7F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E7FCE" w:rsidRDefault="00BD69A2" w:rsidP="00FE7F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E7FCE" w:rsidRDefault="00BD69A2" w:rsidP="00FE7F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146F3C">
        <w:trPr>
          <w:trHeight w:val="342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E7FCE" w:rsidRDefault="00BD69A2" w:rsidP="00FE7F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E7FCE" w:rsidRDefault="00BD69A2" w:rsidP="00FE7F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E7FCE" w:rsidRDefault="00BD69A2" w:rsidP="00FE7F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FE7FCE" w:rsidRDefault="00BD69A2" w:rsidP="00FE7F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A2E2E" w:rsidRPr="00BD69A2" w:rsidTr="00370C18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E2E" w:rsidRPr="00FE7FCE" w:rsidRDefault="00BA2E2E" w:rsidP="00FE7FC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jc w:val="center"/>
              <w:rPr>
                <w:rFonts w:cs="Times New Roman"/>
                <w:szCs w:val="28"/>
              </w:rPr>
            </w:pPr>
            <w:r w:rsidRPr="00FE7FCE">
              <w:rPr>
                <w:rFonts w:cs="Times New Roman"/>
                <w:szCs w:val="28"/>
              </w:rPr>
              <w:t>ООО "АГРОМЕТАЛЛСЕРВИС"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22.01.2022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E2E" w:rsidRPr="00BD69A2" w:rsidRDefault="00BA2E2E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D51412" w:rsidRPr="00BD69A2" w:rsidTr="00370C18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412" w:rsidRPr="00FE7FCE" w:rsidRDefault="00D51412" w:rsidP="00FE7FC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412" w:rsidRPr="00FE7FCE" w:rsidRDefault="00D51412" w:rsidP="00FE7FCE">
            <w:pPr>
              <w:jc w:val="center"/>
              <w:rPr>
                <w:rFonts w:cs="Times New Roman"/>
                <w:szCs w:val="28"/>
              </w:rPr>
            </w:pPr>
            <w:r w:rsidRPr="00FE7FCE">
              <w:rPr>
                <w:rFonts w:cs="Times New Roman"/>
                <w:szCs w:val="28"/>
              </w:rPr>
              <w:t>АО КУЗЕМБЕТЬЕВСКИЙ РМЗ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412" w:rsidRPr="00FE7FCE" w:rsidRDefault="00D51412" w:rsidP="00FE7FCE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412" w:rsidRPr="00FE7FCE" w:rsidRDefault="00D51412" w:rsidP="00FE7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30.01.2022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1412" w:rsidRPr="00BD69A2" w:rsidRDefault="00D5141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A2E2E" w:rsidRPr="00BD69A2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jc w:val="center"/>
              <w:rPr>
                <w:rFonts w:cs="Times New Roman"/>
                <w:szCs w:val="28"/>
              </w:rPr>
            </w:pPr>
            <w:r w:rsidRPr="00FE7FCE">
              <w:rPr>
                <w:rFonts w:cs="Times New Roman"/>
                <w:szCs w:val="28"/>
              </w:rPr>
              <w:t>ООО "ЭЛЕКТРОКОМ"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01.12.2022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E2E" w:rsidRPr="00BD69A2" w:rsidRDefault="00BA2E2E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A2E2E" w:rsidRPr="00BD69A2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E7FCE">
              <w:rPr>
                <w:rFonts w:cs="Times New Roman"/>
                <w:szCs w:val="28"/>
              </w:rPr>
              <w:t>НКО Фонд Лебяжье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AD774D" w:rsidP="00FE7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05</w:t>
            </w:r>
            <w:r w:rsidR="00BA2E2E"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.12.202</w:t>
            </w:r>
            <w:r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E2E" w:rsidRPr="00BD69A2" w:rsidRDefault="00BA2E2E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A2E2E" w:rsidRPr="00BD69A2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E7FCE">
              <w:rPr>
                <w:rFonts w:cs="Times New Roman"/>
                <w:szCs w:val="28"/>
              </w:rPr>
              <w:t>ООО «Заиковский»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AD774D" w:rsidP="00FE7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07</w:t>
            </w:r>
            <w:r w:rsidR="00BA2E2E"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.12.202</w:t>
            </w:r>
            <w:r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E2E" w:rsidRPr="00BD69A2" w:rsidRDefault="00BA2E2E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A2E2E" w:rsidRPr="00BD69A2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jc w:val="center"/>
              <w:rPr>
                <w:rFonts w:cs="Times New Roman"/>
                <w:szCs w:val="28"/>
              </w:rPr>
            </w:pPr>
            <w:r w:rsidRPr="00FE7FCE">
              <w:rPr>
                <w:rFonts w:cs="Times New Roman"/>
                <w:szCs w:val="28"/>
              </w:rPr>
              <w:t>КФХ Полянка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AD774D" w:rsidP="00FE7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07</w:t>
            </w:r>
            <w:r w:rsidR="00BA2E2E"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.12.202</w:t>
            </w:r>
            <w:r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E2E" w:rsidRPr="00BD69A2" w:rsidRDefault="00BA2E2E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A2E2E" w:rsidRPr="00BD69A2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</w:rPr>
              <w:t>г.Мензелинск, Мензелинский муниципальный район             физ.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CA4AFD" w:rsidP="00FE7FCE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</w:rPr>
              <w:t>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E2E" w:rsidRPr="00FE7FCE" w:rsidRDefault="00BA2E2E" w:rsidP="00FE7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</w:rPr>
              <w:t>С 1</w:t>
            </w:r>
            <w:r w:rsidR="00AD774D" w:rsidRPr="00FE7FCE">
              <w:rPr>
                <w:rFonts w:eastAsia="Times New Roman" w:cs="Times New Roman"/>
                <w:color w:val="000000"/>
                <w:szCs w:val="28"/>
              </w:rPr>
              <w:t>0</w:t>
            </w:r>
            <w:r w:rsidRPr="00FE7FCE">
              <w:rPr>
                <w:rFonts w:eastAsia="Times New Roman" w:cs="Times New Roman"/>
                <w:color w:val="000000"/>
                <w:szCs w:val="28"/>
              </w:rPr>
              <w:t>.01.202</w:t>
            </w:r>
            <w:r w:rsidR="00AD774D" w:rsidRPr="00FE7FCE">
              <w:rPr>
                <w:rFonts w:eastAsia="Times New Roman" w:cs="Times New Roman"/>
                <w:color w:val="000000"/>
                <w:szCs w:val="28"/>
              </w:rPr>
              <w:t>2</w:t>
            </w:r>
            <w:r w:rsidRPr="00FE7FCE">
              <w:rPr>
                <w:rFonts w:eastAsia="Times New Roman" w:cs="Times New Roman"/>
                <w:color w:val="000000"/>
                <w:szCs w:val="28"/>
              </w:rPr>
              <w:t xml:space="preserve"> по 2</w:t>
            </w:r>
            <w:r w:rsidR="00AD774D" w:rsidRPr="00FE7FCE">
              <w:rPr>
                <w:rFonts w:eastAsia="Times New Roman" w:cs="Times New Roman"/>
                <w:color w:val="000000"/>
                <w:szCs w:val="28"/>
              </w:rPr>
              <w:t>8</w:t>
            </w:r>
            <w:r w:rsidRPr="00FE7FCE">
              <w:rPr>
                <w:rFonts w:eastAsia="Times New Roman" w:cs="Times New Roman"/>
                <w:color w:val="000000"/>
                <w:szCs w:val="28"/>
              </w:rPr>
              <w:t>.02.202</w:t>
            </w:r>
            <w:r w:rsidR="00AD774D" w:rsidRPr="00FE7FCE">
              <w:rPr>
                <w:rFonts w:eastAsia="Times New Roman" w:cs="Times New Roman"/>
                <w:color w:val="000000"/>
                <w:szCs w:val="28"/>
              </w:rPr>
              <w:t>2</w:t>
            </w:r>
            <w:r w:rsidRPr="00FE7FCE">
              <w:rPr>
                <w:rFonts w:eastAsia="Times New Roman" w:cs="Times New Roman"/>
                <w:color w:val="000000"/>
                <w:szCs w:val="28"/>
              </w:rPr>
              <w:t>,</w:t>
            </w:r>
          </w:p>
          <w:p w:rsidR="00BA2E2E" w:rsidRPr="00FE7FCE" w:rsidRDefault="00BA2E2E" w:rsidP="00FE7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7FCE">
              <w:rPr>
                <w:rFonts w:cs="Times New Roman"/>
                <w:color w:val="000000"/>
                <w:szCs w:val="28"/>
              </w:rPr>
              <w:t>с 01.12.202</w:t>
            </w:r>
            <w:r w:rsidR="00AD774D" w:rsidRPr="00FE7FCE">
              <w:rPr>
                <w:rFonts w:cs="Times New Roman"/>
                <w:color w:val="000000"/>
                <w:szCs w:val="28"/>
              </w:rPr>
              <w:t>2</w:t>
            </w:r>
            <w:r w:rsidRPr="00FE7FCE">
              <w:rPr>
                <w:rFonts w:cs="Times New Roman"/>
                <w:color w:val="000000"/>
                <w:szCs w:val="28"/>
              </w:rPr>
              <w:t xml:space="preserve">  по 31.12.202</w:t>
            </w:r>
            <w:r w:rsidR="00AD774D" w:rsidRPr="00FE7FCE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E2E" w:rsidRPr="00BD69A2" w:rsidRDefault="00BA2E2E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A2E2E" w:rsidRPr="00BD69A2" w:rsidTr="00447A54">
        <w:trPr>
          <w:trHeight w:val="317"/>
        </w:trPr>
        <w:tc>
          <w:tcPr>
            <w:tcW w:w="4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E2E" w:rsidRPr="00FE7FCE" w:rsidRDefault="00BA2E2E" w:rsidP="00FE7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Всего</w:t>
            </w:r>
          </w:p>
          <w:p w:rsidR="00BA2E2E" w:rsidRPr="00FE7FCE" w:rsidRDefault="00BA2E2E" w:rsidP="00FE7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E2E" w:rsidRPr="00FE7FCE" w:rsidRDefault="00CA4AFD" w:rsidP="00FE7F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7FCE">
              <w:rPr>
                <w:rFonts w:eastAsia="Times New Roman" w:cs="Times New Roman"/>
                <w:color w:val="000000"/>
                <w:szCs w:val="28"/>
                <w:lang w:eastAsia="ru-RU"/>
              </w:rPr>
              <w:t>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E2E" w:rsidRPr="00FE7FCE" w:rsidRDefault="00BA2E2E" w:rsidP="00FE7F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E2E" w:rsidRPr="00BD69A2" w:rsidRDefault="00BA2E2E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6F7A1F" w:rsidRDefault="006F7A1F" w:rsidP="00FE7FCE"/>
    <w:p w:rsidR="00767F3C" w:rsidRDefault="00BD69A2" w:rsidP="00FE7FCE">
      <w:pPr>
        <w:spacing w:after="0"/>
        <w:ind w:firstLine="709"/>
        <w:jc w:val="right"/>
      </w:pPr>
      <w:r>
        <w:t xml:space="preserve">тракторов и прицепов к ним, находящихся на балансе </w:t>
      </w:r>
    </w:p>
    <w:p w:rsidR="00BD69A2" w:rsidRDefault="00BD69A2" w:rsidP="00FE7FCE">
      <w:pPr>
        <w:spacing w:after="0"/>
        <w:ind w:firstLine="709"/>
        <w:jc w:val="right"/>
      </w:pPr>
      <w:r>
        <w:t>сельхозпредприятий и организаций</w:t>
      </w:r>
    </w:p>
    <w:tbl>
      <w:tblPr>
        <w:tblW w:w="9939" w:type="dxa"/>
        <w:tblInd w:w="92" w:type="dxa"/>
        <w:tblLook w:val="04A0" w:firstRow="1" w:lastRow="0" w:firstColumn="1" w:lastColumn="0" w:noHBand="0" w:noVBand="1"/>
      </w:tblPr>
      <w:tblGrid>
        <w:gridCol w:w="1054"/>
        <w:gridCol w:w="3207"/>
        <w:gridCol w:w="1992"/>
        <w:gridCol w:w="1985"/>
        <w:gridCol w:w="1701"/>
      </w:tblGrid>
      <w:tr w:rsidR="00BD69A2" w:rsidRPr="00BD69A2" w:rsidTr="00146F3C">
        <w:trPr>
          <w:trHeight w:val="317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146F3C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</w:t>
            </w:r>
            <w:r w:rsidR="00BD69A2"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 техники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BD69A2" w:rsidTr="00146F3C">
        <w:trPr>
          <w:trHeight w:val="317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146F3C">
        <w:trPr>
          <w:trHeight w:val="317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D0EFB" w:rsidRPr="00BD69A2" w:rsidTr="00370C1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B" w:rsidRPr="00F60048" w:rsidRDefault="000D0EFB" w:rsidP="00370C18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B" w:rsidRPr="00F60048" w:rsidRDefault="000D0EFB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"КАЛМУРЗИНО"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B" w:rsidRPr="00F60048" w:rsidRDefault="007D1BD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B" w:rsidRPr="00F60048" w:rsidRDefault="007D1BD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0D0EFB"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.03.202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BD69A2" w:rsidRDefault="000D0EFB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D0EFB" w:rsidRPr="00BD69A2" w:rsidTr="00370C1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B" w:rsidRPr="00F60048" w:rsidRDefault="000D0EFB" w:rsidP="00370C18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B" w:rsidRPr="00F60048" w:rsidRDefault="000D0EFB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"НИКОЛАЕВСКОЕ"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B" w:rsidRPr="00F60048" w:rsidRDefault="000D0EFB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B" w:rsidRPr="00F60048" w:rsidRDefault="007D1BD1" w:rsidP="007D1BD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0D0EFB"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.03.202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BD69A2" w:rsidRDefault="000D0EFB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D0EFB" w:rsidRPr="00BD69A2" w:rsidTr="00146F3C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0D0EFB" w:rsidP="00370C18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0D0EFB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ООО "ЗАИКОВСКИЙ"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7D1BD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0D0EFB" w:rsidP="007D1BD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D1B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D1B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7D1B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BD69A2" w:rsidRDefault="000D0EFB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D0EFB" w:rsidRPr="00BD69A2" w:rsidTr="00146F3C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0D0EFB" w:rsidP="00370C18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0D0EFB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ООО "АГРОФИРМА "МЕНЗЕЛИНСКИЕ ЗОРИ"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991A7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0D0EFB" w:rsidP="00991A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91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 w:rsidR="00991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BD69A2" w:rsidRDefault="000D0EFB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D0EFB" w:rsidRPr="00BD69A2" w:rsidTr="00146F3C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0D0EFB" w:rsidP="00370C18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0D0EFB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ООО "РУС"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7D1BD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7D1BD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0D0EFB"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BD69A2" w:rsidRDefault="000D0EFB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D0EFB" w:rsidRPr="00BD69A2" w:rsidTr="00146F3C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0D0EFB" w:rsidP="00370C18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0D0EFB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КФХ "ИЛЬНУР"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0D0EFB" w:rsidP="00D0209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0209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0D0EFB" w:rsidP="00AD774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D774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 w:rsidR="00AD774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BD69A2" w:rsidRDefault="000D0EFB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AD5A2D" w:rsidRPr="00BD69A2" w:rsidTr="00146F3C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A2D" w:rsidRPr="00F60048" w:rsidRDefault="00AD5A2D" w:rsidP="00370C18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A2D" w:rsidRPr="00F60048" w:rsidRDefault="00AD5A2D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A2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ССПСПК "ВОСТОК"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A2D" w:rsidRPr="00F60048" w:rsidRDefault="00AD5A2D" w:rsidP="00D0209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A2D" w:rsidRPr="00F60048" w:rsidRDefault="00AD5A2D" w:rsidP="00AD774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07.04.2022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A2D" w:rsidRPr="00BD69A2" w:rsidRDefault="00AD5A2D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D0EFB" w:rsidRPr="00BD69A2" w:rsidTr="00146F3C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0D0EFB" w:rsidP="00370C18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0D0EFB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 КФХ </w:t>
            </w:r>
            <w:r w:rsidR="00D02092"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ПОЛЯНКА</w:t>
            </w:r>
            <w:r w:rsidR="00D02092"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0D0EFB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F60048" w:rsidRDefault="000D0EFB" w:rsidP="00EE63A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08.04.202</w:t>
            </w:r>
            <w:r w:rsidR="00991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EFB" w:rsidRPr="00BD69A2" w:rsidRDefault="000D0EFB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991A73" w:rsidRPr="00BD69A2" w:rsidTr="00146F3C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F60048" w:rsidRDefault="00991A73" w:rsidP="00370C18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F60048" w:rsidRDefault="00991A7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Миргаязов Р.Т.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F60048" w:rsidRDefault="007D1BD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F60048" w:rsidRDefault="00991A7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0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08.04.202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BD69A2" w:rsidRDefault="00991A73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991A73" w:rsidRPr="00BD69A2" w:rsidTr="00146F3C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F60048" w:rsidRDefault="00991A73" w:rsidP="00370C18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F60048" w:rsidRDefault="00991A7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Клещевников А.Н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F60048" w:rsidRDefault="00991A7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F60048" w:rsidRDefault="00991A7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08.04.2022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BD69A2" w:rsidRDefault="00991A73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991A73" w:rsidRPr="00BD69A2" w:rsidTr="00146F3C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F60048" w:rsidRDefault="00991A73" w:rsidP="00370C18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F60048" w:rsidRDefault="00991A7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Давлетов Н.Г.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F60048" w:rsidRDefault="00991A7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F60048" w:rsidRDefault="00991A7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09.04.2022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BD69A2" w:rsidRDefault="00991A73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991A73" w:rsidRPr="00BD69A2" w:rsidTr="00146F3C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F60048" w:rsidRDefault="00991A7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F60048" w:rsidRDefault="007D1BD1" w:rsidP="007D1B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F60048" w:rsidRDefault="007D1BD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AD5A2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BD69A2" w:rsidRDefault="00991A73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A73" w:rsidRPr="00BD69A2" w:rsidRDefault="00991A73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FD3C56" w:rsidRDefault="00FD3C56"/>
    <w:p w:rsidR="00146F3C" w:rsidRDefault="00BD69A2" w:rsidP="00FE7FCE">
      <w:pPr>
        <w:spacing w:after="0"/>
        <w:ind w:firstLine="709"/>
        <w:jc w:val="right"/>
      </w:pPr>
      <w:r>
        <w:t>самоходных, кормоуборочных,</w:t>
      </w:r>
    </w:p>
    <w:p w:rsidR="00ED508F" w:rsidRDefault="00BD69A2" w:rsidP="00FE7FCE">
      <w:pPr>
        <w:spacing w:after="0"/>
        <w:ind w:firstLine="709"/>
        <w:jc w:val="right"/>
      </w:pPr>
      <w:r>
        <w:t>зерноуборочных и прочих комбайнов</w:t>
      </w:r>
    </w:p>
    <w:tbl>
      <w:tblPr>
        <w:tblW w:w="100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851"/>
        <w:gridCol w:w="850"/>
        <w:gridCol w:w="851"/>
        <w:gridCol w:w="991"/>
        <w:gridCol w:w="708"/>
        <w:gridCol w:w="993"/>
        <w:gridCol w:w="1275"/>
      </w:tblGrid>
      <w:tr w:rsidR="00ED508F" w:rsidRPr="00ED508F" w:rsidTr="0080563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F4F47" w:rsidRDefault="00A839D8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ED508F"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Кормоуборочные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Зерноуборочные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146F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</w:t>
            </w:r>
            <w:r w:rsidR="00146F3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ED508F" w:rsidRPr="00ED508F" w:rsidTr="00805633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F4F47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F4F47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Кол-во техники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D508F" w:rsidRPr="00ED508F" w:rsidTr="00805633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805633" w:rsidRPr="00ED508F" w:rsidTr="0080563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633" w:rsidRPr="000C28A7" w:rsidRDefault="0080563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"КАЛМУРЗИНО"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8056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BB" w:rsidRDefault="00CF66BB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805633"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.07.</w:t>
            </w:r>
          </w:p>
          <w:p w:rsidR="00805633" w:rsidRPr="000C28A7" w:rsidRDefault="00CF66BB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05633"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633" w:rsidRPr="00ED508F" w:rsidTr="0080563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ООО "ЗАИКОВСКИЙ"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BB" w:rsidRDefault="00CF66BB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805633"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.07.</w:t>
            </w:r>
          </w:p>
          <w:p w:rsidR="00805633" w:rsidRPr="000C28A7" w:rsidRDefault="00CF66BB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05633"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633" w:rsidRPr="00ED508F" w:rsidTr="0080563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ООО "РУС"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8056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CF66BB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BB" w:rsidRDefault="00CF66BB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805633"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.07.</w:t>
            </w:r>
          </w:p>
          <w:p w:rsidR="00805633" w:rsidRPr="000C28A7" w:rsidRDefault="00CF66BB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05633"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633" w:rsidRPr="00ED508F" w:rsidTr="0080563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КФХ "ИЛЬНУР"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8056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CF66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F66B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.07.</w:t>
            </w:r>
            <w:r w:rsidR="00CF66B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F66B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33" w:rsidRPr="000C28A7" w:rsidRDefault="00805633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7AC1" w:rsidRPr="00ED508F" w:rsidTr="0080563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«ПОЛЯНКА»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Default="00CE7AC1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8056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7064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.07.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AC1" w:rsidRPr="00ED508F" w:rsidTr="0080563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ООО "АГРОФИРМА "МЕНЗЕЛИНСКИЕ ЗОРИ"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30.05.2022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.07.</w:t>
            </w:r>
          </w:p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AC1" w:rsidRPr="00ED508F" w:rsidTr="0080563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Давлетов Н.Г.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07.07.</w:t>
            </w:r>
          </w:p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Default="00CE7AC1" w:rsidP="00CF66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</w:t>
            </w: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</w:t>
            </w:r>
          </w:p>
          <w:p w:rsidR="00CE7AC1" w:rsidRPr="000C28A7" w:rsidRDefault="00CE7AC1" w:rsidP="00CF66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AC1" w:rsidRPr="00ED508F" w:rsidTr="0080563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Миргаязов Р.Т.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Default="00CE7AC1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07.07.</w:t>
            </w:r>
          </w:p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Default="00CE7AC1" w:rsidP="00CF66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AC1" w:rsidRPr="00ED508F" w:rsidTr="0080563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Мустаев Р. 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Default="00CE7AC1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Default="00CE7AC1" w:rsidP="007064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07.07.</w:t>
            </w:r>
          </w:p>
          <w:p w:rsidR="00CE7AC1" w:rsidRPr="000C28A7" w:rsidRDefault="00CE7AC1" w:rsidP="007064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Default="00CE7AC1" w:rsidP="00CF66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C1" w:rsidRPr="000C28A7" w:rsidRDefault="00CE7AC1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1634" w:rsidRPr="00ED508F" w:rsidTr="0080563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Default="00791634" w:rsidP="0079163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Маслаков Д.Г.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Default="00791634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Default="00791634" w:rsidP="007064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08.07.</w:t>
            </w:r>
          </w:p>
          <w:p w:rsidR="00791634" w:rsidRPr="000C28A7" w:rsidRDefault="00791634" w:rsidP="007064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Default="00791634" w:rsidP="00CF66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1634" w:rsidRPr="00ED508F" w:rsidTr="0080563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Кишев Г. 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09.07.</w:t>
            </w:r>
          </w:p>
          <w:p w:rsidR="00791634" w:rsidRPr="000C28A7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1634" w:rsidRPr="00ED508F" w:rsidTr="0080563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КФХ Янов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Default="00791634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09.07. 2022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1634" w:rsidRPr="00ED508F" w:rsidTr="0080563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КФХ Салихов Р.М.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Default="00791634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09.07.</w:t>
            </w:r>
          </w:p>
          <w:p w:rsidR="00791634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1634" w:rsidRPr="00ED508F" w:rsidTr="0080563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CE7A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34" w:rsidRPr="000C28A7" w:rsidRDefault="00791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46F3C" w:rsidRDefault="00146F3C" w:rsidP="00000365">
      <w:pPr>
        <w:jc w:val="center"/>
      </w:pPr>
    </w:p>
    <w:p w:rsidR="00FD3C56" w:rsidRDefault="00FD3C56">
      <w:r>
        <w:br w:type="page"/>
      </w:r>
    </w:p>
    <w:p w:rsidR="00146F3C" w:rsidRDefault="00000365" w:rsidP="00FE7FCE">
      <w:pPr>
        <w:spacing w:after="0" w:line="240" w:lineRule="auto"/>
        <w:jc w:val="right"/>
      </w:pPr>
      <w:r>
        <w:lastRenderedPageBreak/>
        <w:t>самоходных машин и прицепов</w:t>
      </w:r>
    </w:p>
    <w:p w:rsidR="00000365" w:rsidRDefault="00000365" w:rsidP="00FE7FCE">
      <w:pPr>
        <w:spacing w:after="0" w:line="240" w:lineRule="auto"/>
        <w:jc w:val="right"/>
      </w:pPr>
      <w:r>
        <w:t>промышленных предприятий и организаций</w:t>
      </w:r>
    </w:p>
    <w:tbl>
      <w:tblPr>
        <w:tblW w:w="10173" w:type="dxa"/>
        <w:tblInd w:w="-34" w:type="dxa"/>
        <w:tblLook w:val="04A0" w:firstRow="1" w:lastRow="0" w:firstColumn="1" w:lastColumn="0" w:noHBand="0" w:noVBand="1"/>
      </w:tblPr>
      <w:tblGrid>
        <w:gridCol w:w="823"/>
        <w:gridCol w:w="4154"/>
        <w:gridCol w:w="2050"/>
        <w:gridCol w:w="1505"/>
        <w:gridCol w:w="1641"/>
      </w:tblGrid>
      <w:tr w:rsidR="00000365" w:rsidRPr="0054121F" w:rsidTr="00390069">
        <w:trPr>
          <w:trHeight w:val="315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3C" w:rsidRPr="0054121F" w:rsidRDefault="00000365" w:rsidP="00146F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00365" w:rsidRPr="0054121F" w:rsidRDefault="00000365" w:rsidP="00146F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365" w:rsidRPr="0054121F" w:rsidRDefault="00000365" w:rsidP="00146F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4121F" w:rsidRDefault="00000365" w:rsidP="00146F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4121F" w:rsidRDefault="00000365" w:rsidP="00146F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4121F" w:rsidRDefault="00000365" w:rsidP="00146F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00365" w:rsidRPr="0054121F" w:rsidTr="00390069">
        <w:trPr>
          <w:trHeight w:val="315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4121F" w:rsidRDefault="0000036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4121F" w:rsidRDefault="0000036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4121F" w:rsidRDefault="0000036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4121F" w:rsidRDefault="0000036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4121F" w:rsidRDefault="0000036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365" w:rsidRPr="0054121F" w:rsidTr="00390069">
        <w:trPr>
          <w:trHeight w:val="315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4121F" w:rsidRDefault="0000036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4121F" w:rsidRDefault="0000036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4121F" w:rsidRDefault="0000036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4121F" w:rsidRDefault="0000036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4121F" w:rsidRDefault="0000036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365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4121F" w:rsidRDefault="00000365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4121F" w:rsidRDefault="0000036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811A9"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ГБУ "МЕНЗЕЛИНСКИЙ ЛЕСХОЗ"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4121F" w:rsidRDefault="0000036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811A9"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4121F" w:rsidRDefault="0000036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811A9"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04.08.2022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4121F" w:rsidRDefault="0000036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0365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4121F" w:rsidRDefault="00000365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4121F" w:rsidRDefault="0000036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811A9"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"КОММУНАЛЬНЫЕ СЕТИ МЕНЗЕЛИНСКОГО РАЙОНА"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4121F" w:rsidRDefault="0000036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811A9"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4121F" w:rsidRDefault="00036F81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811A9"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.03.2022</w:t>
            </w:r>
            <w:r w:rsidR="00000365"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4121F" w:rsidRDefault="0000036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3811A9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МЕНЗЕЛИНСКИЙ ФИЛИАЛ АО "ТАТАВТОДОР"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3811A9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3811A9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28.03.2022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87511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ГАПОУ "МЕНЗЕЛИНСКИЙ СЕЛЬСКОХОЗЯЙСТВЕННЫЙ ТЕХНИКУМ"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87511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87511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15.06.2022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87511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ГБОУ "МЕНЗЕЛИНСКАЯ ШКОЛА-ИНТЕРНАТ"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87511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87511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14.03.2022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036F81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ГУ "ГЗК "МЕНЗЕЛИНСКАЯ" С ИППОДРОМОМ"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036F81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036F81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18.05.2022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036F81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МОУ "СРЕДНЯЯ ОБЩЕОБРАЗОВАТЕЛЬНАЯ ШКОЛА №2"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036F81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036F81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18.03.2022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036F81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МУП "ЧИСТЫЙ ГОРОД"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036F81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036F81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05.04.2022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4C1A1C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"МЕНЗЕЛИНСКАГРОХИМСЕРВИС"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4C1A1C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4C1A1C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13.07.2022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0B704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"СЕТЕВАЯ КОМПАНИЯ" МЕНЗЕЛИНСКИЙ ФИЛИАЛ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0B704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0B704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10.10.2022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0B704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"ТАТТЕЛЕКОМ" ФИЛИАЛ НАБЕРЕЖНО-ЧЕЛНИНСКИЙ ЗУЭС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0B704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0B704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0B704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КУЗЕМБЕТЬЕВСКИЙ РМЗ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3F7DD3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3F7DD3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24.03.2022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3F7DD3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"ГАЗРЕГИОНСТРОЙСЕРВИС"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3F7DD3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3F7DD3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22.06.2022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3F7DD3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"БЕЛКАМСТРОЙ-ЯРГ"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3F7DD3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3F7DD3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10.03.2022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3F7DD3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"ЛИГА"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3F7DD3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E85B1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03.03.2022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E85B1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"МЕНЗЕЛИНСКАЯ "ПМК МЕЛИОРАЦИЯ"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E85B1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E85B1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21.09.2022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E85B1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"МЕНЗЕЛИНСКАЯ УПРАВЛЯЮЩАЯ КОМПАНИЯ"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E85B1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E85B15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12.10.2022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4E67FA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"МЕНЗЕЛИНСКОЕ АВИАЦИОННОЕ ПРЕДПРИЯТИЕ"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4E67FA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4E67FA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21.03.2022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D53FFE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"МЕНЗЕЛИНСКОЕ АТП"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D53FFE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D53FFE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02.11.2022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8959EE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"МЕНЗЕЛИНСК-СЕРВИС"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8959EE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8959EE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8959EE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"МЕТАСЕРВИС"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8959EE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8959EE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11.07.2022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8959EE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"МПК"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8959EE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1540CF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11.08.2022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AD5A2D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"ПРОМСЕРВИС"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AD5A2D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AD5A2D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13.10.2022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AD5A2D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"СТРОЙБУРСЕРВИС"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AD5A2D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AD5A2D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AD5A2D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"ТРАНСПОРТ"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AD5A2D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AD5A2D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02.11.2022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956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FD3C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ФКУ СИЗО-4 УФСИН РОССИИ ПО РЕСПУБЛИКЕ ТАТАРСТАН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FD3C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FD3C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02.03.2022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956" w:rsidRPr="0054121F" w:rsidRDefault="00CC7956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923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923" w:rsidRPr="0054121F" w:rsidRDefault="00E57923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923" w:rsidRPr="0054121F" w:rsidRDefault="00E57923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НЕКОММЕРЧЕСКАЯ ОРГАНИЗАЦИЯ ФОНД "ЛЕБЯЖЬЕ"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923" w:rsidRPr="0054121F" w:rsidRDefault="00EA3C82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923" w:rsidRPr="0054121F" w:rsidRDefault="00EA3C82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923" w:rsidRPr="0054121F" w:rsidRDefault="00E57923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0069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54725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ИСПОЛНИТЕЛЬНЫЙ КОМИТЕТ ИРКЕНЯШСКОГО СЕЛЬСКОГО ПОСЕЛЕНИЯ МЕНЗЕЛИНСКОГО МУНИЦИПАЛЬНОГО РАЙОНА РЕСПУБЛИКИ ТАТАРСТАН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54725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54725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14.04.2022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0069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ИСПОЛНИТЕЛЬНЫЙ КОМИТЕТ АЮСКОГО СЕЛЬСКОГО ПОСЕЛЕНИЯ МЕНЗЕ</w:t>
            </w:r>
            <w:r w:rsidRPr="0054121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ЛИНСКОГО МУНИЦИПАЛЬНОГО РАЙОНА РЕСПУБЛИКИ ТАТАРСТАН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18.04.2022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0069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54725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ИСПОЛНИТЕЛЬНЫЙ КОМИТЕТ НАРАТЛЫ-КИЧУСКОГО СЕЛЬСКОГО ПОСЕЛЕНИЯ МЕНЗЕЛИНСКОГО МУНИЦИПАЛЬНОГО РАЙОНА РЕСПУБЛИКИ ТАТАРСТАН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54725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54725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20.04.2022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0069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54725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ИСПОЛНИТЕЛЬНЫЙ КОМИТЕТ НОВОМАЗИНСКОГО СЕЛЬСКОГО ПОСЕЛЕНИЯ МЕНЗЕЛИНСКОГО МУНИЦИПАЛЬНОГО РАЙОНА РЕСПУБЛИКИ ТАТАРСТАН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54725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54725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21.04.2022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0069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0B7048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54725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ИСПОЛНИТЕЛЬНЫЙ КОМИТЕТ НОВОМЕЛЬКЕНСКОГО СЕЛЬСКОГО ПОСЕЛЕНИЯ МЕНЗЕЛИНСКОГО МУНИЦИПАЛЬНОГО РАЙОНА РЕСПУБЛИКИ ТАТАРСТАН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54725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54725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27.04.2022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0069" w:rsidRPr="0054121F" w:rsidTr="00390069">
        <w:trPr>
          <w:trHeight w:val="31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FD3C56">
            <w:pPr>
              <w:pStyle w:val="aa"/>
              <w:spacing w:after="0" w:line="240" w:lineRule="auto"/>
              <w:ind w:left="36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FD3C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2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69" w:rsidRPr="0054121F" w:rsidRDefault="00390069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C7956" w:rsidRDefault="00CC7956"/>
    <w:p w:rsidR="00146F3C" w:rsidRDefault="00000365" w:rsidP="00FE7FCE">
      <w:pPr>
        <w:spacing w:after="0" w:line="240" w:lineRule="auto"/>
        <w:jc w:val="right"/>
      </w:pPr>
      <w:bookmarkStart w:id="0" w:name="_GoBack"/>
      <w:bookmarkEnd w:id="0"/>
      <w:r>
        <w:t>самоходных машин и прицепов,</w:t>
      </w:r>
    </w:p>
    <w:p w:rsidR="00000365" w:rsidRDefault="00000365" w:rsidP="00FE7FCE">
      <w:pPr>
        <w:spacing w:after="0" w:line="240" w:lineRule="auto"/>
        <w:jc w:val="right"/>
      </w:pPr>
      <w:r>
        <w:t>принадлежащих физическим лицам</w:t>
      </w: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851"/>
        <w:gridCol w:w="2694"/>
        <w:gridCol w:w="1134"/>
        <w:gridCol w:w="1842"/>
        <w:gridCol w:w="1701"/>
        <w:gridCol w:w="1985"/>
      </w:tblGrid>
      <w:tr w:rsidR="00BC044C" w:rsidRPr="00F77E19" w:rsidTr="00146F3C">
        <w:trPr>
          <w:trHeight w:val="7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3C" w:rsidRPr="00F77E19" w:rsidRDefault="00BC044C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C044C" w:rsidRPr="00F77E19" w:rsidRDefault="00BC044C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F77E19" w:rsidRDefault="00BC044C" w:rsidP="00146F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4C" w:rsidRPr="00F77E19" w:rsidRDefault="00BC044C" w:rsidP="00146F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044C" w:rsidRPr="00F77E19" w:rsidRDefault="00BC044C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044C" w:rsidRPr="00F77E19" w:rsidRDefault="00BC044C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F77E19" w:rsidRDefault="00BC044C" w:rsidP="00146F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F77E19" w:rsidRDefault="00BC044C" w:rsidP="00146F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F77E19" w:rsidRDefault="00BC044C" w:rsidP="00146F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 xml:space="preserve">Атряклинское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2B0C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B0C12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 w:rsidR="002B0C12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Иркеняшское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2B0C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14.04.202</w:t>
            </w:r>
            <w:r w:rsidR="002B0C12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Аюское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2B0C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  <w:r w:rsidR="002B0C12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 w:rsidR="002B0C12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Наратлы-Кичуское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2B0C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B0C12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 w:rsidR="002B0C12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Новомазинское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2B0C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B0C12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 w:rsidR="002B0C12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Подгорно-Байларское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2B0C12" w:rsidP="002B0C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CF4D08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Новомелькенское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2B0C12" w:rsidP="002B0C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CF4D08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Старомазинское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2B0C12" w:rsidP="002B0C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CF4D08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Кадряковское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2B0C12" w:rsidP="002B0C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CF4D08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CF4D08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Юшадинское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2B0C12" w:rsidP="002B0C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CF4D08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CF4D08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Верхнетакерменское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2B0C12" w:rsidP="002B0C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F4D08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CF4D08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Кузембетьевское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2B0C12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F4D08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Коноваловское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2B0C12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CF4D08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Юртовское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2B0C12" w:rsidP="002B0C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CF4D08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CF4D08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Им. Воровского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370C18" w:rsidP="002B0C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CF4D08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2B0C12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F4D08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2B0C12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276D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6D" w:rsidRPr="00F77E19" w:rsidRDefault="00FC276D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76D" w:rsidRPr="00F77E19" w:rsidRDefault="00FC276D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Урусовское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76D" w:rsidRPr="00F77E19" w:rsidRDefault="00FC276D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6D" w:rsidRPr="00F77E19" w:rsidRDefault="00FC276D" w:rsidP="002B0C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02.06.2022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76D" w:rsidRPr="00F77E19" w:rsidRDefault="00FC276D" w:rsidP="007064A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6D" w:rsidRPr="00F77E19" w:rsidRDefault="00FC276D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276D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6D" w:rsidRPr="00F77E19" w:rsidRDefault="00FC276D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76D" w:rsidRPr="00F77E19" w:rsidRDefault="00FC276D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Николаевское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76D" w:rsidRPr="00F77E19" w:rsidRDefault="00FC276D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6D" w:rsidRPr="00F77E19" w:rsidRDefault="00FC276D" w:rsidP="002B0C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06.06.2022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76D" w:rsidRPr="00F77E19" w:rsidRDefault="00FC276D" w:rsidP="007064A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6D" w:rsidRPr="00F77E19" w:rsidRDefault="00FC276D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276D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6D" w:rsidRPr="00F77E19" w:rsidRDefault="00FC276D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76D" w:rsidRPr="00F77E19" w:rsidRDefault="00FC276D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Староматвеевское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76D" w:rsidRPr="00F77E19" w:rsidRDefault="00FC276D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6D" w:rsidRPr="00F77E19" w:rsidRDefault="00FC276D" w:rsidP="002B0C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08.06.2022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76D" w:rsidRPr="00F77E19" w:rsidRDefault="00FC276D" w:rsidP="007064AC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6D" w:rsidRPr="00F77E19" w:rsidRDefault="00FC276D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Бикбуловское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370C18" w:rsidP="002B0C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CF4D08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B0C12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CF4D08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2B0C12"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Всего по сельским поселениям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08" w:rsidRPr="00F77E19" w:rsidTr="00370C18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CF4D08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370C1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г. Мензелинск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F77E1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cs="Times New Roman"/>
                <w:sz w:val="24"/>
                <w:szCs w:val="24"/>
              </w:rPr>
              <w:t xml:space="preserve">С </w:t>
            </w:r>
            <w:r w:rsidR="00847BAA" w:rsidRPr="00F77E19">
              <w:rPr>
                <w:rFonts w:cs="Times New Roman"/>
                <w:sz w:val="24"/>
                <w:szCs w:val="24"/>
              </w:rPr>
              <w:t>10</w:t>
            </w:r>
            <w:r w:rsidRPr="00F77E19">
              <w:rPr>
                <w:rFonts w:cs="Times New Roman"/>
                <w:sz w:val="24"/>
                <w:szCs w:val="24"/>
              </w:rPr>
              <w:t xml:space="preserve">.01 по </w:t>
            </w:r>
            <w:r w:rsidR="00847BAA" w:rsidRPr="00F77E19">
              <w:rPr>
                <w:rFonts w:cs="Times New Roman"/>
                <w:sz w:val="24"/>
                <w:szCs w:val="24"/>
              </w:rPr>
              <w:t>30</w:t>
            </w:r>
            <w:r w:rsidRPr="00F77E19">
              <w:rPr>
                <w:rFonts w:cs="Times New Roman"/>
                <w:sz w:val="24"/>
                <w:szCs w:val="24"/>
              </w:rPr>
              <w:t>.12.</w:t>
            </w:r>
            <w:r w:rsidR="00F77E19" w:rsidRPr="00F77E19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D08" w:rsidRPr="00F77E19" w:rsidRDefault="00CF4D08" w:rsidP="00FC276D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77E1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C276D" w:rsidRPr="00F77E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77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08" w:rsidRPr="00F77E19" w:rsidTr="00146F3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816634">
            <w:pPr>
              <w:pStyle w:val="aa"/>
              <w:spacing w:after="0" w:line="240" w:lineRule="auto"/>
              <w:ind w:left="36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D08" w:rsidRPr="00F77E19" w:rsidRDefault="00816634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370C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08" w:rsidRPr="00F77E19" w:rsidRDefault="00CF4D08" w:rsidP="00146F3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0303" w:rsidRDefault="007D0303" w:rsidP="00000365"/>
    <w:p w:rsidR="007D0303" w:rsidRDefault="007D0303" w:rsidP="007D0303">
      <w:pPr>
        <w:spacing w:after="0"/>
      </w:pPr>
    </w:p>
    <w:sectPr w:rsidR="007D0303" w:rsidSect="0054121F">
      <w:pgSz w:w="11906" w:h="16838"/>
      <w:pgMar w:top="709" w:right="707" w:bottom="567" w:left="1276" w:header="2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1F2" w:rsidRDefault="00D621F2" w:rsidP="00146F3C">
      <w:pPr>
        <w:spacing w:after="0" w:line="240" w:lineRule="auto"/>
      </w:pPr>
      <w:r>
        <w:separator/>
      </w:r>
    </w:p>
  </w:endnote>
  <w:endnote w:type="continuationSeparator" w:id="0">
    <w:p w:rsidR="00D621F2" w:rsidRDefault="00D621F2" w:rsidP="0014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1F2" w:rsidRDefault="00D621F2" w:rsidP="00146F3C">
      <w:pPr>
        <w:spacing w:after="0" w:line="240" w:lineRule="auto"/>
      </w:pPr>
      <w:r>
        <w:separator/>
      </w:r>
    </w:p>
  </w:footnote>
  <w:footnote w:type="continuationSeparator" w:id="0">
    <w:p w:rsidR="00D621F2" w:rsidRDefault="00D621F2" w:rsidP="00146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60CD"/>
    <w:multiLevelType w:val="hybridMultilevel"/>
    <w:tmpl w:val="5660F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3D0B"/>
    <w:multiLevelType w:val="hybridMultilevel"/>
    <w:tmpl w:val="728E22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3D1940"/>
    <w:multiLevelType w:val="hybridMultilevel"/>
    <w:tmpl w:val="D8584F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750F63"/>
    <w:multiLevelType w:val="hybridMultilevel"/>
    <w:tmpl w:val="ED520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215EF"/>
    <w:multiLevelType w:val="hybridMultilevel"/>
    <w:tmpl w:val="D8584F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838"/>
    <w:rsid w:val="00000365"/>
    <w:rsid w:val="00021A1A"/>
    <w:rsid w:val="00023981"/>
    <w:rsid w:val="00027EF7"/>
    <w:rsid w:val="00036F81"/>
    <w:rsid w:val="000425A2"/>
    <w:rsid w:val="000677DC"/>
    <w:rsid w:val="00087158"/>
    <w:rsid w:val="000B7048"/>
    <w:rsid w:val="000D0EFB"/>
    <w:rsid w:val="00114795"/>
    <w:rsid w:val="00116C82"/>
    <w:rsid w:val="00146F3C"/>
    <w:rsid w:val="001540CF"/>
    <w:rsid w:val="001E2E7C"/>
    <w:rsid w:val="00234E98"/>
    <w:rsid w:val="00281D07"/>
    <w:rsid w:val="002B0C12"/>
    <w:rsid w:val="0030201F"/>
    <w:rsid w:val="00370C18"/>
    <w:rsid w:val="003811A9"/>
    <w:rsid w:val="00390069"/>
    <w:rsid w:val="003F7DD3"/>
    <w:rsid w:val="00447A54"/>
    <w:rsid w:val="00482059"/>
    <w:rsid w:val="004A234C"/>
    <w:rsid w:val="004C1A1C"/>
    <w:rsid w:val="004C6781"/>
    <w:rsid w:val="004E67FA"/>
    <w:rsid w:val="00507455"/>
    <w:rsid w:val="00526E90"/>
    <w:rsid w:val="00535EFF"/>
    <w:rsid w:val="0054121F"/>
    <w:rsid w:val="00544BB4"/>
    <w:rsid w:val="00572838"/>
    <w:rsid w:val="005F4F47"/>
    <w:rsid w:val="006007CA"/>
    <w:rsid w:val="00681F3E"/>
    <w:rsid w:val="00682BC8"/>
    <w:rsid w:val="006A7EC6"/>
    <w:rsid w:val="006F7A1F"/>
    <w:rsid w:val="00720072"/>
    <w:rsid w:val="00741373"/>
    <w:rsid w:val="007539D1"/>
    <w:rsid w:val="00757D44"/>
    <w:rsid w:val="00767F3C"/>
    <w:rsid w:val="00791634"/>
    <w:rsid w:val="007A730A"/>
    <w:rsid w:val="007D0303"/>
    <w:rsid w:val="007D1BD1"/>
    <w:rsid w:val="00805633"/>
    <w:rsid w:val="00816634"/>
    <w:rsid w:val="00847BAA"/>
    <w:rsid w:val="00873B83"/>
    <w:rsid w:val="00875115"/>
    <w:rsid w:val="00885771"/>
    <w:rsid w:val="008959EE"/>
    <w:rsid w:val="008A169C"/>
    <w:rsid w:val="009407BA"/>
    <w:rsid w:val="009752CF"/>
    <w:rsid w:val="00991A73"/>
    <w:rsid w:val="009A2088"/>
    <w:rsid w:val="009A3A0A"/>
    <w:rsid w:val="009A4A1A"/>
    <w:rsid w:val="009F37BC"/>
    <w:rsid w:val="00A56E86"/>
    <w:rsid w:val="00A75ECD"/>
    <w:rsid w:val="00A839D8"/>
    <w:rsid w:val="00AC4171"/>
    <w:rsid w:val="00AD5A2D"/>
    <w:rsid w:val="00AD774D"/>
    <w:rsid w:val="00B52EB8"/>
    <w:rsid w:val="00B70BB9"/>
    <w:rsid w:val="00BA2E2E"/>
    <w:rsid w:val="00BC044C"/>
    <w:rsid w:val="00BD465F"/>
    <w:rsid w:val="00BD69A2"/>
    <w:rsid w:val="00C14D71"/>
    <w:rsid w:val="00C555F8"/>
    <w:rsid w:val="00C80AD1"/>
    <w:rsid w:val="00C908FF"/>
    <w:rsid w:val="00C93611"/>
    <w:rsid w:val="00CA2C18"/>
    <w:rsid w:val="00CA4AFD"/>
    <w:rsid w:val="00CC7956"/>
    <w:rsid w:val="00CD2BA3"/>
    <w:rsid w:val="00CE7AC1"/>
    <w:rsid w:val="00CF4D08"/>
    <w:rsid w:val="00CF66BB"/>
    <w:rsid w:val="00D02092"/>
    <w:rsid w:val="00D51412"/>
    <w:rsid w:val="00D53FFE"/>
    <w:rsid w:val="00D621F2"/>
    <w:rsid w:val="00D66A90"/>
    <w:rsid w:val="00DD14F5"/>
    <w:rsid w:val="00E57923"/>
    <w:rsid w:val="00E85B15"/>
    <w:rsid w:val="00EA2BDA"/>
    <w:rsid w:val="00EA3C82"/>
    <w:rsid w:val="00ED508F"/>
    <w:rsid w:val="00EE63A9"/>
    <w:rsid w:val="00F70030"/>
    <w:rsid w:val="00F77E19"/>
    <w:rsid w:val="00F924A9"/>
    <w:rsid w:val="00FC276D"/>
    <w:rsid w:val="00FD3C56"/>
    <w:rsid w:val="00FE7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40EB8"/>
  <w15:docId w15:val="{5C77D92D-95AA-4A52-88CF-D73F8541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6F3C"/>
  </w:style>
  <w:style w:type="paragraph" w:styleId="a8">
    <w:name w:val="footer"/>
    <w:basedOn w:val="a"/>
    <w:link w:val="a9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6F3C"/>
  </w:style>
  <w:style w:type="paragraph" w:styleId="aa">
    <w:name w:val="List Paragraph"/>
    <w:basedOn w:val="a"/>
    <w:uiPriority w:val="34"/>
    <w:qFormat/>
    <w:rsid w:val="006F7A1F"/>
    <w:pPr>
      <w:ind w:left="720"/>
      <w:contextualSpacing/>
    </w:pPr>
  </w:style>
  <w:style w:type="paragraph" w:styleId="ab">
    <w:name w:val="No Spacing"/>
    <w:link w:val="ac"/>
    <w:uiPriority w:val="1"/>
    <w:qFormat/>
    <w:rsid w:val="00CF4D08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F4D08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gtn</dc:creator>
  <cp:lastModifiedBy>Admin</cp:lastModifiedBy>
  <cp:revision>36</cp:revision>
  <cp:lastPrinted>2021-11-29T11:47:00Z</cp:lastPrinted>
  <dcterms:created xsi:type="dcterms:W3CDTF">2021-11-16T12:37:00Z</dcterms:created>
  <dcterms:modified xsi:type="dcterms:W3CDTF">2022-01-18T07:22:00Z</dcterms:modified>
</cp:coreProperties>
</file>