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ОБЪЯВЛЕНИЕ (ИНФОРМАЦИЯ) О ПРОВЕДЕНИИ КОНКУРСА</w:t>
      </w:r>
    </w:p>
    <w:p w:rsidR="00B0663F" w:rsidRPr="00B22B27" w:rsidRDefault="00B0663F" w:rsidP="00CA2FC8">
      <w:pPr>
        <w:spacing w:after="0" w:line="240" w:lineRule="auto"/>
        <w:jc w:val="both"/>
        <w:rPr>
          <w:rFonts w:ascii="Times New Roman" w:eastAsia="Times New Roman" w:hAnsi="Times New Roman" w:cs="Times New Roman"/>
          <w:sz w:val="26"/>
          <w:szCs w:val="26"/>
          <w:lang w:eastAsia="ru-RU"/>
        </w:rPr>
      </w:pPr>
    </w:p>
    <w:p w:rsidR="00A74CDA" w:rsidRDefault="00F07ED4" w:rsidP="007E3830">
      <w:pPr>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07 </w:t>
      </w:r>
      <w:r w:rsidR="005303A7">
        <w:rPr>
          <w:rFonts w:ascii="Times New Roman" w:eastAsia="Times New Roman" w:hAnsi="Times New Roman" w:cs="Times New Roman"/>
          <w:sz w:val="26"/>
          <w:szCs w:val="26"/>
          <w:lang w:eastAsia="ru-RU"/>
        </w:rPr>
        <w:t>апреля</w:t>
      </w:r>
      <w:r w:rsidR="00D506BB">
        <w:rPr>
          <w:rFonts w:ascii="Times New Roman" w:eastAsia="Times New Roman" w:hAnsi="Times New Roman" w:cs="Times New Roman"/>
          <w:sz w:val="26"/>
          <w:szCs w:val="26"/>
          <w:lang w:eastAsia="ru-RU"/>
        </w:rPr>
        <w:t xml:space="preserve"> </w:t>
      </w:r>
      <w:r w:rsidR="008622AC">
        <w:rPr>
          <w:rFonts w:ascii="Times New Roman" w:eastAsia="Times New Roman" w:hAnsi="Times New Roman" w:cs="Times New Roman"/>
          <w:sz w:val="26"/>
          <w:szCs w:val="26"/>
          <w:lang w:eastAsia="ru-RU"/>
        </w:rPr>
        <w:t>2021</w:t>
      </w:r>
      <w:r w:rsidR="00B0663F" w:rsidRPr="00B22B27">
        <w:rPr>
          <w:rFonts w:ascii="Times New Roman" w:eastAsia="Times New Roman" w:hAnsi="Times New Roman" w:cs="Times New Roman"/>
          <w:sz w:val="26"/>
          <w:szCs w:val="26"/>
          <w:lang w:eastAsia="ru-RU"/>
        </w:rPr>
        <w:t xml:space="preserve"> года объявляется конкурс </w:t>
      </w:r>
      <w:r w:rsidR="00A74CDA" w:rsidRPr="00A74CDA">
        <w:rPr>
          <w:rFonts w:ascii="Times New Roman" w:eastAsia="Times New Roman" w:hAnsi="Times New Roman" w:cs="Times New Roman"/>
          <w:sz w:val="26"/>
          <w:szCs w:val="26"/>
          <w:lang w:eastAsia="ru-RU"/>
        </w:rPr>
        <w:t xml:space="preserve">на </w:t>
      </w:r>
      <w:r w:rsidR="00D506BB" w:rsidRPr="00D506BB">
        <w:rPr>
          <w:rFonts w:ascii="Times New Roman" w:eastAsia="Times New Roman" w:hAnsi="Times New Roman" w:cs="Times New Roman"/>
          <w:sz w:val="26"/>
          <w:szCs w:val="26"/>
          <w:lang w:eastAsia="ru-RU"/>
        </w:rPr>
        <w:t>замещение вакантной должности государственной гражданской службы Республики Татарстан в Управлении Гостехнадзора Республики Татарстан</w:t>
      </w:r>
      <w:r w:rsidR="00A74CDA">
        <w:rPr>
          <w:rFonts w:ascii="Times New Roman" w:eastAsia="Times New Roman" w:hAnsi="Times New Roman" w:cs="Times New Roman"/>
          <w:sz w:val="26"/>
          <w:szCs w:val="26"/>
          <w:lang w:eastAsia="ru-RU"/>
        </w:rPr>
        <w:t>.</w:t>
      </w:r>
    </w:p>
    <w:p w:rsidR="00BB0DF7" w:rsidRPr="00B22B27" w:rsidRDefault="00BB0DF7" w:rsidP="007E3830">
      <w:pPr>
        <w:spacing w:after="0" w:line="240" w:lineRule="auto"/>
        <w:ind w:firstLine="709"/>
        <w:jc w:val="both"/>
        <w:rPr>
          <w:rFonts w:ascii="Times New Roman" w:eastAsia="Times New Roman" w:hAnsi="Times New Roman" w:cs="Times New Roman"/>
          <w:sz w:val="26"/>
          <w:szCs w:val="26"/>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44"/>
        <w:gridCol w:w="2283"/>
        <w:gridCol w:w="1701"/>
        <w:gridCol w:w="5670"/>
      </w:tblGrid>
      <w:tr w:rsidR="00B0663F" w:rsidRPr="00B22B27" w:rsidTr="007E3830">
        <w:trPr>
          <w:trHeight w:val="705"/>
          <w:tblCellSpacing w:w="0" w:type="dxa"/>
        </w:trPr>
        <w:tc>
          <w:tcPr>
            <w:tcW w:w="544"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A74CDA" w:rsidP="00A74CDA">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2283"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должности</w:t>
            </w:r>
          </w:p>
        </w:tc>
        <w:tc>
          <w:tcPr>
            <w:tcW w:w="1701"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Наименование структурного подразделения</w:t>
            </w:r>
          </w:p>
        </w:tc>
        <w:tc>
          <w:tcPr>
            <w:tcW w:w="5670" w:type="dxa"/>
            <w:tcBorders>
              <w:top w:val="outset" w:sz="6" w:space="0" w:color="auto"/>
              <w:left w:val="outset" w:sz="6" w:space="0" w:color="auto"/>
              <w:bottom w:val="outset" w:sz="6" w:space="0" w:color="auto"/>
              <w:right w:val="outset" w:sz="6" w:space="0" w:color="auto"/>
            </w:tcBorders>
            <w:vAlign w:val="center"/>
            <w:hideMark/>
          </w:tcPr>
          <w:p w:rsidR="00B0663F" w:rsidRPr="00B22B27" w:rsidRDefault="00B0663F" w:rsidP="00CA2FC8">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Квалификационные требования</w:t>
            </w:r>
          </w:p>
        </w:tc>
      </w:tr>
      <w:tr w:rsidR="00B0663F" w:rsidRPr="00B22B27" w:rsidTr="00A74CDA">
        <w:trPr>
          <w:trHeight w:val="450"/>
          <w:tblCellSpacing w:w="0" w:type="dxa"/>
        </w:trPr>
        <w:tc>
          <w:tcPr>
            <w:tcW w:w="10198" w:type="dxa"/>
            <w:gridSpan w:val="4"/>
            <w:tcBorders>
              <w:top w:val="outset" w:sz="6" w:space="0" w:color="auto"/>
              <w:left w:val="outset" w:sz="6" w:space="0" w:color="auto"/>
              <w:bottom w:val="outset" w:sz="6" w:space="0" w:color="auto"/>
              <w:right w:val="outset" w:sz="6" w:space="0" w:color="auto"/>
            </w:tcBorders>
            <w:vAlign w:val="center"/>
            <w:hideMark/>
          </w:tcPr>
          <w:p w:rsidR="00CA2FC8"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ведущая группа должностей государственной гражданской службы</w:t>
            </w:r>
          </w:p>
          <w:p w:rsidR="00B0663F" w:rsidRPr="00B22B27" w:rsidRDefault="00B0663F"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категории «</w:t>
            </w:r>
            <w:r w:rsidR="00A74CDA">
              <w:rPr>
                <w:rFonts w:ascii="Times New Roman" w:eastAsia="Times New Roman" w:hAnsi="Times New Roman" w:cs="Times New Roman"/>
                <w:sz w:val="26"/>
                <w:szCs w:val="26"/>
                <w:lang w:eastAsia="ru-RU"/>
              </w:rPr>
              <w:t>руководители</w:t>
            </w:r>
            <w:r w:rsidRPr="00B22B27">
              <w:rPr>
                <w:rFonts w:ascii="Times New Roman" w:eastAsia="Times New Roman" w:hAnsi="Times New Roman" w:cs="Times New Roman"/>
                <w:sz w:val="26"/>
                <w:szCs w:val="26"/>
                <w:lang w:eastAsia="ru-RU"/>
              </w:rPr>
              <w:t>»</w:t>
            </w:r>
          </w:p>
        </w:tc>
      </w:tr>
      <w:tr w:rsidR="0005004C" w:rsidRPr="00B22B27" w:rsidTr="00DF4656">
        <w:trPr>
          <w:trHeight w:val="5696"/>
          <w:tblCellSpacing w:w="0" w:type="dxa"/>
        </w:trPr>
        <w:tc>
          <w:tcPr>
            <w:tcW w:w="544" w:type="dxa"/>
            <w:tcBorders>
              <w:top w:val="outset" w:sz="6" w:space="0" w:color="auto"/>
              <w:left w:val="outset" w:sz="6" w:space="0" w:color="auto"/>
              <w:right w:val="outset" w:sz="6" w:space="0" w:color="auto"/>
            </w:tcBorders>
            <w:vAlign w:val="center"/>
            <w:hideMark/>
          </w:tcPr>
          <w:p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1</w:t>
            </w:r>
          </w:p>
          <w:p w:rsidR="0005004C" w:rsidRPr="00B22B27" w:rsidRDefault="0005004C" w:rsidP="00A74CDA">
            <w:pPr>
              <w:spacing w:after="0" w:line="240" w:lineRule="auto"/>
              <w:jc w:val="center"/>
              <w:rPr>
                <w:rFonts w:ascii="Times New Roman" w:eastAsia="Times New Roman" w:hAnsi="Times New Roman" w:cs="Times New Roman"/>
                <w:sz w:val="26"/>
                <w:szCs w:val="26"/>
                <w:lang w:eastAsia="ru-RU"/>
              </w:rPr>
            </w:pPr>
          </w:p>
        </w:tc>
        <w:tc>
          <w:tcPr>
            <w:tcW w:w="3984" w:type="dxa"/>
            <w:gridSpan w:val="2"/>
            <w:tcBorders>
              <w:top w:val="outset" w:sz="6" w:space="0" w:color="auto"/>
              <w:left w:val="outset" w:sz="6" w:space="0" w:color="auto"/>
              <w:right w:val="outset" w:sz="6" w:space="0" w:color="auto"/>
            </w:tcBorders>
            <w:vAlign w:val="center"/>
            <w:hideMark/>
          </w:tcPr>
          <w:p w:rsidR="0005004C" w:rsidRPr="00B22B27" w:rsidRDefault="0005004C" w:rsidP="00B75D25">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w:t>
            </w:r>
            <w:r w:rsidRPr="00A74CDA">
              <w:rPr>
                <w:rFonts w:ascii="Times New Roman" w:eastAsia="Times New Roman" w:hAnsi="Times New Roman" w:cs="Times New Roman"/>
                <w:sz w:val="26"/>
                <w:szCs w:val="26"/>
                <w:lang w:eastAsia="ru-RU"/>
              </w:rPr>
              <w:t>ачальник отдела</w:t>
            </w:r>
            <w:r>
              <w:rPr>
                <w:rFonts w:ascii="Times New Roman" w:eastAsia="Times New Roman" w:hAnsi="Times New Roman" w:cs="Times New Roman"/>
                <w:sz w:val="26"/>
                <w:szCs w:val="26"/>
                <w:lang w:eastAsia="ru-RU"/>
              </w:rPr>
              <w:t xml:space="preserve"> </w:t>
            </w:r>
            <w:r w:rsidRPr="00A74CDA">
              <w:rPr>
                <w:rFonts w:ascii="Times New Roman" w:eastAsia="Times New Roman" w:hAnsi="Times New Roman" w:cs="Times New Roman"/>
                <w:sz w:val="26"/>
                <w:szCs w:val="26"/>
                <w:lang w:eastAsia="ru-RU"/>
              </w:rPr>
              <w:t xml:space="preserve">Гостехнадзора Республики Татарстан по </w:t>
            </w:r>
            <w:r w:rsidR="005303A7">
              <w:rPr>
                <w:rFonts w:ascii="Times New Roman" w:eastAsia="Times New Roman" w:hAnsi="Times New Roman" w:cs="Times New Roman"/>
                <w:sz w:val="26"/>
                <w:szCs w:val="26"/>
                <w:lang w:eastAsia="ru-RU"/>
              </w:rPr>
              <w:t>Сабинскому муниципальному району</w:t>
            </w:r>
          </w:p>
        </w:tc>
        <w:tc>
          <w:tcPr>
            <w:tcW w:w="5670" w:type="dxa"/>
            <w:tcBorders>
              <w:top w:val="outset" w:sz="6" w:space="0" w:color="auto"/>
              <w:left w:val="outset" w:sz="6" w:space="0" w:color="auto"/>
              <w:right w:val="outset" w:sz="6" w:space="0" w:color="auto"/>
            </w:tcBorders>
            <w:vAlign w:val="center"/>
            <w:hideMark/>
          </w:tcPr>
          <w:p w:rsidR="008622AC" w:rsidRDefault="0005004C" w:rsidP="00754E00">
            <w:pPr>
              <w:spacing w:after="0" w:line="240" w:lineRule="auto"/>
              <w:ind w:firstLine="567"/>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Наличие высшего образования не ниже уровня бакалавриата</w:t>
            </w:r>
            <w:r w:rsidR="00754E00">
              <w:t xml:space="preserve"> </w:t>
            </w:r>
            <w:r w:rsidR="00754E00" w:rsidRPr="00754E00">
              <w:rPr>
                <w:rFonts w:ascii="Times New Roman" w:eastAsia="Times New Roman" w:hAnsi="Times New Roman" w:cs="Times New Roman"/>
                <w:sz w:val="26"/>
                <w:szCs w:val="26"/>
                <w:lang w:eastAsia="ru-RU"/>
              </w:rPr>
              <w:t xml:space="preserve">по направлению подготовки (специальности): </w:t>
            </w:r>
            <w:r w:rsidR="008622AC" w:rsidRPr="008622AC">
              <w:rPr>
                <w:rFonts w:ascii="Times New Roman" w:eastAsia="Times New Roman" w:hAnsi="Times New Roman" w:cs="Times New Roman"/>
                <w:sz w:val="26"/>
                <w:szCs w:val="26"/>
                <w:lang w:eastAsia="ru-RU"/>
              </w:rPr>
              <w:t>«Машиностроение», «Технологические машины и оборудование», «</w:t>
            </w:r>
            <w:proofErr w:type="spellStart"/>
            <w:r w:rsidR="008622AC" w:rsidRPr="008622AC">
              <w:rPr>
                <w:rFonts w:ascii="Times New Roman" w:eastAsia="Times New Roman" w:hAnsi="Times New Roman" w:cs="Times New Roman"/>
                <w:sz w:val="26"/>
                <w:szCs w:val="26"/>
                <w:lang w:eastAsia="ru-RU"/>
              </w:rPr>
              <w:t>Агроинженерия</w:t>
            </w:r>
            <w:proofErr w:type="spellEnd"/>
            <w:r w:rsidR="008622AC" w:rsidRPr="008622AC">
              <w:rPr>
                <w:rFonts w:ascii="Times New Roman" w:eastAsia="Times New Roman" w:hAnsi="Times New Roman" w:cs="Times New Roman"/>
                <w:sz w:val="26"/>
                <w:szCs w:val="26"/>
                <w:lang w:eastAsia="ru-RU"/>
              </w:rPr>
              <w:t>»,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w:t>
            </w:r>
            <w:r w:rsidR="008622AC">
              <w:rPr>
                <w:rFonts w:ascii="Times New Roman" w:eastAsia="Times New Roman" w:hAnsi="Times New Roman" w:cs="Times New Roman"/>
                <w:sz w:val="26"/>
                <w:szCs w:val="26"/>
                <w:lang w:eastAsia="ru-RU"/>
              </w:rPr>
              <w:t>,</w:t>
            </w:r>
            <w:r w:rsidR="008622AC" w:rsidRPr="008622AC">
              <w:rPr>
                <w:rFonts w:ascii="Times New Roman" w:eastAsia="Times New Roman" w:hAnsi="Times New Roman" w:cs="Times New Roman"/>
                <w:sz w:val="26"/>
                <w:szCs w:val="26"/>
                <w:lang w:eastAsia="ru-RU"/>
              </w:rPr>
              <w:t xml:space="preserve"> «Государственное и муниципальное управление»</w:t>
            </w:r>
            <w:r w:rsidR="008622AC">
              <w:rPr>
                <w:rFonts w:ascii="Times New Roman" w:eastAsia="Times New Roman" w:hAnsi="Times New Roman" w:cs="Times New Roman"/>
                <w:sz w:val="26"/>
                <w:szCs w:val="26"/>
                <w:lang w:eastAsia="ru-RU"/>
              </w:rPr>
              <w:t>.</w:t>
            </w:r>
          </w:p>
          <w:p w:rsidR="0005004C" w:rsidRPr="00B22B27" w:rsidRDefault="0005004C" w:rsidP="00754E00">
            <w:pPr>
              <w:spacing w:after="0" w:line="240" w:lineRule="auto"/>
              <w:ind w:firstLine="567"/>
              <w:jc w:val="both"/>
              <w:rPr>
                <w:rFonts w:ascii="Times New Roman" w:eastAsia="Times New Roman" w:hAnsi="Times New Roman" w:cs="Times New Roman"/>
                <w:sz w:val="26"/>
                <w:szCs w:val="26"/>
                <w:lang w:eastAsia="ru-RU"/>
              </w:rPr>
            </w:pPr>
            <w:r w:rsidRPr="00A74CDA">
              <w:rPr>
                <w:rFonts w:ascii="Times New Roman" w:eastAsia="Times New Roman" w:hAnsi="Times New Roman" w:cs="Times New Roman"/>
                <w:sz w:val="26"/>
                <w:szCs w:val="26"/>
                <w:lang w:eastAsia="ru-RU"/>
              </w:rPr>
              <w:t xml:space="preserve">Наличие стажа государственной гражданской службы </w:t>
            </w:r>
            <w:r w:rsidR="008622AC" w:rsidRPr="008622AC">
              <w:rPr>
                <w:rFonts w:ascii="Times New Roman" w:eastAsia="Times New Roman" w:hAnsi="Times New Roman" w:cs="Times New Roman"/>
                <w:sz w:val="26"/>
                <w:szCs w:val="26"/>
                <w:lang w:eastAsia="ru-RU"/>
              </w:rPr>
              <w:t>не менее одного года или стаж работы по специальности, направлению подготовки не менее двух лет</w:t>
            </w:r>
            <w:r w:rsidRPr="00A74CDA">
              <w:rPr>
                <w:rFonts w:ascii="Times New Roman" w:eastAsia="Times New Roman" w:hAnsi="Times New Roman" w:cs="Times New Roman"/>
                <w:sz w:val="26"/>
                <w:szCs w:val="26"/>
                <w:lang w:eastAsia="ru-RU"/>
              </w:rPr>
              <w:t>.</w:t>
            </w:r>
          </w:p>
        </w:tc>
      </w:tr>
    </w:tbl>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Более полная информация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p w:rsidR="00B0663F" w:rsidRPr="00B22B2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Заявления на участие в конкурсе с приложением необходимых документов </w:t>
      </w:r>
      <w:r w:rsidR="00CA2FC8" w:rsidRPr="00B22B27">
        <w:rPr>
          <w:rFonts w:ascii="Times New Roman" w:eastAsia="Times New Roman" w:hAnsi="Times New Roman" w:cs="Times New Roman"/>
          <w:sz w:val="26"/>
          <w:szCs w:val="26"/>
          <w:lang w:eastAsia="ru-RU"/>
        </w:rPr>
        <w:t>принимаются</w:t>
      </w:r>
      <w:r w:rsidR="00CA2FC8"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b/>
          <w:sz w:val="26"/>
          <w:szCs w:val="26"/>
          <w:lang w:eastAsia="ru-RU"/>
        </w:rPr>
        <w:t xml:space="preserve">по </w:t>
      </w:r>
      <w:r w:rsidR="00F07ED4">
        <w:rPr>
          <w:rFonts w:ascii="Times New Roman" w:eastAsia="Times New Roman" w:hAnsi="Times New Roman" w:cs="Times New Roman"/>
          <w:b/>
          <w:sz w:val="26"/>
          <w:szCs w:val="26"/>
          <w:lang w:eastAsia="ru-RU"/>
        </w:rPr>
        <w:t>27</w:t>
      </w:r>
      <w:r w:rsidR="003E480B">
        <w:rPr>
          <w:rFonts w:ascii="Times New Roman" w:eastAsia="Times New Roman" w:hAnsi="Times New Roman" w:cs="Times New Roman"/>
          <w:b/>
          <w:sz w:val="26"/>
          <w:szCs w:val="26"/>
          <w:lang w:eastAsia="ru-RU"/>
        </w:rPr>
        <w:t xml:space="preserve"> </w:t>
      </w:r>
      <w:r w:rsidR="005303A7">
        <w:rPr>
          <w:rFonts w:ascii="Times New Roman" w:eastAsia="Times New Roman" w:hAnsi="Times New Roman" w:cs="Times New Roman"/>
          <w:b/>
          <w:sz w:val="26"/>
          <w:szCs w:val="26"/>
          <w:lang w:eastAsia="ru-RU"/>
        </w:rPr>
        <w:t>апреля</w:t>
      </w:r>
      <w:r w:rsidRPr="00B22B27">
        <w:rPr>
          <w:rFonts w:ascii="Times New Roman" w:eastAsia="Times New Roman" w:hAnsi="Times New Roman" w:cs="Times New Roman"/>
          <w:b/>
          <w:sz w:val="26"/>
          <w:szCs w:val="26"/>
          <w:lang w:eastAsia="ru-RU"/>
        </w:rPr>
        <w:t xml:space="preserve"> </w:t>
      </w:r>
      <w:r w:rsidR="008622AC">
        <w:rPr>
          <w:rFonts w:ascii="Times New Roman" w:eastAsia="Times New Roman" w:hAnsi="Times New Roman" w:cs="Times New Roman"/>
          <w:b/>
          <w:sz w:val="26"/>
          <w:szCs w:val="26"/>
          <w:lang w:eastAsia="ru-RU"/>
        </w:rPr>
        <w:t>2021</w:t>
      </w:r>
      <w:r w:rsidRPr="00B22B27">
        <w:rPr>
          <w:rFonts w:ascii="Times New Roman" w:eastAsia="Times New Roman" w:hAnsi="Times New Roman" w:cs="Times New Roman"/>
          <w:b/>
          <w:sz w:val="26"/>
          <w:szCs w:val="26"/>
          <w:lang w:eastAsia="ru-RU"/>
        </w:rPr>
        <w:t xml:space="preserve"> года</w:t>
      </w:r>
      <w:r w:rsidR="00754E00">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r w:rsidRPr="00B22B27">
        <w:rPr>
          <w:rFonts w:ascii="Times New Roman" w:eastAsia="Times New Roman" w:hAnsi="Times New Roman" w:cs="Times New Roman"/>
          <w:sz w:val="26"/>
          <w:szCs w:val="26"/>
          <w:lang w:eastAsia="ru-RU"/>
        </w:rPr>
        <w:t>по адресу:</w:t>
      </w:r>
      <w:r w:rsidR="00CA2FC8" w:rsidRPr="00B22B27">
        <w:rPr>
          <w:rFonts w:ascii="Times New Roman" w:eastAsia="Times New Roman" w:hAnsi="Times New Roman" w:cs="Times New Roman"/>
          <w:sz w:val="26"/>
          <w:szCs w:val="26"/>
          <w:lang w:eastAsia="ru-RU"/>
        </w:rPr>
        <w:t xml:space="preserve"> </w:t>
      </w:r>
      <w:r w:rsidRPr="00B22B27">
        <w:rPr>
          <w:rFonts w:ascii="Times New Roman" w:eastAsia="Times New Roman" w:hAnsi="Times New Roman" w:cs="Times New Roman"/>
          <w:sz w:val="26"/>
          <w:szCs w:val="26"/>
          <w:lang w:eastAsia="ru-RU"/>
        </w:rPr>
        <w:t>г. Казань, ул.</w:t>
      </w:r>
      <w:r w:rsidR="00CA2FC8" w:rsidRPr="00B22B27">
        <w:rPr>
          <w:rFonts w:ascii="Times New Roman" w:eastAsia="Times New Roman" w:hAnsi="Times New Roman" w:cs="Times New Roman"/>
          <w:sz w:val="26"/>
          <w:szCs w:val="26"/>
          <w:lang w:eastAsia="ru-RU"/>
        </w:rPr>
        <w:t>Федосеевская</w:t>
      </w:r>
      <w:r w:rsidRPr="00B22B27">
        <w:rPr>
          <w:rFonts w:ascii="Times New Roman" w:eastAsia="Times New Roman" w:hAnsi="Times New Roman" w:cs="Times New Roman"/>
          <w:sz w:val="26"/>
          <w:szCs w:val="26"/>
          <w:lang w:eastAsia="ru-RU"/>
        </w:rPr>
        <w:t>, д</w:t>
      </w:r>
      <w:r w:rsidR="000D537E"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36</w:t>
      </w:r>
      <w:r w:rsidR="00B75D25">
        <w:rPr>
          <w:rFonts w:ascii="Times New Roman" w:eastAsia="Times New Roman" w:hAnsi="Times New Roman" w:cs="Times New Roman"/>
          <w:sz w:val="26"/>
          <w:szCs w:val="26"/>
          <w:lang w:eastAsia="ru-RU"/>
        </w:rPr>
        <w:t>, каб.</w:t>
      </w:r>
      <w:r w:rsidR="00CA2FC8" w:rsidRPr="00B22B27">
        <w:rPr>
          <w:rFonts w:ascii="Times New Roman" w:eastAsia="Times New Roman" w:hAnsi="Times New Roman" w:cs="Times New Roman"/>
          <w:sz w:val="26"/>
          <w:szCs w:val="26"/>
          <w:lang w:eastAsia="ru-RU"/>
        </w:rPr>
        <w:t>101</w:t>
      </w:r>
      <w:r w:rsidRPr="00B22B27">
        <w:rPr>
          <w:rFonts w:ascii="Times New Roman" w:eastAsia="Times New Roman" w:hAnsi="Times New Roman" w:cs="Times New Roman"/>
          <w:sz w:val="26"/>
          <w:szCs w:val="26"/>
          <w:lang w:eastAsia="ru-RU"/>
        </w:rPr>
        <w:t xml:space="preserve">, тел. </w:t>
      </w:r>
      <w:r w:rsidR="00CA2FC8" w:rsidRPr="00B22B27">
        <w:rPr>
          <w:rFonts w:ascii="Times New Roman" w:eastAsia="Times New Roman" w:hAnsi="Times New Roman" w:cs="Times New Roman"/>
          <w:sz w:val="26"/>
          <w:szCs w:val="26"/>
          <w:lang w:eastAsia="ru-RU"/>
        </w:rPr>
        <w:t>221</w:t>
      </w:r>
      <w:r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77</w:t>
      </w:r>
      <w:r w:rsidRPr="00B22B27">
        <w:rPr>
          <w:rFonts w:ascii="Times New Roman" w:eastAsia="Times New Roman" w:hAnsi="Times New Roman" w:cs="Times New Roman"/>
          <w:sz w:val="26"/>
          <w:szCs w:val="26"/>
          <w:lang w:eastAsia="ru-RU"/>
        </w:rPr>
        <w:t>-</w:t>
      </w:r>
      <w:r w:rsidR="00CA2FC8" w:rsidRPr="00B22B27">
        <w:rPr>
          <w:rFonts w:ascii="Times New Roman" w:eastAsia="Times New Roman" w:hAnsi="Times New Roman" w:cs="Times New Roman"/>
          <w:sz w:val="26"/>
          <w:szCs w:val="26"/>
          <w:lang w:eastAsia="ru-RU"/>
        </w:rPr>
        <w:t>85</w:t>
      </w:r>
      <w:r w:rsidRPr="00B22B27">
        <w:rPr>
          <w:rFonts w:ascii="Times New Roman" w:eastAsia="Times New Roman" w:hAnsi="Times New Roman" w:cs="Times New Roman"/>
          <w:sz w:val="26"/>
          <w:szCs w:val="26"/>
          <w:lang w:eastAsia="ru-RU"/>
        </w:rPr>
        <w:t>.</w:t>
      </w:r>
    </w:p>
    <w:p w:rsidR="00B0663F" w:rsidRPr="00B22B27" w:rsidRDefault="00B0663F" w:rsidP="00CA2FC8">
      <w:pPr>
        <w:spacing w:after="0" w:line="240" w:lineRule="auto"/>
        <w:ind w:firstLine="709"/>
        <w:jc w:val="both"/>
        <w:rPr>
          <w:rFonts w:ascii="Times New Roman" w:eastAsia="Times New Roman" w:hAnsi="Times New Roman" w:cs="Times New Roman"/>
          <w:b/>
          <w:sz w:val="26"/>
          <w:szCs w:val="26"/>
          <w:lang w:eastAsia="ru-RU"/>
        </w:rPr>
      </w:pPr>
      <w:r w:rsidRPr="00B22B27">
        <w:rPr>
          <w:rFonts w:ascii="Times New Roman" w:eastAsia="Times New Roman" w:hAnsi="Times New Roman" w:cs="Times New Roman"/>
          <w:sz w:val="26"/>
          <w:szCs w:val="26"/>
          <w:lang w:eastAsia="ru-RU"/>
        </w:rPr>
        <w:t>Заседание конкурсной комиссии состоится (ориентировочно)</w:t>
      </w:r>
      <w:r w:rsidRPr="00B22B27">
        <w:rPr>
          <w:rFonts w:ascii="Times New Roman" w:eastAsia="Times New Roman" w:hAnsi="Times New Roman" w:cs="Times New Roman"/>
          <w:b/>
          <w:sz w:val="26"/>
          <w:szCs w:val="26"/>
          <w:lang w:eastAsia="ru-RU"/>
        </w:rPr>
        <w:t xml:space="preserve"> </w:t>
      </w:r>
      <w:r w:rsidR="00F07ED4">
        <w:rPr>
          <w:rFonts w:ascii="Times New Roman" w:eastAsia="Times New Roman" w:hAnsi="Times New Roman" w:cs="Times New Roman"/>
          <w:b/>
          <w:sz w:val="26"/>
          <w:szCs w:val="26"/>
          <w:lang w:eastAsia="ru-RU"/>
        </w:rPr>
        <w:t>18</w:t>
      </w:r>
      <w:bookmarkStart w:id="0" w:name="_GoBack"/>
      <w:bookmarkEnd w:id="0"/>
      <w:r w:rsidR="005303A7">
        <w:rPr>
          <w:rFonts w:ascii="Times New Roman" w:eastAsia="Times New Roman" w:hAnsi="Times New Roman" w:cs="Times New Roman"/>
          <w:b/>
          <w:sz w:val="26"/>
          <w:szCs w:val="26"/>
          <w:lang w:eastAsia="ru-RU"/>
        </w:rPr>
        <w:t xml:space="preserve"> мая</w:t>
      </w:r>
      <w:r w:rsidRPr="00B22B27">
        <w:rPr>
          <w:rFonts w:ascii="Times New Roman" w:eastAsia="Times New Roman" w:hAnsi="Times New Roman" w:cs="Times New Roman"/>
          <w:b/>
          <w:sz w:val="26"/>
          <w:szCs w:val="26"/>
          <w:lang w:eastAsia="ru-RU"/>
        </w:rPr>
        <w:t xml:space="preserve"> </w:t>
      </w:r>
      <w:r w:rsidR="00BB0DF7">
        <w:rPr>
          <w:rFonts w:ascii="Times New Roman" w:eastAsia="Times New Roman" w:hAnsi="Times New Roman" w:cs="Times New Roman"/>
          <w:b/>
          <w:sz w:val="26"/>
          <w:szCs w:val="26"/>
          <w:lang w:eastAsia="ru-RU"/>
        </w:rPr>
        <w:t>2021</w:t>
      </w:r>
      <w:r w:rsidR="00CA2FC8" w:rsidRPr="00B22B27">
        <w:rPr>
          <w:rFonts w:ascii="Times New Roman" w:eastAsia="Times New Roman" w:hAnsi="Times New Roman" w:cs="Times New Roman"/>
          <w:b/>
          <w:sz w:val="26"/>
          <w:szCs w:val="26"/>
          <w:lang w:eastAsia="ru-RU"/>
        </w:rPr>
        <w:t xml:space="preserve"> года</w:t>
      </w:r>
      <w:r w:rsidR="007F74FB" w:rsidRPr="00B22B27">
        <w:rPr>
          <w:rFonts w:ascii="Times New Roman" w:eastAsia="Times New Roman" w:hAnsi="Times New Roman" w:cs="Times New Roman"/>
          <w:b/>
          <w:sz w:val="26"/>
          <w:szCs w:val="26"/>
          <w:lang w:eastAsia="ru-RU"/>
        </w:rPr>
        <w:t>.</w:t>
      </w:r>
      <w:r w:rsidRPr="00B22B27">
        <w:rPr>
          <w:rFonts w:ascii="Times New Roman" w:eastAsia="Times New Roman" w:hAnsi="Times New Roman" w:cs="Times New Roman"/>
          <w:b/>
          <w:sz w:val="26"/>
          <w:szCs w:val="26"/>
          <w:lang w:eastAsia="ru-RU"/>
        </w:rPr>
        <w:t xml:space="preserve"> </w:t>
      </w:r>
    </w:p>
    <w:p w:rsidR="00BB0DF7" w:rsidRDefault="00B0663F" w:rsidP="00CA2FC8">
      <w:pPr>
        <w:spacing w:after="0" w:line="240" w:lineRule="auto"/>
        <w:ind w:firstLine="709"/>
        <w:jc w:val="both"/>
        <w:rPr>
          <w:rFonts w:ascii="Times New Roman" w:eastAsia="Times New Roman" w:hAnsi="Times New Roman" w:cs="Times New Roman"/>
          <w:sz w:val="26"/>
          <w:szCs w:val="26"/>
          <w:lang w:eastAsia="ru-RU"/>
        </w:rPr>
      </w:pPr>
      <w:r w:rsidRPr="00B22B27">
        <w:rPr>
          <w:rFonts w:ascii="Times New Roman" w:eastAsia="Times New Roman" w:hAnsi="Times New Roman" w:cs="Times New Roman"/>
          <w:sz w:val="26"/>
          <w:szCs w:val="26"/>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B22B27">
        <w:rPr>
          <w:rFonts w:ascii="Times New Roman" w:eastAsia="Times New Roman" w:hAnsi="Times New Roman" w:cs="Times New Roman"/>
          <w:sz w:val="26"/>
          <w:szCs w:val="26"/>
          <w:lang w:eastAsia="ru-RU"/>
        </w:rPr>
        <w:t>Управлении Гостехнадзора</w:t>
      </w:r>
      <w:r w:rsidRPr="00B22B27">
        <w:rPr>
          <w:rFonts w:ascii="Times New Roman" w:eastAsia="Times New Roman" w:hAnsi="Times New Roman" w:cs="Times New Roman"/>
          <w:sz w:val="26"/>
          <w:szCs w:val="26"/>
          <w:lang w:eastAsia="ru-RU"/>
        </w:rPr>
        <w:t xml:space="preserve"> Республики Татарстан</w:t>
      </w:r>
      <w:r w:rsidR="00BB0DF7">
        <w:rPr>
          <w:rFonts w:ascii="Times New Roman" w:eastAsia="Times New Roman" w:hAnsi="Times New Roman" w:cs="Times New Roman"/>
          <w:sz w:val="26"/>
          <w:szCs w:val="26"/>
          <w:lang w:eastAsia="ru-RU"/>
        </w:rPr>
        <w:t>.</w:t>
      </w:r>
    </w:p>
    <w:p w:rsidR="00210265" w:rsidRPr="00B22B27" w:rsidRDefault="00B0663F" w:rsidP="00CA2FC8">
      <w:pPr>
        <w:spacing w:after="0" w:line="240" w:lineRule="auto"/>
        <w:ind w:firstLine="709"/>
        <w:jc w:val="both"/>
        <w:rPr>
          <w:rFonts w:ascii="Times New Roman" w:hAnsi="Times New Roman" w:cs="Times New Roman"/>
          <w:sz w:val="26"/>
          <w:szCs w:val="26"/>
        </w:rPr>
      </w:pPr>
      <w:r w:rsidRPr="00B22B27">
        <w:rPr>
          <w:rFonts w:ascii="Times New Roman" w:eastAsia="Times New Roman" w:hAnsi="Times New Roman" w:cs="Times New Roman"/>
          <w:sz w:val="26"/>
          <w:szCs w:val="26"/>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B22B27">
          <w:rPr>
            <w:rFonts w:ascii="Times New Roman" w:eastAsia="Times New Roman" w:hAnsi="Times New Roman" w:cs="Times New Roman"/>
            <w:color w:val="0000FF"/>
            <w:sz w:val="26"/>
            <w:szCs w:val="26"/>
            <w:u w:val="single"/>
            <w:lang w:eastAsia="ru-RU"/>
          </w:rPr>
          <w:t>http://gossluzhba.gov.ru/</w:t>
        </w:r>
      </w:hyperlink>
      <w:r w:rsidRPr="00B22B27">
        <w:rPr>
          <w:rFonts w:ascii="Times New Roman" w:eastAsia="Times New Roman" w:hAnsi="Times New Roman" w:cs="Times New Roman"/>
          <w:sz w:val="26"/>
          <w:szCs w:val="26"/>
          <w:lang w:eastAsia="ru-RU"/>
        </w:rPr>
        <w:t>.  </w:t>
      </w:r>
    </w:p>
    <w:sectPr w:rsidR="00210265" w:rsidRPr="00B22B27"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63F"/>
    <w:rsid w:val="0005004C"/>
    <w:rsid w:val="000D537E"/>
    <w:rsid w:val="001052D4"/>
    <w:rsid w:val="001D532A"/>
    <w:rsid w:val="00210265"/>
    <w:rsid w:val="00250485"/>
    <w:rsid w:val="00293B16"/>
    <w:rsid w:val="003E480B"/>
    <w:rsid w:val="005303A7"/>
    <w:rsid w:val="0069509A"/>
    <w:rsid w:val="00754E00"/>
    <w:rsid w:val="00761C5F"/>
    <w:rsid w:val="007E3830"/>
    <w:rsid w:val="007F74FB"/>
    <w:rsid w:val="008622AC"/>
    <w:rsid w:val="00905934"/>
    <w:rsid w:val="00951C36"/>
    <w:rsid w:val="009844B8"/>
    <w:rsid w:val="009B3F35"/>
    <w:rsid w:val="00A74CDA"/>
    <w:rsid w:val="00B0663F"/>
    <w:rsid w:val="00B22B27"/>
    <w:rsid w:val="00B75D25"/>
    <w:rsid w:val="00BB0DF7"/>
    <w:rsid w:val="00C64B94"/>
    <w:rsid w:val="00C7214A"/>
    <w:rsid w:val="00CA2FC8"/>
    <w:rsid w:val="00D506BB"/>
    <w:rsid w:val="00F07E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C10E3"/>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376</Words>
  <Characters>2147</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GTN_Priem1</cp:lastModifiedBy>
  <cp:revision>5</cp:revision>
  <cp:lastPrinted>2020-05-14T06:00:00Z</cp:lastPrinted>
  <dcterms:created xsi:type="dcterms:W3CDTF">2020-08-21T06:57:00Z</dcterms:created>
  <dcterms:modified xsi:type="dcterms:W3CDTF">2021-04-05T14:07:00Z</dcterms:modified>
</cp:coreProperties>
</file>