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45" w:rsidRPr="00C54C90" w:rsidRDefault="00A65C45" w:rsidP="00BF5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54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F58CA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</w:p>
    <w:p w:rsidR="00A65C45" w:rsidRPr="00C54C90" w:rsidRDefault="00A65C45" w:rsidP="00BF58CA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C54C90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заседания комиссии по противодействию коррупции при </w:t>
      </w:r>
      <w:r w:rsidRPr="00C54C90">
        <w:rPr>
          <w:rFonts w:ascii="Times New Roman" w:eastAsia="Arial CYR" w:hAnsi="Times New Roman" w:cs="Times New Roman"/>
          <w:b/>
          <w:bCs/>
          <w:sz w:val="28"/>
          <w:szCs w:val="28"/>
          <w:lang w:val="tt-RU"/>
        </w:rPr>
        <w:t xml:space="preserve">начальнике Управления </w:t>
      </w:r>
      <w:r w:rsidRPr="00C54C90">
        <w:rPr>
          <w:rFonts w:ascii="Times New Roman" w:hAnsi="Times New Roman" w:cs="Times New Roman"/>
          <w:b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Pr="00C54C90">
        <w:rPr>
          <w:rFonts w:ascii="Times New Roman" w:eastAsia="Arial CYR" w:hAnsi="Times New Roman" w:cs="Times New Roman"/>
          <w:b/>
          <w:sz w:val="28"/>
          <w:szCs w:val="28"/>
        </w:rPr>
        <w:t xml:space="preserve">  от </w:t>
      </w:r>
      <w:r w:rsidR="00153560">
        <w:rPr>
          <w:rFonts w:ascii="Times New Roman" w:eastAsia="Arial CYR" w:hAnsi="Times New Roman" w:cs="Times New Roman"/>
          <w:b/>
          <w:sz w:val="28"/>
          <w:szCs w:val="28"/>
        </w:rPr>
        <w:t>17</w:t>
      </w:r>
      <w:r w:rsidRPr="00C54C90">
        <w:rPr>
          <w:rFonts w:ascii="Times New Roman" w:eastAsia="Arial CYR" w:hAnsi="Times New Roman" w:cs="Times New Roman"/>
          <w:b/>
          <w:sz w:val="28"/>
          <w:szCs w:val="28"/>
        </w:rPr>
        <w:t>.0</w:t>
      </w:r>
      <w:r w:rsidR="00F26FCC">
        <w:rPr>
          <w:rFonts w:ascii="Times New Roman" w:eastAsia="Arial CYR" w:hAnsi="Times New Roman" w:cs="Times New Roman"/>
          <w:b/>
          <w:sz w:val="28"/>
          <w:szCs w:val="28"/>
        </w:rPr>
        <w:t>5</w:t>
      </w:r>
      <w:r w:rsidRPr="00C54C90">
        <w:rPr>
          <w:rFonts w:ascii="Times New Roman" w:eastAsia="Arial CYR" w:hAnsi="Times New Roman" w:cs="Times New Roman"/>
          <w:b/>
          <w:sz w:val="28"/>
          <w:szCs w:val="28"/>
        </w:rPr>
        <w:t>.2013</w:t>
      </w:r>
    </w:p>
    <w:p w:rsidR="00A65C45" w:rsidRPr="00C54C90" w:rsidRDefault="00A65C45" w:rsidP="00BF58CA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BF58CA" w:rsidRPr="00C21C16" w:rsidRDefault="00BF58CA" w:rsidP="00BF58CA">
      <w:pPr>
        <w:autoSpaceDE w:val="0"/>
        <w:spacing w:after="0" w:line="240" w:lineRule="auto"/>
        <w:ind w:firstLine="709"/>
        <w:jc w:val="both"/>
        <w:outlineLvl w:val="0"/>
        <w:rPr>
          <w:rFonts w:ascii="Times New Roman" w:eastAsia="Arial CYR" w:hAnsi="Times New Roman" w:cs="Times New Roman"/>
          <w:b/>
          <w:sz w:val="28"/>
          <w:szCs w:val="28"/>
          <w:u w:val="single"/>
        </w:rPr>
      </w:pPr>
      <w:r w:rsidRPr="00C21C16">
        <w:rPr>
          <w:rFonts w:ascii="Times New Roman" w:eastAsia="Arial CYR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p w:rsidR="00BF58CA" w:rsidRPr="00C21C16" w:rsidRDefault="00BF58CA" w:rsidP="00BF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Р.Р. - начальник Управления, председатель комиссии</w:t>
      </w:r>
    </w:p>
    <w:p w:rsidR="00BF58CA" w:rsidRPr="00C21C16" w:rsidRDefault="00BF58CA" w:rsidP="00BF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58CA" w:rsidRPr="00C21C16" w:rsidRDefault="00BF58CA" w:rsidP="00BF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М.А. -  заместитель начальника Управления, заместитель председателя комиссии;</w:t>
      </w:r>
    </w:p>
    <w:p w:rsidR="00BF58CA" w:rsidRPr="00C21C16" w:rsidRDefault="00BF58CA" w:rsidP="00BF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Аблеева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Л.М.    -  начальник отдела организационно-правовой работы</w:t>
      </w:r>
      <w:r w:rsidRPr="000E2B92">
        <w:rPr>
          <w:rFonts w:ascii="Times New Roman" w:hAnsi="Times New Roman" w:cs="Times New Roman"/>
          <w:sz w:val="28"/>
          <w:szCs w:val="28"/>
        </w:rPr>
        <w:t xml:space="preserve"> </w:t>
      </w:r>
      <w:r w:rsidRPr="00C21C16">
        <w:rPr>
          <w:rFonts w:ascii="Times New Roman" w:hAnsi="Times New Roman" w:cs="Times New Roman"/>
          <w:sz w:val="28"/>
          <w:szCs w:val="28"/>
        </w:rPr>
        <w:t>Управления, секретарь комиссии;</w:t>
      </w:r>
    </w:p>
    <w:p w:rsidR="00BF58CA" w:rsidRPr="00C21C16" w:rsidRDefault="00BF58CA" w:rsidP="00BF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Р.Ф. - начальник    </w:t>
      </w:r>
      <w:hyperlink r:id="rId5" w:history="1">
        <w:r w:rsidRPr="00C21C16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отдела надзора и автоматизированного учета</w:t>
        </w:r>
      </w:hyperlink>
      <w:r w:rsidRPr="000E2B92">
        <w:rPr>
          <w:rFonts w:ascii="Times New Roman" w:hAnsi="Times New Roman" w:cs="Times New Roman"/>
          <w:sz w:val="28"/>
          <w:szCs w:val="28"/>
        </w:rPr>
        <w:t xml:space="preserve"> </w:t>
      </w:r>
      <w:r w:rsidRPr="00C21C16">
        <w:rPr>
          <w:rFonts w:ascii="Times New Roman" w:hAnsi="Times New Roman" w:cs="Times New Roman"/>
          <w:sz w:val="28"/>
          <w:szCs w:val="28"/>
        </w:rPr>
        <w:t>Управления;</w:t>
      </w:r>
    </w:p>
    <w:p w:rsidR="00BF58CA" w:rsidRPr="00C21C16" w:rsidRDefault="00BF58CA" w:rsidP="00BF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 xml:space="preserve">Якимов Ю.В. -     доцент КГАУ </w:t>
      </w:r>
      <w:r>
        <w:rPr>
          <w:rFonts w:ascii="Times New Roman" w:hAnsi="Times New Roman" w:cs="Times New Roman"/>
          <w:sz w:val="28"/>
          <w:szCs w:val="28"/>
        </w:rPr>
        <w:t>(независимый эксперт)</w:t>
      </w:r>
      <w:r w:rsidRPr="00C21C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58CA" w:rsidRPr="00C21C16" w:rsidRDefault="00BF58CA" w:rsidP="00BF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BF58CA" w:rsidRDefault="00BF58CA" w:rsidP="00BF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Кадирова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З.Ш.- заведующий сектором государственной службы, кадров, делопроизводства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C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8CA" w:rsidRDefault="00BF58CA" w:rsidP="00BF58C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5C45" w:rsidRPr="00BF58CA" w:rsidRDefault="00A65C45" w:rsidP="00BF58C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8C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DE30F7" w:rsidRPr="00C54C90" w:rsidRDefault="003E0D21" w:rsidP="00BF58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4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0F7" w:rsidRPr="00C54C90">
        <w:rPr>
          <w:rFonts w:ascii="Times New Roman" w:hAnsi="Times New Roman" w:cs="Times New Roman"/>
          <w:bCs/>
          <w:sz w:val="28"/>
          <w:szCs w:val="28"/>
        </w:rPr>
        <w:t>1.</w:t>
      </w:r>
      <w:r w:rsidR="00BD6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96F" w:rsidRPr="00C54C90"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DE30F7" w:rsidRPr="00C54C9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spellStart"/>
      <w:r w:rsidR="00DE30F7" w:rsidRPr="00C54C9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DE30F7" w:rsidRPr="00C54C90">
        <w:rPr>
          <w:rFonts w:ascii="Times New Roman" w:hAnsi="Times New Roman" w:cs="Times New Roman"/>
          <w:sz w:val="28"/>
          <w:szCs w:val="28"/>
        </w:rPr>
        <w:t xml:space="preserve"> мониторинга в 2012 году</w:t>
      </w:r>
      <w:r w:rsidR="001903A2" w:rsidRPr="00C54C90">
        <w:rPr>
          <w:rFonts w:ascii="Times New Roman" w:hAnsi="Times New Roman" w:cs="Times New Roman"/>
          <w:sz w:val="28"/>
          <w:szCs w:val="28"/>
        </w:rPr>
        <w:t>,</w:t>
      </w:r>
      <w:r w:rsidR="00DE30F7" w:rsidRPr="00C54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0F7" w:rsidRPr="00C54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проведенного Комитетом Республики Татарстан по социально-экономическому мониторингу в соответствии с Указом Президента Республики Татарстан от 23.03.2011 № УП-148 «О мерах по организации и проведению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</w:t>
      </w:r>
      <w:proofErr w:type="spellStart"/>
      <w:r w:rsidR="00DE30F7" w:rsidRPr="00C54C90">
        <w:rPr>
          <w:rFonts w:ascii="Times New Roman" w:eastAsia="Calibri" w:hAnsi="Times New Roman" w:cs="Times New Roman"/>
          <w:sz w:val="28"/>
          <w:szCs w:val="28"/>
          <w:lang w:eastAsia="en-US"/>
        </w:rPr>
        <w:t>антикоррупционных</w:t>
      </w:r>
      <w:proofErr w:type="spellEnd"/>
      <w:r w:rsidR="00DE30F7" w:rsidRPr="00C54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на территории Республики Татарстан».</w:t>
      </w:r>
    </w:p>
    <w:p w:rsidR="00DE30F7" w:rsidRPr="00C54C90" w:rsidRDefault="00FE696F" w:rsidP="00BF58CA">
      <w:pPr>
        <w:pStyle w:val="a6"/>
        <w:ind w:left="0" w:firstLine="709"/>
        <w:jc w:val="both"/>
        <w:rPr>
          <w:sz w:val="28"/>
          <w:szCs w:val="28"/>
        </w:rPr>
      </w:pPr>
      <w:r w:rsidRPr="00C54C90">
        <w:rPr>
          <w:sz w:val="28"/>
          <w:szCs w:val="28"/>
        </w:rPr>
        <w:t>2.</w:t>
      </w:r>
      <w:r w:rsidR="00BD6732">
        <w:rPr>
          <w:sz w:val="28"/>
          <w:szCs w:val="28"/>
        </w:rPr>
        <w:t xml:space="preserve"> </w:t>
      </w:r>
      <w:r w:rsidRPr="00C54C90">
        <w:rPr>
          <w:sz w:val="28"/>
          <w:szCs w:val="28"/>
        </w:rPr>
        <w:t xml:space="preserve">Изучение методических рекомендаций, разработанных </w:t>
      </w:r>
      <w:r w:rsidR="0035605A">
        <w:rPr>
          <w:sz w:val="28"/>
          <w:szCs w:val="28"/>
        </w:rPr>
        <w:t>М</w:t>
      </w:r>
      <w:r w:rsidRPr="00C54C90">
        <w:rPr>
          <w:sz w:val="28"/>
          <w:szCs w:val="28"/>
        </w:rPr>
        <w:t>инистерством труда и социальной защиты Российской Федерации «О комплексе мер, направленных на привлечение государственных и муниципальных служащих к противодействию коррупции»</w:t>
      </w:r>
    </w:p>
    <w:p w:rsidR="00BF58CA" w:rsidRDefault="00DE30F7" w:rsidP="00BF58C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30F7" w:rsidRPr="00C54C90" w:rsidRDefault="00DE30F7" w:rsidP="00BF5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C90">
        <w:rPr>
          <w:rFonts w:ascii="Times New Roman" w:hAnsi="Times New Roman" w:cs="Times New Roman"/>
          <w:b/>
          <w:bCs/>
          <w:sz w:val="28"/>
          <w:szCs w:val="28"/>
          <w:u w:val="single"/>
        </w:rPr>
        <w:t>1. Слушали:</w:t>
      </w:r>
      <w:r w:rsidR="00BF58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54C9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D6732">
        <w:rPr>
          <w:rFonts w:ascii="Times New Roman" w:hAnsi="Times New Roman" w:cs="Times New Roman"/>
          <w:sz w:val="28"/>
          <w:szCs w:val="28"/>
        </w:rPr>
        <w:t>к</w:t>
      </w:r>
      <w:r w:rsidRPr="00C54C90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513A2F" w:rsidRPr="00C54C9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13A2F" w:rsidRPr="00C54C90">
        <w:rPr>
          <w:rFonts w:ascii="Times New Roman" w:eastAsia="Arial CYR" w:hAnsi="Times New Roman" w:cs="Times New Roman"/>
          <w:bCs/>
          <w:sz w:val="28"/>
          <w:szCs w:val="28"/>
          <w:lang w:val="tt-RU"/>
        </w:rPr>
        <w:t xml:space="preserve">Управления </w:t>
      </w:r>
      <w:r w:rsidR="00513A2F" w:rsidRPr="00C54C90">
        <w:rPr>
          <w:rFonts w:ascii="Times New Roman" w:hAnsi="Times New Roman" w:cs="Times New Roman"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Pr="00C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A2F" w:rsidRPr="00C54C90">
        <w:rPr>
          <w:rFonts w:ascii="Times New Roman" w:hAnsi="Times New Roman" w:cs="Times New Roman"/>
          <w:sz w:val="28"/>
          <w:szCs w:val="28"/>
        </w:rPr>
        <w:t>Р.Р.Зиатдинова</w:t>
      </w:r>
      <w:proofErr w:type="spellEnd"/>
      <w:r w:rsidR="00BF58CA">
        <w:rPr>
          <w:rFonts w:ascii="Times New Roman" w:hAnsi="Times New Roman" w:cs="Times New Roman"/>
          <w:sz w:val="28"/>
          <w:szCs w:val="28"/>
        </w:rPr>
        <w:t xml:space="preserve"> о</w:t>
      </w:r>
      <w:r w:rsidRPr="00C54C90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spellStart"/>
      <w:r w:rsidRPr="00C54C9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54C90">
        <w:rPr>
          <w:rFonts w:ascii="Times New Roman" w:hAnsi="Times New Roman" w:cs="Times New Roman"/>
          <w:sz w:val="28"/>
          <w:szCs w:val="28"/>
        </w:rPr>
        <w:t xml:space="preserve"> мониторинга в 2012 году, </w:t>
      </w:r>
      <w:r w:rsidRPr="00C54C9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проведенного Комитетом Республики Татарстан по социально-экономическому мониторингу в соответствии с Указом Президента Республики Татарстан от 23.03.2011 № УП-148.</w:t>
      </w:r>
    </w:p>
    <w:p w:rsidR="00DE30F7" w:rsidRPr="00C54C90" w:rsidRDefault="00DE30F7" w:rsidP="00BF5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0F7" w:rsidRPr="00C54C90" w:rsidRDefault="00DE30F7" w:rsidP="00BF58CA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C90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9D60D0" w:rsidRPr="00C54C90" w:rsidRDefault="009D60D0" w:rsidP="00BF58CA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65A" w:rsidRPr="00C54C90" w:rsidRDefault="009D60D0" w:rsidP="00BF58C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90">
        <w:rPr>
          <w:rFonts w:ascii="Times New Roman" w:hAnsi="Times New Roman" w:cs="Times New Roman"/>
          <w:sz w:val="28"/>
          <w:szCs w:val="28"/>
        </w:rPr>
        <w:lastRenderedPageBreak/>
        <w:t xml:space="preserve">Принять к сведению информацию о результатах </w:t>
      </w:r>
      <w:proofErr w:type="spellStart"/>
      <w:r w:rsidRPr="00C54C9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54C90">
        <w:rPr>
          <w:rFonts w:ascii="Times New Roman" w:hAnsi="Times New Roman" w:cs="Times New Roman"/>
          <w:sz w:val="28"/>
          <w:szCs w:val="28"/>
        </w:rPr>
        <w:t xml:space="preserve"> мониторинга, проведенного комитетом по социально-экономическому мониторингу РТ за 2012 год. </w:t>
      </w:r>
    </w:p>
    <w:p w:rsidR="00DE30F7" w:rsidRPr="00C54C90" w:rsidRDefault="00DE30F7" w:rsidP="00BF58C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C90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1C5445" w:rsidRPr="00C54C90">
        <w:rPr>
          <w:rFonts w:ascii="Times New Roman" w:hAnsi="Times New Roman" w:cs="Times New Roman"/>
          <w:sz w:val="28"/>
          <w:szCs w:val="28"/>
        </w:rPr>
        <w:t xml:space="preserve">начальнику организационно-правовой работы </w:t>
      </w:r>
      <w:proofErr w:type="spellStart"/>
      <w:r w:rsidR="001C5445" w:rsidRPr="00C54C90">
        <w:rPr>
          <w:rFonts w:ascii="Times New Roman" w:hAnsi="Times New Roman" w:cs="Times New Roman"/>
          <w:sz w:val="28"/>
          <w:szCs w:val="28"/>
        </w:rPr>
        <w:t>Аблеевой</w:t>
      </w:r>
      <w:proofErr w:type="spellEnd"/>
      <w:r w:rsidR="001C5445" w:rsidRPr="00C54C90">
        <w:rPr>
          <w:rFonts w:ascii="Times New Roman" w:hAnsi="Times New Roman" w:cs="Times New Roman"/>
          <w:sz w:val="28"/>
          <w:szCs w:val="28"/>
        </w:rPr>
        <w:t xml:space="preserve"> Л.М. </w:t>
      </w:r>
      <w:r w:rsidRPr="00C54C90">
        <w:rPr>
          <w:rFonts w:ascii="Times New Roman" w:hAnsi="Times New Roman" w:cs="Times New Roman"/>
          <w:sz w:val="28"/>
          <w:szCs w:val="28"/>
        </w:rPr>
        <w:t xml:space="preserve">разместить настоящий Протокол и материалы результатов </w:t>
      </w:r>
      <w:proofErr w:type="spellStart"/>
      <w:r w:rsidRPr="00C54C9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54C90">
        <w:rPr>
          <w:rFonts w:ascii="Times New Roman" w:hAnsi="Times New Roman" w:cs="Times New Roman"/>
          <w:sz w:val="28"/>
          <w:szCs w:val="28"/>
        </w:rPr>
        <w:t xml:space="preserve"> мониторинга в 2012 году, </w:t>
      </w:r>
      <w:r w:rsidRPr="00C54C9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проведенного Комитетом Республики Татарстан по социально-экономическому мониторингу в соответствии с Указом Президента Республики Татарстан от 23.03.2011 № УП-148 «О мерах по организации и проведению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</w:t>
      </w:r>
      <w:proofErr w:type="gramEnd"/>
      <w:r w:rsidRPr="00C54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54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самоуправления муниципальных районов и городских округов Республики Татарстан по реализации </w:t>
      </w:r>
      <w:proofErr w:type="spellStart"/>
      <w:r w:rsidRPr="00C54C90">
        <w:rPr>
          <w:rFonts w:ascii="Times New Roman" w:eastAsia="Calibri" w:hAnsi="Times New Roman" w:cs="Times New Roman"/>
          <w:sz w:val="28"/>
          <w:szCs w:val="28"/>
          <w:lang w:eastAsia="en-US"/>
        </w:rPr>
        <w:t>антикоррупционных</w:t>
      </w:r>
      <w:proofErr w:type="spellEnd"/>
      <w:r w:rsidRPr="00C54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на территории Республики Татарстан» </w:t>
      </w:r>
      <w:r w:rsidRPr="00C54C9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1C5445" w:rsidRPr="00C54C90">
        <w:rPr>
          <w:rFonts w:ascii="Times New Roman" w:eastAsia="Arial CYR" w:hAnsi="Times New Roman" w:cs="Times New Roman"/>
          <w:bCs/>
          <w:sz w:val="28"/>
          <w:szCs w:val="28"/>
          <w:lang w:val="tt-RU"/>
        </w:rPr>
        <w:t xml:space="preserve">Управления </w:t>
      </w:r>
      <w:r w:rsidR="001C5445" w:rsidRPr="00C54C90">
        <w:rPr>
          <w:rFonts w:ascii="Times New Roman" w:hAnsi="Times New Roman" w:cs="Times New Roman"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="001C5445" w:rsidRPr="00C54C90">
        <w:rPr>
          <w:rFonts w:ascii="Times New Roman" w:hAnsi="Times New Roman" w:cs="Times New Roman"/>
          <w:bCs/>
          <w:color w:val="040404"/>
          <w:kern w:val="36"/>
          <w:sz w:val="28"/>
          <w:szCs w:val="28"/>
        </w:rPr>
        <w:t xml:space="preserve"> </w:t>
      </w:r>
      <w:r w:rsidRPr="00C54C90">
        <w:rPr>
          <w:rFonts w:ascii="Times New Roman" w:hAnsi="Times New Roman" w:cs="Times New Roman"/>
          <w:sz w:val="28"/>
          <w:szCs w:val="28"/>
        </w:rPr>
        <w:t xml:space="preserve">официального портала Правительства Республики Татарстан в информационно-телекоммуникационной сети «Интернет» в разделе «Противодействие коррупции», а также ознакомить всех сотрудников </w:t>
      </w:r>
      <w:r w:rsidR="001C5445" w:rsidRPr="00C54C90">
        <w:rPr>
          <w:rFonts w:ascii="Times New Roman" w:eastAsia="Arial CYR" w:hAnsi="Times New Roman" w:cs="Times New Roman"/>
          <w:bCs/>
          <w:sz w:val="28"/>
          <w:szCs w:val="28"/>
          <w:lang w:val="tt-RU"/>
        </w:rPr>
        <w:t xml:space="preserve">Управления </w:t>
      </w:r>
      <w:r w:rsidR="001C5445" w:rsidRPr="00C54C90">
        <w:rPr>
          <w:rFonts w:ascii="Times New Roman" w:hAnsi="Times New Roman" w:cs="Times New Roman"/>
          <w:sz w:val="28"/>
          <w:szCs w:val="28"/>
          <w:lang w:val="tt-RU"/>
        </w:rPr>
        <w:t>по надзору за техническим состоянием самоходных машин и других</w:t>
      </w:r>
      <w:proofErr w:type="gramEnd"/>
      <w:r w:rsidR="001C5445" w:rsidRPr="00C54C90">
        <w:rPr>
          <w:rFonts w:ascii="Times New Roman" w:hAnsi="Times New Roman" w:cs="Times New Roman"/>
          <w:sz w:val="28"/>
          <w:szCs w:val="28"/>
          <w:lang w:val="tt-RU"/>
        </w:rPr>
        <w:t xml:space="preserve"> видов техники Республики Татарстан</w:t>
      </w:r>
      <w:r w:rsidRPr="00C54C90">
        <w:rPr>
          <w:rFonts w:ascii="Times New Roman" w:hAnsi="Times New Roman" w:cs="Times New Roman"/>
          <w:sz w:val="28"/>
          <w:szCs w:val="28"/>
        </w:rPr>
        <w:t>.</w:t>
      </w:r>
    </w:p>
    <w:p w:rsidR="006D3947" w:rsidRDefault="006D3947" w:rsidP="00BF58C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00D3C" w:rsidRPr="00C54C90" w:rsidRDefault="00F34238" w:rsidP="00F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47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B100A7" w:rsidRPr="006D3947">
        <w:rPr>
          <w:rFonts w:ascii="Times New Roman" w:hAnsi="Times New Roman" w:cs="Times New Roman"/>
          <w:b/>
          <w:bCs/>
          <w:sz w:val="28"/>
          <w:szCs w:val="28"/>
          <w:u w:val="single"/>
        </w:rPr>
        <w:t>. Слушали:</w:t>
      </w:r>
      <w:r w:rsidR="00B100A7" w:rsidRPr="00C54C90">
        <w:rPr>
          <w:rFonts w:ascii="Times New Roman" w:hAnsi="Times New Roman" w:cs="Times New Roman"/>
          <w:sz w:val="28"/>
          <w:szCs w:val="28"/>
        </w:rPr>
        <w:t xml:space="preserve">  </w:t>
      </w:r>
      <w:r w:rsidR="00500D3C" w:rsidRPr="00C54C90">
        <w:rPr>
          <w:rFonts w:ascii="Times New Roman" w:hAnsi="Times New Roman" w:cs="Times New Roman"/>
          <w:sz w:val="28"/>
          <w:szCs w:val="28"/>
        </w:rPr>
        <w:t>Начальника отдела организационно-правовой работы</w:t>
      </w:r>
      <w:r w:rsidR="00500D3C" w:rsidRPr="00C54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00A7" w:rsidRPr="00C54C90">
        <w:rPr>
          <w:rFonts w:ascii="Times New Roman" w:hAnsi="Times New Roman" w:cs="Times New Roman"/>
          <w:sz w:val="28"/>
          <w:szCs w:val="28"/>
        </w:rPr>
        <w:t>Аблееву</w:t>
      </w:r>
      <w:proofErr w:type="spellEnd"/>
      <w:r w:rsidR="00B100A7" w:rsidRPr="00C54C90">
        <w:rPr>
          <w:rFonts w:ascii="Times New Roman" w:hAnsi="Times New Roman" w:cs="Times New Roman"/>
          <w:sz w:val="28"/>
          <w:szCs w:val="28"/>
        </w:rPr>
        <w:t xml:space="preserve"> Л.М. </w:t>
      </w:r>
    </w:p>
    <w:p w:rsidR="00B100A7" w:rsidRDefault="00B100A7" w:rsidP="00BF58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C90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разработан  и  Правительством РТ рекомендован для внедрения в практику комплекс мер, направленных на привлечение государственных служащих к противодействию коррупции</w:t>
      </w:r>
      <w:r w:rsidR="00603D9F" w:rsidRPr="00C54C90">
        <w:rPr>
          <w:rFonts w:ascii="Times New Roman" w:hAnsi="Times New Roman" w:cs="Times New Roman"/>
          <w:sz w:val="28"/>
          <w:szCs w:val="28"/>
        </w:rPr>
        <w:t>. 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FF2339" w:rsidRDefault="00FF2339" w:rsidP="00BF58C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54C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  <w:r w:rsidRPr="00FF23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FF2339" w:rsidRDefault="00FF2339" w:rsidP="00BF58C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54C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II.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правонарушений, а также комиссий по соблюдению требований к служебному поведению и урегулированию конфликта интересов, аттестационных комиссий</w:t>
      </w:r>
    </w:p>
    <w:p w:rsidR="00FF2339" w:rsidRPr="00C54C90" w:rsidRDefault="00FF2339" w:rsidP="00FF233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4C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III. Стимулирование государственных и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 </w:t>
      </w:r>
    </w:p>
    <w:p w:rsidR="00FF2339" w:rsidRDefault="00FF2339" w:rsidP="00BF58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339">
        <w:rPr>
          <w:rFonts w:ascii="Times New Roman" w:hAnsi="Times New Roman" w:cs="Times New Roman"/>
          <w:bCs/>
          <w:sz w:val="28"/>
          <w:szCs w:val="28"/>
        </w:rPr>
        <w:t xml:space="preserve">IV. Просвещение государственных и муниципальных служащих по </w:t>
      </w:r>
      <w:proofErr w:type="spellStart"/>
      <w:r w:rsidRPr="00FF2339">
        <w:rPr>
          <w:rFonts w:ascii="Times New Roman" w:hAnsi="Times New Roman" w:cs="Times New Roman"/>
          <w:bCs/>
          <w:sz w:val="28"/>
          <w:szCs w:val="28"/>
        </w:rPr>
        <w:t>антикорруцпионной</w:t>
      </w:r>
      <w:proofErr w:type="spellEnd"/>
      <w:r w:rsidRPr="00FF2339">
        <w:rPr>
          <w:rFonts w:ascii="Times New Roman" w:hAnsi="Times New Roman" w:cs="Times New Roman"/>
          <w:bCs/>
          <w:sz w:val="28"/>
          <w:szCs w:val="28"/>
        </w:rPr>
        <w:t xml:space="preserve"> тематике и методическое обеспечение </w:t>
      </w:r>
      <w:r w:rsidRPr="00FF2339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профессиональной служебной деятельности государственных и муниципальных служащих.</w:t>
      </w:r>
    </w:p>
    <w:p w:rsidR="00FF2339" w:rsidRPr="00C54C90" w:rsidRDefault="00FF2339" w:rsidP="00FF2339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C90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FF2339" w:rsidRPr="00C54C90" w:rsidRDefault="00FF2339" w:rsidP="00F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90">
        <w:rPr>
          <w:rFonts w:ascii="Times New Roman" w:hAnsi="Times New Roman" w:cs="Times New Roman"/>
          <w:sz w:val="28"/>
          <w:szCs w:val="28"/>
        </w:rPr>
        <w:t>Принять к сведению и использованию в работе Методические рекомендации, разработанные Министерством труда и социальной защиты Российской Федерации «О комплексе мер, направленных на привлечение государственных и муниципальных служащих к противодействию коррупции». Активизировать мероприятия, направленные на привлечение государственных служащих к противодействию коррупции.</w:t>
      </w:r>
    </w:p>
    <w:p w:rsidR="00FF2339" w:rsidRDefault="00FF2339" w:rsidP="00FF23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1769" w:rsidRDefault="00B21769" w:rsidP="00FF23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339" w:rsidRDefault="00FF2339" w:rsidP="00FF23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339" w:rsidRPr="00C54C90" w:rsidRDefault="00FF2339" w:rsidP="00FF23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C90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C54C90"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FF2339" w:rsidRDefault="00FF2339" w:rsidP="00F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769" w:rsidRPr="00C54C90" w:rsidRDefault="00B21769" w:rsidP="00FF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339" w:rsidRPr="00C54C90" w:rsidRDefault="00FF2339" w:rsidP="00FF23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C90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C54C90">
        <w:rPr>
          <w:rFonts w:ascii="Times New Roman" w:hAnsi="Times New Roman" w:cs="Times New Roman"/>
          <w:sz w:val="28"/>
          <w:szCs w:val="28"/>
        </w:rPr>
        <w:t>Л.М.Аблеева</w:t>
      </w:r>
      <w:proofErr w:type="spellEnd"/>
    </w:p>
    <w:p w:rsidR="00FF2339" w:rsidRPr="00C54C90" w:rsidRDefault="00FF2339" w:rsidP="00BF58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10" w:rsidRDefault="001C1110" w:rsidP="0085765A">
      <w:pPr>
        <w:tabs>
          <w:tab w:val="left" w:pos="993"/>
        </w:tabs>
        <w:spacing w:after="0" w:line="240" w:lineRule="auto"/>
        <w:ind w:left="709"/>
        <w:jc w:val="both"/>
      </w:pPr>
    </w:p>
    <w:sectPr w:rsidR="001C1110" w:rsidSect="00D3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A40"/>
    <w:multiLevelType w:val="multilevel"/>
    <w:tmpl w:val="E27C65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">
    <w:nsid w:val="4DF162DF"/>
    <w:multiLevelType w:val="hybridMultilevel"/>
    <w:tmpl w:val="AEF44A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E44532"/>
    <w:multiLevelType w:val="hybridMultilevel"/>
    <w:tmpl w:val="97287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21"/>
    <w:rsid w:val="000F04B9"/>
    <w:rsid w:val="00153560"/>
    <w:rsid w:val="001903A2"/>
    <w:rsid w:val="001A6DAD"/>
    <w:rsid w:val="001C1110"/>
    <w:rsid w:val="001C5445"/>
    <w:rsid w:val="00263626"/>
    <w:rsid w:val="00290909"/>
    <w:rsid w:val="002B3EC7"/>
    <w:rsid w:val="0035605A"/>
    <w:rsid w:val="003E0D21"/>
    <w:rsid w:val="00425399"/>
    <w:rsid w:val="004415E0"/>
    <w:rsid w:val="00496F2A"/>
    <w:rsid w:val="004A5A34"/>
    <w:rsid w:val="00500D3C"/>
    <w:rsid w:val="005010C4"/>
    <w:rsid w:val="00513A2F"/>
    <w:rsid w:val="005212BA"/>
    <w:rsid w:val="00603D9F"/>
    <w:rsid w:val="00670304"/>
    <w:rsid w:val="006D3947"/>
    <w:rsid w:val="0076251C"/>
    <w:rsid w:val="00783927"/>
    <w:rsid w:val="007F68AA"/>
    <w:rsid w:val="0085765A"/>
    <w:rsid w:val="008973E7"/>
    <w:rsid w:val="008D6C60"/>
    <w:rsid w:val="008E4336"/>
    <w:rsid w:val="0099686F"/>
    <w:rsid w:val="009A088B"/>
    <w:rsid w:val="009C7980"/>
    <w:rsid w:val="009D60D0"/>
    <w:rsid w:val="00A65C45"/>
    <w:rsid w:val="00B100A7"/>
    <w:rsid w:val="00B21769"/>
    <w:rsid w:val="00B62538"/>
    <w:rsid w:val="00BB3F01"/>
    <w:rsid w:val="00BD6732"/>
    <w:rsid w:val="00BF58CA"/>
    <w:rsid w:val="00C1756E"/>
    <w:rsid w:val="00C54C90"/>
    <w:rsid w:val="00CD7ABB"/>
    <w:rsid w:val="00D31D03"/>
    <w:rsid w:val="00D560D9"/>
    <w:rsid w:val="00D62B23"/>
    <w:rsid w:val="00DE30F7"/>
    <w:rsid w:val="00E74164"/>
    <w:rsid w:val="00F0657F"/>
    <w:rsid w:val="00F26FCC"/>
    <w:rsid w:val="00F34238"/>
    <w:rsid w:val="00F76598"/>
    <w:rsid w:val="00FC2FC8"/>
    <w:rsid w:val="00FE696F"/>
    <w:rsid w:val="00FE6F8C"/>
    <w:rsid w:val="00FE7A33"/>
    <w:rsid w:val="00FF0DFC"/>
    <w:rsid w:val="00FF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0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0D21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3E0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semiHidden/>
    <w:unhideWhenUsed/>
    <w:rsid w:val="00A65C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3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E3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tn.tatarstan.ru/rus/structure.htm?department_id=60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2013-06-05T12:30:00Z</cp:lastPrinted>
  <dcterms:created xsi:type="dcterms:W3CDTF">2013-06-04T10:21:00Z</dcterms:created>
  <dcterms:modified xsi:type="dcterms:W3CDTF">2013-06-10T11:54:00Z</dcterms:modified>
</cp:coreProperties>
</file>