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AE" w:rsidRDefault="006E6DAE" w:rsidP="007A0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8BC">
        <w:rPr>
          <w:rFonts w:ascii="Times New Roman" w:hAnsi="Times New Roman" w:cs="Times New Roman"/>
          <w:b/>
          <w:sz w:val="32"/>
          <w:szCs w:val="32"/>
        </w:rPr>
        <w:t>Порядок регистрации внесения изменений в конструкцию эксплуатируемых самоходных машин (в связи с установкой газобаллонного оборудования для питания двигателя компримированным природным газом)</w:t>
      </w:r>
    </w:p>
    <w:p w:rsidR="006048BC" w:rsidRPr="006048BC" w:rsidRDefault="006048BC" w:rsidP="007A0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DAE" w:rsidRPr="007A0B8A" w:rsidRDefault="006E6DA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Процедура разделена на два этапа:</w:t>
      </w:r>
    </w:p>
    <w:p w:rsidR="006E6DAE" w:rsidRPr="007A0B8A" w:rsidRDefault="006E6DA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0B8A">
        <w:rPr>
          <w:rFonts w:ascii="Times New Roman" w:hAnsi="Times New Roman" w:cs="Times New Roman"/>
          <w:sz w:val="28"/>
          <w:szCs w:val="28"/>
        </w:rPr>
        <w:t xml:space="preserve"> этап: Получение заключения Управлени</w:t>
      </w:r>
      <w:r w:rsidR="000B76B4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Pr="007A0B8A">
        <w:rPr>
          <w:rFonts w:ascii="Times New Roman" w:hAnsi="Times New Roman" w:cs="Times New Roman"/>
          <w:sz w:val="28"/>
          <w:szCs w:val="28"/>
        </w:rPr>
        <w:t xml:space="preserve"> Гостехнадзора Республики Татарстан о возможности переоборудования самоходной машины на основании «Заключения предварительной технической экспертизы конструкции самоходной машины».</w:t>
      </w:r>
    </w:p>
    <w:p w:rsidR="006E6DAE" w:rsidRPr="007A0B8A" w:rsidRDefault="006E6DA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0B8A">
        <w:rPr>
          <w:rFonts w:ascii="Times New Roman" w:hAnsi="Times New Roman" w:cs="Times New Roman"/>
          <w:sz w:val="28"/>
          <w:szCs w:val="28"/>
        </w:rPr>
        <w:t xml:space="preserve"> этап: Получение «Свидетельства о соответствии самоходной машины с внесенными изменениями требованиям безопасности» на основании «Протокола технической экспертизы после внесения изменений в конструкцию самоходной машины»</w:t>
      </w:r>
      <w:proofErr w:type="gramStart"/>
      <w:r w:rsidRPr="007A0B8A">
        <w:rPr>
          <w:rFonts w:ascii="Times New Roman" w:hAnsi="Times New Roman" w:cs="Times New Roman"/>
          <w:sz w:val="28"/>
          <w:szCs w:val="28"/>
        </w:rPr>
        <w:t>.</w:t>
      </w:r>
      <w:r w:rsidR="006048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48BC">
        <w:rPr>
          <w:rFonts w:ascii="Times New Roman" w:hAnsi="Times New Roman" w:cs="Times New Roman"/>
          <w:sz w:val="28"/>
          <w:szCs w:val="28"/>
        </w:rPr>
        <w:t>выдает ГТН).</w:t>
      </w:r>
    </w:p>
    <w:p w:rsidR="006E6DAE" w:rsidRPr="007A0B8A" w:rsidRDefault="006E6DA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 xml:space="preserve">Допускается внесение изменений только в конструкцию самоходных машин, состоящих на регистрационном учете в органах </w:t>
      </w:r>
      <w:proofErr w:type="spellStart"/>
      <w:r w:rsidRPr="007A0B8A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7A0B8A">
        <w:rPr>
          <w:rFonts w:ascii="Times New Roman" w:hAnsi="Times New Roman" w:cs="Times New Roman"/>
          <w:sz w:val="28"/>
          <w:szCs w:val="28"/>
        </w:rPr>
        <w:t>.</w:t>
      </w:r>
    </w:p>
    <w:p w:rsidR="006E6DAE" w:rsidRPr="007A0B8A" w:rsidRDefault="006E6DA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0B8A">
        <w:rPr>
          <w:rFonts w:ascii="Times New Roman" w:hAnsi="Times New Roman" w:cs="Times New Roman"/>
          <w:sz w:val="28"/>
          <w:szCs w:val="28"/>
        </w:rPr>
        <w:t xml:space="preserve"> этап. Оформление «Заключения предварительной </w:t>
      </w:r>
      <w:r w:rsidR="00802515" w:rsidRPr="007A0B8A">
        <w:rPr>
          <w:rFonts w:ascii="Times New Roman" w:hAnsi="Times New Roman" w:cs="Times New Roman"/>
          <w:sz w:val="28"/>
          <w:szCs w:val="28"/>
        </w:rPr>
        <w:t>технической экспертизы конструкции самоходной машины».</w:t>
      </w:r>
    </w:p>
    <w:p w:rsidR="00802515" w:rsidRPr="007A0B8A" w:rsidRDefault="00802515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1. Необходимо обратиться в аккредитованные на технический регламент испытательные лаборатории (центры) включенные в единый реестр органов по сертификации и испытательных лабораторий (центров) Таможенного союза. Указанный реестр размещен на странице Департамента технического регулирования официального сайта Евразийской экономической комиссии: https://www. eurasiancommission.org/</w:t>
      </w:r>
      <w:proofErr w:type="spellStart"/>
      <w:r w:rsidRPr="007A0B8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A0B8A">
        <w:rPr>
          <w:rFonts w:ascii="Times New Roman" w:hAnsi="Times New Roman" w:cs="Times New Roman"/>
          <w:sz w:val="28"/>
          <w:szCs w:val="28"/>
        </w:rPr>
        <w:t>.</w:t>
      </w:r>
    </w:p>
    <w:p w:rsidR="00802515" w:rsidRPr="007A0B8A" w:rsidRDefault="00802515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2. После получения «Заключения» необходимо обратиться в Управление Гостехнадзора Республики Татарстан для вынесения, на основании представленных документов и осмотра самоходной машины, решения о возможности внесения изменений в конструкцию самоходной машины:</w:t>
      </w:r>
    </w:p>
    <w:p w:rsidR="00802515" w:rsidRPr="007A0B8A" w:rsidRDefault="00802515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802515" w:rsidRPr="007A0B8A" w:rsidRDefault="00802515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 xml:space="preserve"> - заявление о рассмотрении возможности внесения изменений в конструкцию самоходной машины;</w:t>
      </w:r>
    </w:p>
    <w:p w:rsidR="00AE0A4E" w:rsidRPr="007A0B8A" w:rsidRDefault="00802515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 xml:space="preserve">- </w:t>
      </w:r>
      <w:r w:rsidR="00AE0A4E" w:rsidRPr="007A0B8A">
        <w:rPr>
          <w:rFonts w:ascii="Times New Roman" w:hAnsi="Times New Roman" w:cs="Times New Roman"/>
          <w:sz w:val="28"/>
          <w:szCs w:val="28"/>
        </w:rPr>
        <w:t>документ удостоверяющий личность заявителя;</w:t>
      </w: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- паспорт самоходной машины (ПСМ);</w:t>
      </w: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- свидетельство о регистрации самоходной машины;</w:t>
      </w: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- заключения предварительной технической экспертизы конструкции транспортного средства.</w:t>
      </w: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- самоходная машина.</w:t>
      </w: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В случае решения о возможности переоборудования самоходной машины необходимо выполнить работы в соответствии с вышеуказанным «Заключением предварительной технической экспертизы конструкции самоходной машины» на сертифицированном предприятии, в зависимости от рекомендаций, приведенных в «Заключении».</w:t>
      </w: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 xml:space="preserve">3. В </w:t>
      </w:r>
      <w:r w:rsidR="00504564">
        <w:rPr>
          <w:rFonts w:ascii="Times New Roman" w:hAnsi="Times New Roman" w:cs="Times New Roman"/>
          <w:sz w:val="28"/>
          <w:szCs w:val="28"/>
        </w:rPr>
        <w:t>с</w:t>
      </w:r>
      <w:r w:rsidRPr="007A0B8A">
        <w:rPr>
          <w:rFonts w:ascii="Times New Roman" w:hAnsi="Times New Roman" w:cs="Times New Roman"/>
          <w:sz w:val="28"/>
          <w:szCs w:val="28"/>
        </w:rPr>
        <w:t>ертифицированном предприятии производите переоборудование.</w:t>
      </w: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lastRenderedPageBreak/>
        <w:t>Предприятие заполняет и выдает заявление-декларацию и выдает копии своих сертификатов.</w:t>
      </w:r>
    </w:p>
    <w:p w:rsidR="00504564" w:rsidRDefault="00AE0A4E" w:rsidP="0050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 xml:space="preserve">4. Проверяется техническое состояние и конструкция самоходной машины после </w:t>
      </w:r>
      <w:r w:rsidR="007A0B8A" w:rsidRPr="007A0B8A">
        <w:rPr>
          <w:rFonts w:ascii="Times New Roman" w:hAnsi="Times New Roman" w:cs="Times New Roman"/>
          <w:sz w:val="28"/>
          <w:szCs w:val="28"/>
        </w:rPr>
        <w:t>внесенных</w:t>
      </w:r>
      <w:r w:rsidRPr="007A0B8A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6048BC" w:rsidRPr="007A0B8A" w:rsidRDefault="006048BC" w:rsidP="00504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4E" w:rsidRPr="006048BC" w:rsidRDefault="00AE0A4E" w:rsidP="007A0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BC">
        <w:rPr>
          <w:rFonts w:ascii="Times New Roman" w:hAnsi="Times New Roman" w:cs="Times New Roman"/>
          <w:b/>
          <w:sz w:val="28"/>
          <w:szCs w:val="28"/>
        </w:rPr>
        <w:t>По результатам проверки оформляется акт технического осмотра.</w:t>
      </w:r>
    </w:p>
    <w:p w:rsidR="00504564" w:rsidRPr="006048BC" w:rsidRDefault="00504564" w:rsidP="007A0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0B8A">
        <w:rPr>
          <w:rFonts w:ascii="Times New Roman" w:hAnsi="Times New Roman" w:cs="Times New Roman"/>
          <w:sz w:val="28"/>
          <w:szCs w:val="28"/>
        </w:rPr>
        <w:t xml:space="preserve"> этап. Оформление «Протокола технической экспертизы после внесения изменений в конструкцию самоходной машины».</w:t>
      </w: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5. Необходимо обратиться в аккредитованные на технический регламент испытательные лаборатории (центры), включенные в единый реестр органов по сертификации и испытательных лабораторий (центров) Таможенного союза, документов необходимых для получения «Протокола технической экспертизы после внесения изменений в конструкцию самоходных машин».</w:t>
      </w:r>
    </w:p>
    <w:p w:rsidR="00AE0A4E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6. Выдача свидетельства.</w:t>
      </w:r>
    </w:p>
    <w:p w:rsidR="00CA7AA0" w:rsidRPr="007A0B8A" w:rsidRDefault="00AE0A4E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 xml:space="preserve">Для </w:t>
      </w:r>
      <w:r w:rsidR="00CA7AA0" w:rsidRPr="007A0B8A">
        <w:rPr>
          <w:rFonts w:ascii="Times New Roman" w:hAnsi="Times New Roman" w:cs="Times New Roman"/>
          <w:sz w:val="28"/>
          <w:szCs w:val="28"/>
        </w:rPr>
        <w:t>получения свидетельства собственник самоходной машины представляет в подразделение (территориальный отдел) Управления Гостехнадзора Республики Татарстан самоходную машину и следующие документы:</w:t>
      </w:r>
    </w:p>
    <w:p w:rsidR="00CA7AA0" w:rsidRPr="007A0B8A" w:rsidRDefault="00CA7AA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1. Заявление (Приложение 1);</w:t>
      </w:r>
    </w:p>
    <w:p w:rsidR="00CA7AA0" w:rsidRPr="007A0B8A" w:rsidRDefault="00CA7AA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2. Документ удостоверяющий личность заявителя;</w:t>
      </w:r>
    </w:p>
    <w:p w:rsidR="00CA7AA0" w:rsidRPr="007A0B8A" w:rsidRDefault="00CA7AA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3. Доверенности, договора, иные документы, удостоверяющие полномочия заявителя на представление интересов владельца самоходной машины;</w:t>
      </w:r>
    </w:p>
    <w:p w:rsidR="00CA7AA0" w:rsidRPr="007A0B8A" w:rsidRDefault="00CA7AA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>4. Паспорт самоходной машины и свидетельство о регистрации машины;</w:t>
      </w:r>
    </w:p>
    <w:p w:rsidR="00CA7AA0" w:rsidRPr="007A0B8A" w:rsidRDefault="00113AC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AA0" w:rsidRPr="007A0B8A">
        <w:rPr>
          <w:rFonts w:ascii="Times New Roman" w:hAnsi="Times New Roman" w:cs="Times New Roman"/>
          <w:sz w:val="28"/>
          <w:szCs w:val="28"/>
        </w:rPr>
        <w:t>Заключение предварительной технической экспертизы конструкции самоходной машины;</w:t>
      </w:r>
    </w:p>
    <w:p w:rsidR="00CA7AA0" w:rsidRDefault="00CA7AA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 xml:space="preserve">6. Заявление – декларация </w:t>
      </w:r>
      <w:r w:rsidR="001E0BC9">
        <w:rPr>
          <w:rFonts w:ascii="Times New Roman" w:hAnsi="Times New Roman" w:cs="Times New Roman"/>
          <w:sz w:val="28"/>
          <w:szCs w:val="28"/>
        </w:rPr>
        <w:t>об объеме и качестве работ по внесению изменений в конструкцию транспортного средства</w:t>
      </w:r>
      <w:r w:rsidRPr="007A0B8A">
        <w:rPr>
          <w:rFonts w:ascii="Times New Roman" w:hAnsi="Times New Roman" w:cs="Times New Roman"/>
          <w:sz w:val="28"/>
          <w:szCs w:val="28"/>
        </w:rPr>
        <w:t>;</w:t>
      </w:r>
      <w:r w:rsidR="001E0BC9">
        <w:rPr>
          <w:rFonts w:ascii="Times New Roman" w:hAnsi="Times New Roman" w:cs="Times New Roman"/>
          <w:sz w:val="28"/>
          <w:szCs w:val="28"/>
        </w:rPr>
        <w:t>(выдает организация проводившая установку газового оборудования).</w:t>
      </w:r>
    </w:p>
    <w:p w:rsidR="00113AC0" w:rsidRPr="007A0B8A" w:rsidRDefault="00113AC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Сертификат соответствия на переоборудованный и работающий на газомоторном топливе трактор</w:t>
      </w:r>
      <w:r w:rsidR="001E0BC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0BC9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 xml:space="preserve"> орган по сертификации).</w:t>
      </w:r>
    </w:p>
    <w:p w:rsidR="00CA7AA0" w:rsidRPr="007A0B8A" w:rsidRDefault="00113AC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7AA0" w:rsidRPr="007A0B8A">
        <w:rPr>
          <w:rFonts w:ascii="Times New Roman" w:hAnsi="Times New Roman" w:cs="Times New Roman"/>
          <w:sz w:val="28"/>
          <w:szCs w:val="28"/>
        </w:rPr>
        <w:t>. Заверенные в установленном порядке копии сертификатов соответствия на использованные составные части и предметы оборудования, запасные части и принадлежности, подлежащие обязательной сертификации</w:t>
      </w:r>
      <w:r w:rsidR="007A0B8A" w:rsidRPr="007A0B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(выдает орган по сертификации).</w:t>
      </w:r>
    </w:p>
    <w:p w:rsidR="007A0B8A" w:rsidRPr="007A0B8A" w:rsidRDefault="00113AC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7AA0" w:rsidRPr="007A0B8A">
        <w:rPr>
          <w:rFonts w:ascii="Times New Roman" w:hAnsi="Times New Roman" w:cs="Times New Roman"/>
          <w:sz w:val="28"/>
          <w:szCs w:val="28"/>
        </w:rPr>
        <w:t xml:space="preserve">. </w:t>
      </w:r>
      <w:r w:rsidR="007A0B8A" w:rsidRPr="007A0B8A">
        <w:rPr>
          <w:rFonts w:ascii="Times New Roman" w:hAnsi="Times New Roman" w:cs="Times New Roman"/>
          <w:sz w:val="28"/>
          <w:szCs w:val="28"/>
        </w:rPr>
        <w:t>П</w:t>
      </w:r>
      <w:r w:rsidR="00CA7AA0" w:rsidRPr="007A0B8A">
        <w:rPr>
          <w:rFonts w:ascii="Times New Roman" w:hAnsi="Times New Roman" w:cs="Times New Roman"/>
          <w:sz w:val="28"/>
          <w:szCs w:val="28"/>
        </w:rPr>
        <w:t>ротокол</w:t>
      </w:r>
      <w:r w:rsidR="007A0B8A" w:rsidRPr="007A0B8A">
        <w:rPr>
          <w:rFonts w:ascii="Times New Roman" w:hAnsi="Times New Roman" w:cs="Times New Roman"/>
          <w:sz w:val="28"/>
          <w:szCs w:val="28"/>
        </w:rPr>
        <w:t xml:space="preserve"> технической экспертизы после внесения изменений в конструкцию самоходной машины;</w:t>
      </w:r>
      <w:r w:rsidR="006048BC">
        <w:rPr>
          <w:rFonts w:ascii="Times New Roman" w:hAnsi="Times New Roman" w:cs="Times New Roman"/>
          <w:sz w:val="28"/>
          <w:szCs w:val="28"/>
        </w:rPr>
        <w:t>(выдает испытательный центр).</w:t>
      </w:r>
    </w:p>
    <w:p w:rsidR="00AE0A4E" w:rsidRPr="007A0B8A" w:rsidRDefault="00113AC0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0B8A" w:rsidRPr="007A0B8A">
        <w:rPr>
          <w:rFonts w:ascii="Times New Roman" w:hAnsi="Times New Roman" w:cs="Times New Roman"/>
          <w:sz w:val="28"/>
          <w:szCs w:val="28"/>
        </w:rPr>
        <w:t>. Сведения об уплате государственной пошлины (при наличии).</w:t>
      </w:r>
      <w:r w:rsidR="00CA7AA0" w:rsidRPr="007A0B8A">
        <w:rPr>
          <w:rFonts w:ascii="Times New Roman" w:hAnsi="Times New Roman" w:cs="Times New Roman"/>
          <w:sz w:val="28"/>
          <w:szCs w:val="28"/>
        </w:rPr>
        <w:t xml:space="preserve"> </w:t>
      </w:r>
      <w:r w:rsidR="00AE0A4E" w:rsidRPr="007A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15" w:rsidRPr="007A0B8A" w:rsidRDefault="00802515" w:rsidP="007A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B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DAE" w:rsidRDefault="006E6DAE">
      <w:r>
        <w:t xml:space="preserve">   </w:t>
      </w:r>
    </w:p>
    <w:sectPr w:rsidR="006E6DAE" w:rsidSect="007A0B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AE"/>
    <w:rsid w:val="0006782E"/>
    <w:rsid w:val="000B76B4"/>
    <w:rsid w:val="00113AC0"/>
    <w:rsid w:val="001E0BC9"/>
    <w:rsid w:val="001F707C"/>
    <w:rsid w:val="00504564"/>
    <w:rsid w:val="006048BC"/>
    <w:rsid w:val="006E6DAE"/>
    <w:rsid w:val="007A0B8A"/>
    <w:rsid w:val="00802515"/>
    <w:rsid w:val="00AE0A4E"/>
    <w:rsid w:val="00C70B05"/>
    <w:rsid w:val="00CA7AA0"/>
    <w:rsid w:val="00D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8E61-C1F1-466A-A6BE-7BFA7CB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2018-11-27T11:36:00Z</cp:lastPrinted>
  <dcterms:created xsi:type="dcterms:W3CDTF">2018-11-27T09:13:00Z</dcterms:created>
  <dcterms:modified xsi:type="dcterms:W3CDTF">2018-11-27T11:37:00Z</dcterms:modified>
</cp:coreProperties>
</file>