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23" w:rsidRPr="008A5852" w:rsidRDefault="00663C23" w:rsidP="008A5852">
      <w:pPr>
        <w:jc w:val="center"/>
        <w:rPr>
          <w:b/>
          <w:szCs w:val="28"/>
        </w:rPr>
      </w:pPr>
      <w:r w:rsidRPr="008A5852">
        <w:rPr>
          <w:b/>
          <w:szCs w:val="28"/>
        </w:rPr>
        <w:t xml:space="preserve">А Н А Л И </w:t>
      </w:r>
      <w:proofErr w:type="gramStart"/>
      <w:r w:rsidRPr="008A5852">
        <w:rPr>
          <w:b/>
          <w:szCs w:val="28"/>
        </w:rPr>
        <w:t>З</w:t>
      </w:r>
      <w:proofErr w:type="gramEnd"/>
    </w:p>
    <w:p w:rsidR="00663C23" w:rsidRPr="008A5852" w:rsidRDefault="00663C23" w:rsidP="008A5852">
      <w:pPr>
        <w:jc w:val="center"/>
        <w:rPr>
          <w:szCs w:val="28"/>
        </w:rPr>
      </w:pPr>
      <w:r w:rsidRPr="008A5852">
        <w:rPr>
          <w:szCs w:val="28"/>
        </w:rPr>
        <w:t>обраще</w:t>
      </w:r>
      <w:r w:rsidR="00821200" w:rsidRPr="008A5852">
        <w:rPr>
          <w:szCs w:val="28"/>
        </w:rPr>
        <w:t>ний граждан по Министерству стр</w:t>
      </w:r>
      <w:r w:rsidR="00EE1BC5" w:rsidRPr="008A5852">
        <w:rPr>
          <w:szCs w:val="28"/>
        </w:rPr>
        <w:t>о</w:t>
      </w:r>
      <w:r w:rsidRPr="008A5852">
        <w:rPr>
          <w:szCs w:val="28"/>
        </w:rPr>
        <w:t>ительства,</w:t>
      </w:r>
    </w:p>
    <w:p w:rsidR="00663C23" w:rsidRPr="008A5852" w:rsidRDefault="00663C23" w:rsidP="008A5852">
      <w:pPr>
        <w:jc w:val="center"/>
        <w:rPr>
          <w:szCs w:val="28"/>
        </w:rPr>
      </w:pPr>
      <w:r w:rsidRPr="008A5852">
        <w:rPr>
          <w:szCs w:val="28"/>
        </w:rPr>
        <w:t>архитектуры и жилищно-коммунального хозяйства Республики Татарстан</w:t>
      </w:r>
    </w:p>
    <w:p w:rsidR="00663C23" w:rsidRPr="008A5852" w:rsidRDefault="00663C23" w:rsidP="008A5852">
      <w:pPr>
        <w:jc w:val="center"/>
        <w:rPr>
          <w:b/>
          <w:szCs w:val="28"/>
        </w:rPr>
      </w:pPr>
      <w:r w:rsidRPr="008A5852">
        <w:rPr>
          <w:b/>
          <w:szCs w:val="28"/>
        </w:rPr>
        <w:t>за  20</w:t>
      </w:r>
      <w:r w:rsidR="00D441A3" w:rsidRPr="008A5852">
        <w:rPr>
          <w:b/>
          <w:szCs w:val="28"/>
        </w:rPr>
        <w:t>13</w:t>
      </w:r>
      <w:r w:rsidRPr="008A5852">
        <w:rPr>
          <w:b/>
          <w:szCs w:val="28"/>
        </w:rPr>
        <w:t xml:space="preserve"> год </w:t>
      </w:r>
      <w:r w:rsidR="00AE2281" w:rsidRPr="008A5852">
        <w:rPr>
          <w:b/>
          <w:szCs w:val="28"/>
        </w:rPr>
        <w:t>(по состоянию на 27</w:t>
      </w:r>
      <w:r w:rsidR="00627E3F" w:rsidRPr="008A5852">
        <w:rPr>
          <w:b/>
          <w:szCs w:val="28"/>
        </w:rPr>
        <w:t>.12.2013</w:t>
      </w:r>
      <w:r w:rsidR="00F73698" w:rsidRPr="008A5852">
        <w:rPr>
          <w:b/>
          <w:szCs w:val="28"/>
        </w:rPr>
        <w:t>)</w:t>
      </w:r>
    </w:p>
    <w:p w:rsidR="00663C23" w:rsidRPr="008A5852" w:rsidRDefault="00663C23" w:rsidP="008A58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8BC" w:rsidRPr="008A5852" w:rsidRDefault="00663C23" w:rsidP="008A58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A5852">
        <w:rPr>
          <w:rFonts w:ascii="Times New Roman" w:hAnsi="Times New Roman"/>
          <w:sz w:val="28"/>
          <w:szCs w:val="28"/>
        </w:rPr>
        <w:t xml:space="preserve">За </w:t>
      </w:r>
      <w:r w:rsidRPr="008A5852">
        <w:rPr>
          <w:rFonts w:ascii="Times New Roman" w:hAnsi="Times New Roman"/>
          <w:b/>
          <w:sz w:val="28"/>
          <w:szCs w:val="28"/>
        </w:rPr>
        <w:t>20</w:t>
      </w:r>
      <w:r w:rsidR="00627E3F" w:rsidRPr="008A5852">
        <w:rPr>
          <w:rFonts w:ascii="Times New Roman" w:hAnsi="Times New Roman"/>
          <w:b/>
          <w:sz w:val="28"/>
          <w:szCs w:val="28"/>
        </w:rPr>
        <w:t>13</w:t>
      </w:r>
      <w:r w:rsidRPr="008A5852">
        <w:rPr>
          <w:rFonts w:ascii="Times New Roman" w:hAnsi="Times New Roman"/>
          <w:sz w:val="28"/>
          <w:szCs w:val="28"/>
        </w:rPr>
        <w:t xml:space="preserve"> год в Министерство строительства, архитектуры и жилищно-коммунального хозяйства Республики Татарстан (далее - Министерство) поступило</w:t>
      </w:r>
      <w:r w:rsidR="00B928BC" w:rsidRPr="008A5852">
        <w:rPr>
          <w:rFonts w:ascii="Times New Roman" w:hAnsi="Times New Roman"/>
          <w:sz w:val="28"/>
          <w:szCs w:val="28"/>
        </w:rPr>
        <w:t xml:space="preserve"> </w:t>
      </w:r>
      <w:r w:rsidR="00B928BC" w:rsidRPr="008A5852">
        <w:rPr>
          <w:rFonts w:ascii="Times New Roman" w:hAnsi="Times New Roman"/>
          <w:b/>
          <w:sz w:val="28"/>
          <w:szCs w:val="28"/>
        </w:rPr>
        <w:t>5</w:t>
      </w:r>
      <w:r w:rsidR="00283964" w:rsidRPr="008A5852">
        <w:rPr>
          <w:rFonts w:ascii="Times New Roman" w:hAnsi="Times New Roman"/>
          <w:b/>
          <w:sz w:val="28"/>
          <w:szCs w:val="28"/>
        </w:rPr>
        <w:t>540</w:t>
      </w:r>
      <w:r w:rsidR="008A5852">
        <w:rPr>
          <w:rFonts w:ascii="Times New Roman" w:hAnsi="Times New Roman"/>
          <w:sz w:val="28"/>
          <w:szCs w:val="28"/>
        </w:rPr>
        <w:t xml:space="preserve">  письменных обращений</w:t>
      </w:r>
      <w:r w:rsidR="00A030AF">
        <w:rPr>
          <w:rFonts w:ascii="Times New Roman" w:hAnsi="Times New Roman"/>
          <w:sz w:val="28"/>
          <w:szCs w:val="28"/>
        </w:rPr>
        <w:t xml:space="preserve"> граждан</w:t>
      </w:r>
      <w:r w:rsidR="00B928BC" w:rsidRPr="008A5852">
        <w:rPr>
          <w:rFonts w:ascii="Times New Roman" w:hAnsi="Times New Roman"/>
          <w:sz w:val="28"/>
          <w:szCs w:val="28"/>
        </w:rPr>
        <w:t xml:space="preserve"> </w:t>
      </w:r>
      <w:r w:rsidRPr="008A5852">
        <w:rPr>
          <w:rFonts w:ascii="Times New Roman" w:hAnsi="Times New Roman"/>
          <w:sz w:val="28"/>
          <w:szCs w:val="28"/>
        </w:rPr>
        <w:t>(</w:t>
      </w:r>
      <w:r w:rsidR="00B928BC" w:rsidRPr="008A5852">
        <w:rPr>
          <w:rFonts w:ascii="Times New Roman" w:hAnsi="Times New Roman"/>
          <w:b/>
          <w:sz w:val="28"/>
          <w:szCs w:val="28"/>
        </w:rPr>
        <w:t>4574</w:t>
      </w:r>
      <w:r w:rsidR="00EE1BC5" w:rsidRPr="008A5852">
        <w:rPr>
          <w:rFonts w:ascii="Times New Roman" w:hAnsi="Times New Roman"/>
          <w:sz w:val="28"/>
          <w:szCs w:val="28"/>
        </w:rPr>
        <w:t>– в</w:t>
      </w:r>
      <w:r w:rsidR="00EE1BC5" w:rsidRPr="008A5852">
        <w:rPr>
          <w:rFonts w:ascii="Times New Roman" w:hAnsi="Times New Roman"/>
          <w:b/>
          <w:sz w:val="28"/>
          <w:szCs w:val="28"/>
        </w:rPr>
        <w:t xml:space="preserve"> </w:t>
      </w:r>
      <w:r w:rsidR="00B928BC" w:rsidRPr="008A5852">
        <w:rPr>
          <w:rFonts w:ascii="Times New Roman" w:hAnsi="Times New Roman"/>
          <w:sz w:val="28"/>
          <w:szCs w:val="28"/>
        </w:rPr>
        <w:t>2012</w:t>
      </w:r>
      <w:r w:rsidR="00265F6F" w:rsidRPr="008A5852">
        <w:rPr>
          <w:rFonts w:ascii="Times New Roman" w:hAnsi="Times New Roman"/>
          <w:sz w:val="28"/>
          <w:szCs w:val="28"/>
        </w:rPr>
        <w:t xml:space="preserve"> г.</w:t>
      </w:r>
      <w:r w:rsidR="00B928BC" w:rsidRPr="008A5852">
        <w:rPr>
          <w:rFonts w:ascii="Times New Roman" w:hAnsi="Times New Roman"/>
          <w:sz w:val="28"/>
          <w:szCs w:val="28"/>
        </w:rPr>
        <w:t>).</w:t>
      </w:r>
    </w:p>
    <w:p w:rsidR="00663C23" w:rsidRPr="008A5852" w:rsidRDefault="00663C23" w:rsidP="008A58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A5852">
        <w:rPr>
          <w:rFonts w:ascii="Times New Roman" w:hAnsi="Times New Roman"/>
          <w:sz w:val="28"/>
          <w:szCs w:val="28"/>
        </w:rPr>
        <w:t xml:space="preserve">Социальный состав заявителей представлен </w:t>
      </w:r>
      <w:r w:rsidR="008D7451" w:rsidRPr="008A5852">
        <w:rPr>
          <w:rFonts w:ascii="Times New Roman" w:hAnsi="Times New Roman"/>
          <w:sz w:val="28"/>
          <w:szCs w:val="28"/>
        </w:rPr>
        <w:t xml:space="preserve">следующими </w:t>
      </w:r>
      <w:r w:rsidR="009002F6" w:rsidRPr="008A5852">
        <w:rPr>
          <w:rFonts w:ascii="Times New Roman" w:hAnsi="Times New Roman"/>
          <w:sz w:val="28"/>
          <w:szCs w:val="28"/>
        </w:rPr>
        <w:t xml:space="preserve"> группами</w:t>
      </w:r>
      <w:r w:rsidR="008D7451" w:rsidRPr="008A5852">
        <w:rPr>
          <w:rFonts w:ascii="Times New Roman" w:hAnsi="Times New Roman"/>
          <w:sz w:val="28"/>
          <w:szCs w:val="28"/>
        </w:rPr>
        <w:t xml:space="preserve"> из числа обратившихся граждан:</w:t>
      </w:r>
      <w:r w:rsidRPr="008A5852">
        <w:rPr>
          <w:rFonts w:ascii="Times New Roman" w:hAnsi="Times New Roman"/>
          <w:sz w:val="28"/>
          <w:szCs w:val="28"/>
        </w:rPr>
        <w:t xml:space="preserve">  </w:t>
      </w:r>
      <w:r w:rsidR="00A030AF">
        <w:rPr>
          <w:rFonts w:ascii="Times New Roman" w:hAnsi="Times New Roman"/>
          <w:sz w:val="28"/>
          <w:szCs w:val="28"/>
        </w:rPr>
        <w:t>237</w:t>
      </w:r>
      <w:r w:rsidRPr="008A5852">
        <w:rPr>
          <w:rFonts w:ascii="Times New Roman" w:hAnsi="Times New Roman"/>
          <w:sz w:val="28"/>
          <w:szCs w:val="28"/>
        </w:rPr>
        <w:t xml:space="preserve">  </w:t>
      </w:r>
      <w:r w:rsidR="00F42B7C" w:rsidRPr="008A5852">
        <w:rPr>
          <w:rFonts w:ascii="Times New Roman" w:hAnsi="Times New Roman"/>
          <w:sz w:val="28"/>
          <w:szCs w:val="28"/>
        </w:rPr>
        <w:t>- пенсионеры</w:t>
      </w:r>
      <w:r w:rsidRPr="008A5852">
        <w:rPr>
          <w:rFonts w:ascii="Times New Roman" w:hAnsi="Times New Roman"/>
          <w:sz w:val="28"/>
          <w:szCs w:val="28"/>
        </w:rPr>
        <w:t xml:space="preserve">, </w:t>
      </w:r>
      <w:r w:rsidR="009002F6" w:rsidRPr="008A5852">
        <w:rPr>
          <w:rFonts w:ascii="Times New Roman" w:hAnsi="Times New Roman"/>
          <w:sz w:val="28"/>
          <w:szCs w:val="28"/>
        </w:rPr>
        <w:t>15</w:t>
      </w:r>
      <w:r w:rsidRPr="008A5852">
        <w:rPr>
          <w:rFonts w:ascii="Times New Roman" w:hAnsi="Times New Roman"/>
          <w:sz w:val="28"/>
          <w:szCs w:val="28"/>
        </w:rPr>
        <w:t xml:space="preserve"> – вынужденные переселенцы. Среди  льготных категорий граждан </w:t>
      </w:r>
      <w:r w:rsidR="00B928BC" w:rsidRPr="008A5852">
        <w:rPr>
          <w:rFonts w:ascii="Times New Roman" w:hAnsi="Times New Roman"/>
          <w:sz w:val="28"/>
          <w:szCs w:val="28"/>
        </w:rPr>
        <w:t>49</w:t>
      </w:r>
      <w:r w:rsidRPr="008A5852">
        <w:rPr>
          <w:rFonts w:ascii="Times New Roman" w:hAnsi="Times New Roman"/>
          <w:sz w:val="28"/>
          <w:szCs w:val="28"/>
        </w:rPr>
        <w:t xml:space="preserve"> – многодетные семьи,  </w:t>
      </w:r>
      <w:r w:rsidR="00B928BC" w:rsidRPr="008A5852">
        <w:rPr>
          <w:rFonts w:ascii="Times New Roman" w:hAnsi="Times New Roman"/>
          <w:sz w:val="28"/>
          <w:szCs w:val="28"/>
        </w:rPr>
        <w:t>25</w:t>
      </w:r>
      <w:r w:rsidRPr="008A5852">
        <w:rPr>
          <w:rFonts w:ascii="Times New Roman" w:hAnsi="Times New Roman"/>
          <w:sz w:val="28"/>
          <w:szCs w:val="28"/>
        </w:rPr>
        <w:t xml:space="preserve"> – участники и инвалиды ликвидации последствий техногенных катастроф, </w:t>
      </w:r>
      <w:r w:rsidR="00B928BC" w:rsidRPr="008A5852">
        <w:rPr>
          <w:rFonts w:ascii="Times New Roman" w:hAnsi="Times New Roman"/>
          <w:sz w:val="28"/>
          <w:szCs w:val="28"/>
        </w:rPr>
        <w:t>44</w:t>
      </w:r>
      <w:r w:rsidR="00CF6F3A" w:rsidRPr="008A5852">
        <w:rPr>
          <w:rFonts w:ascii="Times New Roman" w:hAnsi="Times New Roman"/>
          <w:sz w:val="28"/>
          <w:szCs w:val="28"/>
        </w:rPr>
        <w:t xml:space="preserve"> -</w:t>
      </w:r>
      <w:r w:rsidRPr="008A5852">
        <w:rPr>
          <w:rFonts w:ascii="Times New Roman" w:hAnsi="Times New Roman"/>
          <w:sz w:val="28"/>
          <w:szCs w:val="28"/>
        </w:rPr>
        <w:t xml:space="preserve"> инвалиды по общим заболеваниям, </w:t>
      </w:r>
      <w:r w:rsidR="00B928BC" w:rsidRPr="008A5852">
        <w:rPr>
          <w:rFonts w:ascii="Times New Roman" w:hAnsi="Times New Roman"/>
          <w:sz w:val="28"/>
          <w:szCs w:val="28"/>
        </w:rPr>
        <w:t>6</w:t>
      </w:r>
      <w:r w:rsidR="00787C36" w:rsidRPr="008A5852">
        <w:rPr>
          <w:rFonts w:ascii="Times New Roman" w:hAnsi="Times New Roman"/>
          <w:sz w:val="28"/>
          <w:szCs w:val="28"/>
        </w:rPr>
        <w:t xml:space="preserve"> - </w:t>
      </w:r>
      <w:r w:rsidRPr="008A5852">
        <w:rPr>
          <w:rFonts w:ascii="Times New Roman" w:hAnsi="Times New Roman"/>
          <w:sz w:val="28"/>
          <w:szCs w:val="28"/>
        </w:rPr>
        <w:t>участники ВОВ.</w:t>
      </w:r>
    </w:p>
    <w:p w:rsidR="009C57A3" w:rsidRPr="008A5852" w:rsidRDefault="00663C23" w:rsidP="008A58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A5852">
        <w:rPr>
          <w:rFonts w:ascii="Times New Roman" w:hAnsi="Times New Roman"/>
          <w:b/>
          <w:sz w:val="28"/>
          <w:szCs w:val="28"/>
        </w:rPr>
        <w:t xml:space="preserve">На личном приеме </w:t>
      </w:r>
      <w:r w:rsidRPr="008A5852">
        <w:rPr>
          <w:rFonts w:ascii="Times New Roman" w:hAnsi="Times New Roman"/>
          <w:sz w:val="28"/>
          <w:szCs w:val="28"/>
        </w:rPr>
        <w:t>руководством было принято</w:t>
      </w:r>
      <w:r w:rsidR="00AA7B50" w:rsidRPr="008A5852">
        <w:rPr>
          <w:rFonts w:ascii="Times New Roman" w:hAnsi="Times New Roman"/>
          <w:b/>
          <w:sz w:val="28"/>
          <w:szCs w:val="28"/>
        </w:rPr>
        <w:t xml:space="preserve"> </w:t>
      </w:r>
      <w:r w:rsidR="007D2839" w:rsidRPr="008A5852">
        <w:rPr>
          <w:rFonts w:ascii="Times New Roman" w:hAnsi="Times New Roman"/>
          <w:b/>
          <w:sz w:val="28"/>
          <w:szCs w:val="28"/>
        </w:rPr>
        <w:t>513</w:t>
      </w:r>
      <w:r w:rsidR="00AA7B50" w:rsidRPr="008A5852">
        <w:rPr>
          <w:rFonts w:ascii="Times New Roman" w:hAnsi="Times New Roman"/>
          <w:b/>
          <w:sz w:val="28"/>
          <w:szCs w:val="28"/>
        </w:rPr>
        <w:t xml:space="preserve"> </w:t>
      </w:r>
      <w:r w:rsidRPr="008A5852">
        <w:rPr>
          <w:rFonts w:ascii="Times New Roman" w:hAnsi="Times New Roman"/>
          <w:b/>
          <w:sz w:val="28"/>
          <w:szCs w:val="28"/>
        </w:rPr>
        <w:t xml:space="preserve"> </w:t>
      </w:r>
      <w:r w:rsidRPr="008A5852">
        <w:rPr>
          <w:rFonts w:ascii="Times New Roman" w:hAnsi="Times New Roman"/>
          <w:sz w:val="28"/>
          <w:szCs w:val="28"/>
        </w:rPr>
        <w:t>(</w:t>
      </w:r>
      <w:r w:rsidR="007D2839" w:rsidRPr="008A5852">
        <w:rPr>
          <w:rFonts w:ascii="Times New Roman" w:hAnsi="Times New Roman"/>
          <w:b/>
          <w:sz w:val="28"/>
          <w:szCs w:val="28"/>
        </w:rPr>
        <w:t>506</w:t>
      </w:r>
      <w:r w:rsidR="00287C68" w:rsidRPr="008A5852">
        <w:rPr>
          <w:rFonts w:ascii="Times New Roman" w:hAnsi="Times New Roman"/>
          <w:b/>
          <w:sz w:val="28"/>
          <w:szCs w:val="28"/>
        </w:rPr>
        <w:t xml:space="preserve"> </w:t>
      </w:r>
      <w:r w:rsidR="006145C1" w:rsidRPr="008A5852">
        <w:rPr>
          <w:rFonts w:ascii="Times New Roman" w:hAnsi="Times New Roman"/>
          <w:sz w:val="28"/>
          <w:szCs w:val="28"/>
        </w:rPr>
        <w:t>–</w:t>
      </w:r>
      <w:r w:rsidR="00E82FEF" w:rsidRPr="008A5852">
        <w:rPr>
          <w:rFonts w:ascii="Times New Roman" w:hAnsi="Times New Roman"/>
          <w:sz w:val="28"/>
          <w:szCs w:val="28"/>
        </w:rPr>
        <w:t xml:space="preserve"> </w:t>
      </w:r>
      <w:r w:rsidR="006145C1" w:rsidRPr="008A5852">
        <w:rPr>
          <w:rFonts w:ascii="Times New Roman" w:hAnsi="Times New Roman"/>
          <w:sz w:val="28"/>
          <w:szCs w:val="28"/>
        </w:rPr>
        <w:t xml:space="preserve">в </w:t>
      </w:r>
      <w:r w:rsidR="007D2839" w:rsidRPr="008A5852">
        <w:rPr>
          <w:rFonts w:ascii="Times New Roman" w:hAnsi="Times New Roman"/>
          <w:sz w:val="28"/>
          <w:szCs w:val="28"/>
        </w:rPr>
        <w:t>2012</w:t>
      </w:r>
      <w:r w:rsidR="00E82FEF" w:rsidRPr="008A5852">
        <w:rPr>
          <w:rFonts w:ascii="Times New Roman" w:hAnsi="Times New Roman"/>
          <w:sz w:val="28"/>
          <w:szCs w:val="28"/>
        </w:rPr>
        <w:t xml:space="preserve"> </w:t>
      </w:r>
      <w:r w:rsidRPr="008A5852">
        <w:rPr>
          <w:rFonts w:ascii="Times New Roman" w:hAnsi="Times New Roman"/>
          <w:sz w:val="28"/>
          <w:szCs w:val="28"/>
        </w:rPr>
        <w:t>г</w:t>
      </w:r>
      <w:r w:rsidRPr="008A5852">
        <w:rPr>
          <w:rFonts w:ascii="Times New Roman" w:hAnsi="Times New Roman"/>
          <w:b/>
          <w:sz w:val="28"/>
          <w:szCs w:val="28"/>
        </w:rPr>
        <w:t>.</w:t>
      </w:r>
      <w:r w:rsidRPr="008A5852">
        <w:rPr>
          <w:rFonts w:ascii="Times New Roman" w:hAnsi="Times New Roman"/>
          <w:sz w:val="28"/>
          <w:szCs w:val="28"/>
        </w:rPr>
        <w:t>)</w:t>
      </w:r>
      <w:r w:rsidRPr="008A5852">
        <w:rPr>
          <w:rFonts w:ascii="Times New Roman" w:hAnsi="Times New Roman"/>
          <w:b/>
          <w:sz w:val="28"/>
          <w:szCs w:val="28"/>
        </w:rPr>
        <w:t xml:space="preserve"> </w:t>
      </w:r>
      <w:r w:rsidRPr="008A5852">
        <w:rPr>
          <w:rFonts w:ascii="Times New Roman" w:hAnsi="Times New Roman"/>
          <w:sz w:val="28"/>
          <w:szCs w:val="28"/>
        </w:rPr>
        <w:t>граждан</w:t>
      </w:r>
      <w:r w:rsidR="00287C68" w:rsidRPr="008A5852">
        <w:rPr>
          <w:rFonts w:ascii="Times New Roman" w:hAnsi="Times New Roman"/>
          <w:sz w:val="28"/>
          <w:szCs w:val="28"/>
        </w:rPr>
        <w:t>.</w:t>
      </w:r>
      <w:r w:rsidR="008D7451" w:rsidRPr="008A5852">
        <w:rPr>
          <w:rFonts w:ascii="Times New Roman" w:hAnsi="Times New Roman"/>
          <w:sz w:val="28"/>
          <w:szCs w:val="28"/>
        </w:rPr>
        <w:t xml:space="preserve"> </w:t>
      </w:r>
    </w:p>
    <w:p w:rsidR="00681963" w:rsidRPr="008A5852" w:rsidRDefault="00287C68" w:rsidP="008A585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A5852">
        <w:rPr>
          <w:rFonts w:ascii="Times New Roman" w:hAnsi="Times New Roman"/>
          <w:sz w:val="28"/>
          <w:szCs w:val="28"/>
        </w:rPr>
        <w:t>Существенна доля</w:t>
      </w:r>
      <w:r w:rsidR="00663C23" w:rsidRPr="008A5852">
        <w:rPr>
          <w:rFonts w:ascii="Times New Roman" w:hAnsi="Times New Roman"/>
          <w:sz w:val="28"/>
          <w:szCs w:val="28"/>
        </w:rPr>
        <w:t xml:space="preserve"> обращений граждан  </w:t>
      </w:r>
      <w:r w:rsidR="00EA3E49" w:rsidRPr="008A5852">
        <w:rPr>
          <w:rFonts w:ascii="Times New Roman" w:hAnsi="Times New Roman"/>
          <w:sz w:val="28"/>
          <w:szCs w:val="28"/>
        </w:rPr>
        <w:t>через</w:t>
      </w:r>
      <w:r w:rsidR="00663C23" w:rsidRPr="008A5852">
        <w:rPr>
          <w:rFonts w:ascii="Times New Roman" w:hAnsi="Times New Roman"/>
          <w:sz w:val="28"/>
          <w:szCs w:val="28"/>
        </w:rPr>
        <w:t xml:space="preserve"> </w:t>
      </w:r>
      <w:r w:rsidR="00663C23" w:rsidRPr="008A5852">
        <w:rPr>
          <w:rFonts w:ascii="Times New Roman" w:hAnsi="Times New Roman"/>
          <w:b/>
          <w:sz w:val="28"/>
          <w:szCs w:val="28"/>
        </w:rPr>
        <w:t>«Интернет – приемн</w:t>
      </w:r>
      <w:r w:rsidR="00EA3E49" w:rsidRPr="008A5852">
        <w:rPr>
          <w:rFonts w:ascii="Times New Roman" w:hAnsi="Times New Roman"/>
          <w:b/>
          <w:sz w:val="28"/>
          <w:szCs w:val="28"/>
        </w:rPr>
        <w:t>ую</w:t>
      </w:r>
      <w:r w:rsidRPr="008A5852">
        <w:rPr>
          <w:rFonts w:ascii="Times New Roman" w:hAnsi="Times New Roman"/>
          <w:sz w:val="28"/>
          <w:szCs w:val="28"/>
        </w:rPr>
        <w:t xml:space="preserve">», которая </w:t>
      </w:r>
      <w:r w:rsidR="00663C23" w:rsidRPr="008A5852">
        <w:rPr>
          <w:rFonts w:ascii="Times New Roman" w:hAnsi="Times New Roman"/>
          <w:sz w:val="28"/>
          <w:szCs w:val="28"/>
        </w:rPr>
        <w:t xml:space="preserve">составляет </w:t>
      </w:r>
      <w:r w:rsidR="007D2839" w:rsidRPr="008A5852">
        <w:rPr>
          <w:rFonts w:ascii="Times New Roman" w:hAnsi="Times New Roman"/>
          <w:sz w:val="28"/>
          <w:szCs w:val="28"/>
        </w:rPr>
        <w:t>2301 (42%)</w:t>
      </w:r>
      <w:r w:rsidR="007D2839" w:rsidRPr="008A5852">
        <w:rPr>
          <w:rFonts w:ascii="Times New Roman" w:hAnsi="Times New Roman"/>
          <w:b/>
          <w:sz w:val="28"/>
          <w:szCs w:val="28"/>
        </w:rPr>
        <w:t xml:space="preserve"> </w:t>
      </w:r>
      <w:r w:rsidRPr="008A5852">
        <w:rPr>
          <w:rFonts w:ascii="Times New Roman" w:hAnsi="Times New Roman"/>
          <w:sz w:val="28"/>
          <w:szCs w:val="28"/>
        </w:rPr>
        <w:t>обращений</w:t>
      </w:r>
      <w:r w:rsidR="00E579B9" w:rsidRPr="008A5852">
        <w:rPr>
          <w:rFonts w:ascii="Times New Roman" w:hAnsi="Times New Roman"/>
          <w:sz w:val="28"/>
          <w:szCs w:val="28"/>
        </w:rPr>
        <w:t xml:space="preserve"> (в 2012 году – 1966 обращений (43%))</w:t>
      </w:r>
      <w:r w:rsidR="00663C23" w:rsidRPr="008A5852">
        <w:rPr>
          <w:rFonts w:ascii="Times New Roman" w:hAnsi="Times New Roman"/>
          <w:sz w:val="28"/>
          <w:szCs w:val="28"/>
        </w:rPr>
        <w:t xml:space="preserve">. </w:t>
      </w:r>
    </w:p>
    <w:p w:rsidR="00E579B9" w:rsidRPr="008A5852" w:rsidRDefault="009C57A3" w:rsidP="008A5852">
      <w:pPr>
        <w:ind w:firstLine="709"/>
        <w:jc w:val="both"/>
        <w:rPr>
          <w:szCs w:val="28"/>
        </w:rPr>
      </w:pPr>
      <w:r w:rsidRPr="008A5852">
        <w:rPr>
          <w:szCs w:val="28"/>
        </w:rPr>
        <w:t xml:space="preserve">По </w:t>
      </w:r>
      <w:r w:rsidRPr="008A5852">
        <w:rPr>
          <w:b/>
          <w:szCs w:val="28"/>
        </w:rPr>
        <w:t>телефону «Горячей линии»</w:t>
      </w:r>
      <w:r w:rsidRPr="008A5852">
        <w:rPr>
          <w:szCs w:val="28"/>
        </w:rPr>
        <w:t xml:space="preserve"> в 2013 году обратилось </w:t>
      </w:r>
      <w:r w:rsidR="00E579B9" w:rsidRPr="008A5852">
        <w:rPr>
          <w:szCs w:val="28"/>
        </w:rPr>
        <w:t>488 граждан. Вопросы, поступающие по телефону «Горячей линии», охватывают широкий круг проблем, среди которых самые распространенные:</w:t>
      </w:r>
    </w:p>
    <w:p w:rsidR="00E579B9" w:rsidRPr="008A5852" w:rsidRDefault="00E579B9" w:rsidP="008A5852">
      <w:pPr>
        <w:ind w:firstLine="709"/>
        <w:jc w:val="both"/>
        <w:rPr>
          <w:szCs w:val="28"/>
        </w:rPr>
      </w:pPr>
      <w:r w:rsidRPr="008A5852">
        <w:rPr>
          <w:szCs w:val="28"/>
        </w:rPr>
        <w:t xml:space="preserve">- состояние и капитальный ремонт жилого фонда; </w:t>
      </w:r>
    </w:p>
    <w:p w:rsidR="00E579B9" w:rsidRPr="008A5852" w:rsidRDefault="00E579B9" w:rsidP="008A5852">
      <w:pPr>
        <w:tabs>
          <w:tab w:val="left" w:pos="1134"/>
        </w:tabs>
        <w:ind w:firstLine="709"/>
        <w:jc w:val="both"/>
        <w:rPr>
          <w:szCs w:val="28"/>
        </w:rPr>
      </w:pPr>
      <w:r w:rsidRPr="008A5852">
        <w:rPr>
          <w:szCs w:val="28"/>
        </w:rPr>
        <w:t>- вопросы улучшения жилищных условий и получения жилищных субсидий;</w:t>
      </w:r>
    </w:p>
    <w:p w:rsidR="00E579B9" w:rsidRPr="008A5852" w:rsidRDefault="00E579B9" w:rsidP="008A5852">
      <w:pPr>
        <w:ind w:firstLine="709"/>
        <w:jc w:val="both"/>
        <w:rPr>
          <w:szCs w:val="28"/>
        </w:rPr>
      </w:pPr>
      <w:r w:rsidRPr="008A5852">
        <w:rPr>
          <w:szCs w:val="28"/>
        </w:rPr>
        <w:t>- отопление жилых домов;</w:t>
      </w:r>
    </w:p>
    <w:p w:rsidR="00E579B9" w:rsidRPr="008A5852" w:rsidRDefault="00E579B9" w:rsidP="008A5852">
      <w:pPr>
        <w:ind w:firstLine="709"/>
        <w:jc w:val="both"/>
        <w:rPr>
          <w:szCs w:val="28"/>
        </w:rPr>
      </w:pPr>
      <w:r w:rsidRPr="008A5852">
        <w:rPr>
          <w:szCs w:val="28"/>
        </w:rPr>
        <w:t>- о правильности начисления оплаты за ЖКУ.</w:t>
      </w:r>
    </w:p>
    <w:p w:rsidR="00FB0967" w:rsidRPr="008A5852" w:rsidRDefault="00382A00" w:rsidP="008A5852">
      <w:pPr>
        <w:ind w:firstLine="709"/>
        <w:jc w:val="both"/>
        <w:rPr>
          <w:szCs w:val="28"/>
        </w:rPr>
      </w:pPr>
      <w:r w:rsidRPr="008A5852">
        <w:rPr>
          <w:szCs w:val="28"/>
        </w:rPr>
        <w:t>Весь 2013 год</w:t>
      </w:r>
      <w:r w:rsidR="00FB0967" w:rsidRPr="008A5852">
        <w:rPr>
          <w:szCs w:val="28"/>
        </w:rPr>
        <w:t xml:space="preserve"> активно велась работа по рассмотрению, мониторингу и осуществлению контроля исполнения уведомлений, поступивших через Государственную информационную систему </w:t>
      </w:r>
      <w:r w:rsidR="00FB0967" w:rsidRPr="008A5852">
        <w:rPr>
          <w:b/>
          <w:szCs w:val="28"/>
        </w:rPr>
        <w:t>«Народный контроль»</w:t>
      </w:r>
      <w:r w:rsidR="00FB0967" w:rsidRPr="008A5852">
        <w:rPr>
          <w:szCs w:val="28"/>
        </w:rPr>
        <w:t xml:space="preserve"> по категориям Министерства («Капитальный ремонт», «Благоустройство территории», «Автомобили вне дорог, препятствующие проходу и/или проезду»). За 2013 год было рассмотрено 4660 уведомлений (в 2012 году - 1883)</w:t>
      </w:r>
      <w:r w:rsidRPr="008A5852">
        <w:rPr>
          <w:szCs w:val="28"/>
        </w:rPr>
        <w:t>, 3040 (65%) из которых были решены (в 2012 году количество решенных заявок составляло 803 (43%)).</w:t>
      </w:r>
    </w:p>
    <w:p w:rsidR="00CD013D" w:rsidRPr="008A5852" w:rsidRDefault="00CD013D" w:rsidP="008A5852">
      <w:pPr>
        <w:widowControl w:val="0"/>
        <w:ind w:firstLine="709"/>
        <w:jc w:val="both"/>
        <w:rPr>
          <w:szCs w:val="28"/>
        </w:rPr>
      </w:pPr>
      <w:r w:rsidRPr="008A5852">
        <w:rPr>
          <w:szCs w:val="28"/>
        </w:rPr>
        <w:t>За 2013 год в Министерство обратилось 30</w:t>
      </w:r>
      <w:r w:rsidRPr="008A5852">
        <w:rPr>
          <w:b/>
          <w:szCs w:val="28"/>
        </w:rPr>
        <w:t xml:space="preserve"> </w:t>
      </w:r>
      <w:r w:rsidRPr="008A5852">
        <w:rPr>
          <w:szCs w:val="28"/>
        </w:rPr>
        <w:t xml:space="preserve">граждан с просьбой </w:t>
      </w:r>
      <w:r w:rsidRPr="008A5852">
        <w:rPr>
          <w:b/>
          <w:szCs w:val="28"/>
        </w:rPr>
        <w:t>получения архивной справки</w:t>
      </w:r>
      <w:r w:rsidRPr="008A5852">
        <w:rPr>
          <w:szCs w:val="28"/>
        </w:rPr>
        <w:t xml:space="preserve"> </w:t>
      </w:r>
      <w:r w:rsidRPr="0055502F">
        <w:rPr>
          <w:b/>
          <w:szCs w:val="28"/>
        </w:rPr>
        <w:t>– подтверждения</w:t>
      </w:r>
      <w:r w:rsidRPr="008A5852">
        <w:rPr>
          <w:szCs w:val="28"/>
        </w:rPr>
        <w:t xml:space="preserve">  за отработанные периоды на предприятии и заработной платы. Архивом Министерства выдано 26 архивных справок, по оставшимся обращения гражданам даны разъяснения</w:t>
      </w:r>
      <w:r w:rsidR="0036792C">
        <w:rPr>
          <w:szCs w:val="28"/>
        </w:rPr>
        <w:t xml:space="preserve"> о том</w:t>
      </w:r>
      <w:r w:rsidRPr="008A5852">
        <w:rPr>
          <w:szCs w:val="28"/>
        </w:rPr>
        <w:t>, где можно получить запрашиваемую информацию</w:t>
      </w:r>
      <w:r w:rsidRPr="008A5852">
        <w:rPr>
          <w:i/>
          <w:szCs w:val="28"/>
        </w:rPr>
        <w:t>.</w:t>
      </w:r>
      <w:r w:rsidRPr="008A5852">
        <w:rPr>
          <w:szCs w:val="28"/>
        </w:rPr>
        <w:tab/>
      </w:r>
    </w:p>
    <w:p w:rsidR="00FD3489" w:rsidRPr="008A5852" w:rsidRDefault="00FD3489" w:rsidP="008A5852">
      <w:pPr>
        <w:ind w:firstLine="709"/>
        <w:jc w:val="both"/>
        <w:rPr>
          <w:szCs w:val="28"/>
        </w:rPr>
      </w:pPr>
    </w:p>
    <w:p w:rsidR="00663C23" w:rsidRPr="008A5852" w:rsidRDefault="00663C23" w:rsidP="008A5852">
      <w:pPr>
        <w:widowControl w:val="0"/>
        <w:ind w:firstLine="709"/>
        <w:jc w:val="both"/>
        <w:rPr>
          <w:szCs w:val="28"/>
        </w:rPr>
      </w:pPr>
      <w:r w:rsidRPr="008A5852">
        <w:rPr>
          <w:b/>
          <w:szCs w:val="28"/>
        </w:rPr>
        <w:t xml:space="preserve">Тематика  структуры обращений граждан </w:t>
      </w:r>
      <w:r w:rsidRPr="008A5852">
        <w:rPr>
          <w:szCs w:val="28"/>
        </w:rPr>
        <w:t>за  20</w:t>
      </w:r>
      <w:r w:rsidR="00FB0967" w:rsidRPr="008A5852">
        <w:rPr>
          <w:szCs w:val="28"/>
        </w:rPr>
        <w:t>13</w:t>
      </w:r>
      <w:r w:rsidRPr="008A5852">
        <w:rPr>
          <w:szCs w:val="28"/>
        </w:rPr>
        <w:t xml:space="preserve"> год представлена в следующем виде:</w:t>
      </w:r>
    </w:p>
    <w:p w:rsidR="00A12497" w:rsidRPr="008A5852" w:rsidRDefault="00A12497" w:rsidP="008A5852">
      <w:pPr>
        <w:widowControl w:val="0"/>
        <w:ind w:firstLine="709"/>
        <w:jc w:val="both"/>
        <w:rPr>
          <w:szCs w:val="28"/>
        </w:rPr>
      </w:pPr>
    </w:p>
    <w:p w:rsidR="00663C23" w:rsidRPr="008A5852" w:rsidRDefault="00050C9D" w:rsidP="008A5852">
      <w:pPr>
        <w:widowControl w:val="0"/>
        <w:ind w:firstLine="709"/>
        <w:jc w:val="both"/>
        <w:rPr>
          <w:szCs w:val="28"/>
        </w:rPr>
      </w:pPr>
      <w:bookmarkStart w:id="0" w:name="OLE_LINK1"/>
      <w:r w:rsidRPr="008A5852">
        <w:rPr>
          <w:szCs w:val="28"/>
        </w:rPr>
        <w:t>1.</w:t>
      </w:r>
      <w:r w:rsidR="00C52DEC" w:rsidRPr="008A5852">
        <w:rPr>
          <w:szCs w:val="28"/>
        </w:rPr>
        <w:t xml:space="preserve"> </w:t>
      </w:r>
      <w:r w:rsidR="00663C23" w:rsidRPr="008A5852">
        <w:rPr>
          <w:szCs w:val="28"/>
        </w:rPr>
        <w:t>Проблемы жилищно-коммунального хозяйства (далее ЖКХ) –</w:t>
      </w:r>
      <w:r w:rsidR="00C43DF3" w:rsidRPr="008A5852">
        <w:rPr>
          <w:szCs w:val="28"/>
        </w:rPr>
        <w:t xml:space="preserve"> </w:t>
      </w:r>
      <w:r w:rsidR="007B571B" w:rsidRPr="008A5852">
        <w:rPr>
          <w:szCs w:val="28"/>
        </w:rPr>
        <w:t xml:space="preserve">3419 </w:t>
      </w:r>
      <w:proofErr w:type="spellStart"/>
      <w:r w:rsidR="007B571B" w:rsidRPr="008A5852">
        <w:rPr>
          <w:szCs w:val="28"/>
        </w:rPr>
        <w:t>обращенияй</w:t>
      </w:r>
      <w:proofErr w:type="spellEnd"/>
      <w:r w:rsidR="007B571B" w:rsidRPr="008A5852">
        <w:rPr>
          <w:szCs w:val="28"/>
        </w:rPr>
        <w:t xml:space="preserve"> </w:t>
      </w:r>
      <w:r w:rsidR="006710AD" w:rsidRPr="008A5852">
        <w:rPr>
          <w:szCs w:val="28"/>
        </w:rPr>
        <w:t>(</w:t>
      </w:r>
      <w:r w:rsidR="00F40E64" w:rsidRPr="008A5852">
        <w:rPr>
          <w:szCs w:val="28"/>
        </w:rPr>
        <w:t>61</w:t>
      </w:r>
      <w:r w:rsidR="006710AD" w:rsidRPr="008A5852">
        <w:rPr>
          <w:szCs w:val="28"/>
        </w:rPr>
        <w:t>%)</w:t>
      </w:r>
      <w:r w:rsidR="00EA3E49" w:rsidRPr="008A5852">
        <w:rPr>
          <w:szCs w:val="28"/>
        </w:rPr>
        <w:t xml:space="preserve">. В </w:t>
      </w:r>
      <w:r w:rsidR="00C43DF3" w:rsidRPr="008A5852">
        <w:rPr>
          <w:szCs w:val="28"/>
        </w:rPr>
        <w:t>2012</w:t>
      </w:r>
      <w:r w:rsidR="00EA3E49" w:rsidRPr="008A5852">
        <w:rPr>
          <w:szCs w:val="28"/>
        </w:rPr>
        <w:t xml:space="preserve"> г. -</w:t>
      </w:r>
      <w:r w:rsidR="006710AD" w:rsidRPr="008A5852">
        <w:rPr>
          <w:szCs w:val="28"/>
        </w:rPr>
        <w:t xml:space="preserve"> </w:t>
      </w:r>
      <w:r w:rsidR="00C43DF3" w:rsidRPr="008A5852">
        <w:rPr>
          <w:szCs w:val="28"/>
        </w:rPr>
        <w:t>2163</w:t>
      </w:r>
      <w:r w:rsidR="006710AD" w:rsidRPr="008A5852">
        <w:rPr>
          <w:szCs w:val="28"/>
        </w:rPr>
        <w:t xml:space="preserve"> обращения</w:t>
      </w:r>
      <w:r w:rsidR="00C43DF3" w:rsidRPr="008A5852">
        <w:rPr>
          <w:szCs w:val="28"/>
        </w:rPr>
        <w:t xml:space="preserve"> (47%)</w:t>
      </w:r>
      <w:r w:rsidR="00663C23" w:rsidRPr="008A5852">
        <w:rPr>
          <w:szCs w:val="28"/>
        </w:rPr>
        <w:t>;</w:t>
      </w:r>
    </w:p>
    <w:p w:rsidR="00663C23" w:rsidRPr="008A5852" w:rsidRDefault="00681963" w:rsidP="008A5852">
      <w:pPr>
        <w:widowControl w:val="0"/>
        <w:ind w:firstLine="709"/>
        <w:jc w:val="both"/>
        <w:rPr>
          <w:szCs w:val="28"/>
        </w:rPr>
      </w:pPr>
      <w:r w:rsidRPr="008A5852">
        <w:rPr>
          <w:szCs w:val="28"/>
        </w:rPr>
        <w:t>2</w:t>
      </w:r>
      <w:r w:rsidR="00663C23" w:rsidRPr="008A5852">
        <w:rPr>
          <w:szCs w:val="28"/>
        </w:rPr>
        <w:t xml:space="preserve">. Вопросы об улучшении жилищных условий </w:t>
      </w:r>
      <w:r w:rsidR="00EA3E49" w:rsidRPr="008A5852">
        <w:rPr>
          <w:szCs w:val="28"/>
        </w:rPr>
        <w:t>–</w:t>
      </w:r>
      <w:r w:rsidR="006710AD" w:rsidRPr="008A5852">
        <w:rPr>
          <w:szCs w:val="28"/>
        </w:rPr>
        <w:t xml:space="preserve"> 691 (13%)</w:t>
      </w:r>
      <w:r w:rsidR="00EA3E49" w:rsidRPr="008A5852">
        <w:rPr>
          <w:szCs w:val="28"/>
        </w:rPr>
        <w:t xml:space="preserve">. </w:t>
      </w:r>
      <w:r w:rsidR="00EF1C4D" w:rsidRPr="008A5852">
        <w:rPr>
          <w:szCs w:val="28"/>
        </w:rPr>
        <w:t xml:space="preserve">В </w:t>
      </w:r>
      <w:r w:rsidR="006710AD" w:rsidRPr="008A5852">
        <w:rPr>
          <w:szCs w:val="28"/>
        </w:rPr>
        <w:t>2012</w:t>
      </w:r>
      <w:r w:rsidR="00EA3E49" w:rsidRPr="008A5852">
        <w:rPr>
          <w:szCs w:val="28"/>
        </w:rPr>
        <w:t xml:space="preserve"> г. </w:t>
      </w:r>
      <w:r w:rsidR="00306F58" w:rsidRPr="008A5852">
        <w:rPr>
          <w:szCs w:val="28"/>
        </w:rPr>
        <w:t>–</w:t>
      </w:r>
      <w:r w:rsidR="006710AD" w:rsidRPr="008A5852">
        <w:rPr>
          <w:szCs w:val="28"/>
        </w:rPr>
        <w:t>903 (20%);</w:t>
      </w:r>
    </w:p>
    <w:p w:rsidR="00681963" w:rsidRPr="008A5852" w:rsidRDefault="00681963" w:rsidP="008A5852">
      <w:pPr>
        <w:widowControl w:val="0"/>
        <w:tabs>
          <w:tab w:val="num" w:pos="180"/>
        </w:tabs>
        <w:ind w:firstLine="709"/>
        <w:jc w:val="both"/>
        <w:rPr>
          <w:szCs w:val="28"/>
        </w:rPr>
      </w:pPr>
      <w:r w:rsidRPr="008A5852">
        <w:rPr>
          <w:szCs w:val="28"/>
        </w:rPr>
        <w:t>3. Вопро</w:t>
      </w:r>
      <w:r w:rsidR="00306F58" w:rsidRPr="008A5852">
        <w:rPr>
          <w:szCs w:val="28"/>
        </w:rPr>
        <w:t>сы строительства и архитектуры –</w:t>
      </w:r>
      <w:r w:rsidR="006710AD" w:rsidRPr="008A5852">
        <w:rPr>
          <w:szCs w:val="28"/>
        </w:rPr>
        <w:t xml:space="preserve"> 316 (6%). В 2012</w:t>
      </w:r>
      <w:r w:rsidRPr="008A5852">
        <w:rPr>
          <w:szCs w:val="28"/>
        </w:rPr>
        <w:t xml:space="preserve"> году -</w:t>
      </w:r>
      <w:r w:rsidR="00306F58" w:rsidRPr="008A5852">
        <w:rPr>
          <w:szCs w:val="28"/>
        </w:rPr>
        <w:t xml:space="preserve"> </w:t>
      </w:r>
      <w:r w:rsidR="006710AD" w:rsidRPr="008A5852">
        <w:rPr>
          <w:szCs w:val="28"/>
        </w:rPr>
        <w:t>593 (13%)</w:t>
      </w:r>
      <w:r w:rsidRPr="008A5852">
        <w:rPr>
          <w:szCs w:val="28"/>
        </w:rPr>
        <w:t>;</w:t>
      </w:r>
    </w:p>
    <w:p w:rsidR="00663C23" w:rsidRPr="008A5852" w:rsidRDefault="00663C23" w:rsidP="008A5852">
      <w:pPr>
        <w:widowControl w:val="0"/>
        <w:ind w:firstLine="709"/>
        <w:jc w:val="both"/>
        <w:rPr>
          <w:szCs w:val="28"/>
        </w:rPr>
      </w:pPr>
      <w:r w:rsidRPr="008A5852">
        <w:rPr>
          <w:szCs w:val="28"/>
        </w:rPr>
        <w:lastRenderedPageBreak/>
        <w:t>4. Вопросы оп</w:t>
      </w:r>
      <w:r w:rsidR="00893462" w:rsidRPr="008A5852">
        <w:rPr>
          <w:szCs w:val="28"/>
        </w:rPr>
        <w:t xml:space="preserve">латы жилья и коммунальных услуг </w:t>
      </w:r>
      <w:r w:rsidR="003E0089" w:rsidRPr="008A5852">
        <w:rPr>
          <w:szCs w:val="28"/>
        </w:rPr>
        <w:t>–</w:t>
      </w:r>
      <w:r w:rsidR="006710AD" w:rsidRPr="008A5852">
        <w:rPr>
          <w:szCs w:val="28"/>
        </w:rPr>
        <w:t xml:space="preserve"> 961 (</w:t>
      </w:r>
      <w:r w:rsidR="00F40E64" w:rsidRPr="008A5852">
        <w:rPr>
          <w:szCs w:val="28"/>
        </w:rPr>
        <w:t>17</w:t>
      </w:r>
      <w:r w:rsidR="006710AD" w:rsidRPr="008A5852">
        <w:rPr>
          <w:szCs w:val="28"/>
        </w:rPr>
        <w:t>%). В 2012</w:t>
      </w:r>
      <w:r w:rsidR="00EF1C4D" w:rsidRPr="008A5852">
        <w:rPr>
          <w:szCs w:val="28"/>
        </w:rPr>
        <w:t xml:space="preserve"> г.-</w:t>
      </w:r>
      <w:r w:rsidR="006710AD" w:rsidRPr="008A5852">
        <w:rPr>
          <w:szCs w:val="28"/>
        </w:rPr>
        <w:t xml:space="preserve"> 721 (16%)</w:t>
      </w:r>
      <w:r w:rsidRPr="008A5852">
        <w:rPr>
          <w:szCs w:val="28"/>
        </w:rPr>
        <w:t>;</w:t>
      </w:r>
    </w:p>
    <w:p w:rsidR="00EF1C4D" w:rsidRPr="008A5852" w:rsidRDefault="003E0089" w:rsidP="008A5852">
      <w:pPr>
        <w:widowControl w:val="0"/>
        <w:ind w:firstLine="709"/>
        <w:jc w:val="both"/>
        <w:rPr>
          <w:szCs w:val="28"/>
        </w:rPr>
      </w:pPr>
      <w:r w:rsidRPr="008A5852">
        <w:rPr>
          <w:szCs w:val="28"/>
        </w:rPr>
        <w:t>5. Другие вопросы –</w:t>
      </w:r>
      <w:r w:rsidR="006710AD" w:rsidRPr="008A5852">
        <w:rPr>
          <w:szCs w:val="28"/>
        </w:rPr>
        <w:t xml:space="preserve"> 153 (3%)</w:t>
      </w:r>
      <w:r w:rsidR="00EF1C4D" w:rsidRPr="008A5852">
        <w:rPr>
          <w:szCs w:val="28"/>
        </w:rPr>
        <w:t>.</w:t>
      </w:r>
      <w:r w:rsidR="00AA0ED4" w:rsidRPr="008A5852">
        <w:rPr>
          <w:szCs w:val="28"/>
        </w:rPr>
        <w:t xml:space="preserve"> В </w:t>
      </w:r>
      <w:r w:rsidR="006710AD" w:rsidRPr="008A5852">
        <w:rPr>
          <w:szCs w:val="28"/>
        </w:rPr>
        <w:t>2012</w:t>
      </w:r>
      <w:r w:rsidR="00EF1C4D" w:rsidRPr="008A5852">
        <w:rPr>
          <w:szCs w:val="28"/>
        </w:rPr>
        <w:t xml:space="preserve"> г. - </w:t>
      </w:r>
      <w:r w:rsidR="006710AD" w:rsidRPr="008A5852">
        <w:rPr>
          <w:szCs w:val="28"/>
        </w:rPr>
        <w:t>193 (4%).</w:t>
      </w:r>
    </w:p>
    <w:bookmarkEnd w:id="0"/>
    <w:p w:rsidR="00EF1C4D" w:rsidRPr="008A5852" w:rsidRDefault="00EF1C4D" w:rsidP="008A5852">
      <w:pPr>
        <w:widowControl w:val="0"/>
        <w:ind w:firstLine="709"/>
        <w:jc w:val="both"/>
        <w:rPr>
          <w:i/>
          <w:szCs w:val="28"/>
        </w:rPr>
      </w:pPr>
    </w:p>
    <w:p w:rsidR="00A57255" w:rsidRPr="008A5852" w:rsidRDefault="00A57255" w:rsidP="00644C56">
      <w:pPr>
        <w:widowControl w:val="0"/>
        <w:jc w:val="both"/>
        <w:rPr>
          <w:i/>
          <w:szCs w:val="28"/>
        </w:rPr>
      </w:pPr>
    </w:p>
    <w:p w:rsidR="00663C23" w:rsidRPr="008A5852" w:rsidRDefault="008C5ED0" w:rsidP="00644C56">
      <w:pPr>
        <w:widowControl w:val="0"/>
        <w:ind w:firstLine="709"/>
        <w:jc w:val="right"/>
        <w:rPr>
          <w:i/>
          <w:szCs w:val="28"/>
        </w:rPr>
      </w:pPr>
      <w:r w:rsidRPr="008A5852">
        <w:rPr>
          <w:i/>
          <w:szCs w:val="28"/>
        </w:rPr>
        <w:t>Диаграмма</w:t>
      </w:r>
      <w:r w:rsidR="00380539" w:rsidRPr="008A5852">
        <w:rPr>
          <w:i/>
          <w:szCs w:val="28"/>
        </w:rPr>
        <w:t xml:space="preserve"> </w:t>
      </w:r>
      <w:r w:rsidRPr="008A5852">
        <w:rPr>
          <w:i/>
          <w:szCs w:val="28"/>
        </w:rPr>
        <w:t>1</w:t>
      </w:r>
      <w:r w:rsidR="00380539" w:rsidRPr="008A5852">
        <w:rPr>
          <w:i/>
          <w:szCs w:val="28"/>
        </w:rPr>
        <w:t>.</w:t>
      </w:r>
    </w:p>
    <w:p w:rsidR="008133AB" w:rsidRPr="008A5852" w:rsidRDefault="008133AB" w:rsidP="008A5852">
      <w:pPr>
        <w:widowControl w:val="0"/>
        <w:ind w:firstLine="709"/>
        <w:jc w:val="both"/>
        <w:rPr>
          <w:i/>
          <w:szCs w:val="28"/>
        </w:rPr>
      </w:pPr>
    </w:p>
    <w:p w:rsidR="008133AB" w:rsidRPr="008A5852" w:rsidRDefault="008133AB" w:rsidP="008A5852">
      <w:pPr>
        <w:widowControl w:val="0"/>
        <w:ind w:firstLine="709"/>
        <w:jc w:val="both"/>
        <w:rPr>
          <w:i/>
          <w:szCs w:val="28"/>
        </w:rPr>
      </w:pPr>
      <w:r w:rsidRPr="008A5852">
        <w:rPr>
          <w:i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987425</wp:posOffset>
            </wp:positionH>
            <wp:positionV relativeFrom="paragraph">
              <wp:align>top</wp:align>
            </wp:positionV>
            <wp:extent cx="4732020" cy="2823845"/>
            <wp:effectExtent l="19050" t="0" r="1143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663C23" w:rsidRPr="008A5852" w:rsidRDefault="008133AB" w:rsidP="008A5852">
      <w:pPr>
        <w:widowControl w:val="0"/>
        <w:ind w:firstLine="709"/>
        <w:jc w:val="both"/>
        <w:rPr>
          <w:szCs w:val="28"/>
        </w:rPr>
      </w:pPr>
      <w:r w:rsidRPr="008A5852">
        <w:rPr>
          <w:szCs w:val="28"/>
        </w:rPr>
        <w:br w:type="textWrapping" w:clear="all"/>
      </w:r>
    </w:p>
    <w:p w:rsidR="00663C23" w:rsidRPr="008A5852" w:rsidRDefault="00663C23" w:rsidP="008A5852">
      <w:pPr>
        <w:widowControl w:val="0"/>
        <w:ind w:firstLine="709"/>
        <w:jc w:val="both"/>
        <w:rPr>
          <w:szCs w:val="28"/>
        </w:rPr>
      </w:pPr>
    </w:p>
    <w:p w:rsidR="00663C23" w:rsidRPr="008A5852" w:rsidRDefault="00663C23" w:rsidP="008A5852">
      <w:pPr>
        <w:widowControl w:val="0"/>
        <w:ind w:firstLine="709"/>
        <w:jc w:val="both"/>
        <w:rPr>
          <w:i/>
          <w:szCs w:val="28"/>
        </w:rPr>
      </w:pPr>
    </w:p>
    <w:p w:rsidR="00663C23" w:rsidRPr="008A5852" w:rsidRDefault="00663C23" w:rsidP="008A5852">
      <w:pPr>
        <w:widowControl w:val="0"/>
        <w:ind w:firstLine="709"/>
        <w:jc w:val="both"/>
        <w:rPr>
          <w:szCs w:val="28"/>
        </w:rPr>
      </w:pPr>
      <w:r w:rsidRPr="008A5852">
        <w:rPr>
          <w:szCs w:val="28"/>
        </w:rPr>
        <w:t xml:space="preserve">По сравнению с предыдущим годом количество обращений возросло с </w:t>
      </w:r>
      <w:r w:rsidR="0073587A" w:rsidRPr="008A5852">
        <w:rPr>
          <w:b/>
          <w:szCs w:val="28"/>
        </w:rPr>
        <w:t>4574 (в 2012 году)</w:t>
      </w:r>
      <w:r w:rsidR="00646005" w:rsidRPr="008A5852">
        <w:rPr>
          <w:szCs w:val="28"/>
        </w:rPr>
        <w:t xml:space="preserve"> </w:t>
      </w:r>
      <w:r w:rsidR="008A31AD" w:rsidRPr="008A5852">
        <w:rPr>
          <w:szCs w:val="28"/>
        </w:rPr>
        <w:t xml:space="preserve">до </w:t>
      </w:r>
      <w:r w:rsidR="00A57255" w:rsidRPr="008A5852">
        <w:rPr>
          <w:b/>
          <w:szCs w:val="28"/>
        </w:rPr>
        <w:t>5540</w:t>
      </w:r>
      <w:r w:rsidR="008A31AD" w:rsidRPr="008A5852">
        <w:rPr>
          <w:szCs w:val="28"/>
        </w:rPr>
        <w:t xml:space="preserve"> (увеличение на </w:t>
      </w:r>
      <w:r w:rsidR="000C6D4C" w:rsidRPr="008A5852">
        <w:rPr>
          <w:szCs w:val="28"/>
        </w:rPr>
        <w:t>966</w:t>
      </w:r>
      <w:r w:rsidR="008A31AD" w:rsidRPr="008A5852">
        <w:rPr>
          <w:szCs w:val="28"/>
        </w:rPr>
        <w:t xml:space="preserve"> обращений</w:t>
      </w:r>
      <w:r w:rsidR="00A12497" w:rsidRPr="008A5852">
        <w:rPr>
          <w:szCs w:val="28"/>
        </w:rPr>
        <w:t>)</w:t>
      </w:r>
      <w:r w:rsidRPr="008A5852">
        <w:rPr>
          <w:szCs w:val="28"/>
        </w:rPr>
        <w:t xml:space="preserve">. </w:t>
      </w:r>
    </w:p>
    <w:p w:rsidR="00DB3B4D" w:rsidRPr="008A5852" w:rsidRDefault="00B474B5" w:rsidP="008A5852">
      <w:pPr>
        <w:ind w:firstLine="709"/>
        <w:jc w:val="both"/>
        <w:rPr>
          <w:szCs w:val="28"/>
        </w:rPr>
      </w:pPr>
      <w:r w:rsidRPr="008A5852">
        <w:rPr>
          <w:szCs w:val="28"/>
        </w:rPr>
        <w:t>Анализ последних 3-</w:t>
      </w:r>
      <w:r w:rsidR="004311F6" w:rsidRPr="008A5852">
        <w:rPr>
          <w:szCs w:val="28"/>
        </w:rPr>
        <w:t xml:space="preserve">х лет показывает, </w:t>
      </w:r>
      <w:r w:rsidR="008D1060" w:rsidRPr="008A5852">
        <w:rPr>
          <w:szCs w:val="28"/>
        </w:rPr>
        <w:t>что</w:t>
      </w:r>
      <w:r w:rsidR="00663C23" w:rsidRPr="008A5852">
        <w:rPr>
          <w:szCs w:val="28"/>
        </w:rPr>
        <w:t xml:space="preserve"> весомую долю почты министерства составляют обращения </w:t>
      </w:r>
      <w:r w:rsidR="00663C23" w:rsidRPr="008A5852">
        <w:rPr>
          <w:b/>
          <w:szCs w:val="28"/>
        </w:rPr>
        <w:t>по проблемам жилищно-коммунального хозяйства</w:t>
      </w:r>
      <w:r w:rsidR="008D1060" w:rsidRPr="008A5852">
        <w:rPr>
          <w:b/>
          <w:szCs w:val="28"/>
        </w:rPr>
        <w:t>:</w:t>
      </w:r>
      <w:r w:rsidR="00663C23" w:rsidRPr="008A5852">
        <w:rPr>
          <w:szCs w:val="28"/>
        </w:rPr>
        <w:t xml:space="preserve"> </w:t>
      </w:r>
      <w:r w:rsidR="004678E6" w:rsidRPr="008A5852">
        <w:rPr>
          <w:b/>
          <w:szCs w:val="28"/>
        </w:rPr>
        <w:t>3</w:t>
      </w:r>
      <w:r w:rsidR="009C2F02" w:rsidRPr="008A5852">
        <w:rPr>
          <w:b/>
          <w:szCs w:val="28"/>
        </w:rPr>
        <w:t>419</w:t>
      </w:r>
      <w:r w:rsidR="009C2F02" w:rsidRPr="008A5852">
        <w:rPr>
          <w:szCs w:val="28"/>
        </w:rPr>
        <w:t xml:space="preserve"> обращений</w:t>
      </w:r>
      <w:r w:rsidR="00EB0723" w:rsidRPr="008A5852">
        <w:rPr>
          <w:szCs w:val="28"/>
        </w:rPr>
        <w:t xml:space="preserve"> </w:t>
      </w:r>
      <w:r w:rsidR="008A31AD" w:rsidRPr="008A5852">
        <w:rPr>
          <w:szCs w:val="28"/>
        </w:rPr>
        <w:t>(</w:t>
      </w:r>
      <w:r w:rsidR="004678E6" w:rsidRPr="008A5852">
        <w:rPr>
          <w:b/>
          <w:szCs w:val="28"/>
        </w:rPr>
        <w:t>2163 – 2012</w:t>
      </w:r>
      <w:r w:rsidR="008A31AD" w:rsidRPr="008A5852">
        <w:rPr>
          <w:b/>
          <w:szCs w:val="28"/>
        </w:rPr>
        <w:t>г.)</w:t>
      </w:r>
      <w:r w:rsidR="00663C23" w:rsidRPr="008A5852">
        <w:rPr>
          <w:szCs w:val="28"/>
        </w:rPr>
        <w:t xml:space="preserve">. </w:t>
      </w:r>
      <w:r w:rsidR="00BE3399" w:rsidRPr="008A5852">
        <w:rPr>
          <w:szCs w:val="28"/>
        </w:rPr>
        <w:t>Значительную часть</w:t>
      </w:r>
      <w:r w:rsidR="00663C23" w:rsidRPr="008A5852">
        <w:rPr>
          <w:szCs w:val="28"/>
        </w:rPr>
        <w:t xml:space="preserve"> (</w:t>
      </w:r>
      <w:r w:rsidR="008D1060" w:rsidRPr="008A5852">
        <w:rPr>
          <w:szCs w:val="28"/>
        </w:rPr>
        <w:t>48</w:t>
      </w:r>
      <w:r w:rsidR="00663C23" w:rsidRPr="00DA3914">
        <w:rPr>
          <w:szCs w:val="28"/>
        </w:rPr>
        <w:t>%</w:t>
      </w:r>
      <w:r w:rsidR="00663C23" w:rsidRPr="008A5852">
        <w:rPr>
          <w:szCs w:val="28"/>
        </w:rPr>
        <w:t xml:space="preserve">) данного блока  составляют обращения о состоянии и капитальном ремонте жилого фонда. </w:t>
      </w:r>
      <w:r w:rsidR="00BE3399" w:rsidRPr="008A5852">
        <w:rPr>
          <w:szCs w:val="28"/>
        </w:rPr>
        <w:t>Более трети обращений содержат жалобы граждан на низкое качество выполняемых работ, строительные недоделки и нарушение сроков сдачи в эксплуатацию объектов капитального ремонта, проводимого в многоквартирных жилых домах республики</w:t>
      </w:r>
      <w:r w:rsidR="00960837" w:rsidRPr="008A5852">
        <w:rPr>
          <w:szCs w:val="28"/>
        </w:rPr>
        <w:t xml:space="preserve">. </w:t>
      </w:r>
      <w:r w:rsidR="00DB3B4D" w:rsidRPr="008A5852">
        <w:rPr>
          <w:szCs w:val="28"/>
        </w:rPr>
        <w:t xml:space="preserve">Имеются вопросы о переселении граждан, проживающих в ветхих домах, часто задаваемые вопросы по условиям переселения жителей, сроках переселения и признания жилых домов </w:t>
      </w:r>
      <w:proofErr w:type="gramStart"/>
      <w:r w:rsidR="00DB3B4D" w:rsidRPr="008A5852">
        <w:rPr>
          <w:szCs w:val="28"/>
        </w:rPr>
        <w:t>аварийными</w:t>
      </w:r>
      <w:proofErr w:type="gramEnd"/>
      <w:r w:rsidR="00DB3B4D" w:rsidRPr="008A5852">
        <w:rPr>
          <w:szCs w:val="28"/>
        </w:rPr>
        <w:t xml:space="preserve"> (</w:t>
      </w:r>
      <w:r w:rsidR="008D1060" w:rsidRPr="008A5852">
        <w:rPr>
          <w:szCs w:val="28"/>
        </w:rPr>
        <w:t>8</w:t>
      </w:r>
      <w:r w:rsidR="00DB3B4D" w:rsidRPr="008A5852">
        <w:rPr>
          <w:szCs w:val="28"/>
        </w:rPr>
        <w:t>%)</w:t>
      </w:r>
      <w:r w:rsidR="00DA3914">
        <w:rPr>
          <w:szCs w:val="28"/>
        </w:rPr>
        <w:t>.</w:t>
      </w:r>
    </w:p>
    <w:p w:rsidR="00BE3399" w:rsidRPr="008A5852" w:rsidRDefault="002D3BCC" w:rsidP="008A5852">
      <w:pPr>
        <w:ind w:firstLine="709"/>
        <w:jc w:val="both"/>
        <w:rPr>
          <w:szCs w:val="28"/>
        </w:rPr>
      </w:pPr>
      <w:r w:rsidRPr="008A5852">
        <w:rPr>
          <w:szCs w:val="28"/>
        </w:rPr>
        <w:t>П</w:t>
      </w:r>
      <w:r w:rsidR="00BE3399" w:rsidRPr="008A5852">
        <w:rPr>
          <w:szCs w:val="28"/>
        </w:rPr>
        <w:t xml:space="preserve">роблема теплоснабжения жилищного фонда </w:t>
      </w:r>
      <w:r w:rsidRPr="008A5852">
        <w:rPr>
          <w:szCs w:val="28"/>
        </w:rPr>
        <w:t xml:space="preserve">затронута в </w:t>
      </w:r>
      <w:r w:rsidR="00513F87" w:rsidRPr="008A5852">
        <w:rPr>
          <w:szCs w:val="28"/>
        </w:rPr>
        <w:t>13%</w:t>
      </w:r>
      <w:r w:rsidRPr="008A5852">
        <w:rPr>
          <w:szCs w:val="28"/>
        </w:rPr>
        <w:t xml:space="preserve"> обращениях граждан, часто задаваемые вопросы:</w:t>
      </w:r>
      <w:r w:rsidR="000E7242" w:rsidRPr="008A5852">
        <w:rPr>
          <w:szCs w:val="28"/>
        </w:rPr>
        <w:t xml:space="preserve"> со</w:t>
      </w:r>
      <w:r w:rsidR="00F775F9" w:rsidRPr="008A5852">
        <w:rPr>
          <w:szCs w:val="28"/>
        </w:rPr>
        <w:t>блюдение</w:t>
      </w:r>
      <w:r w:rsidR="00BE3399" w:rsidRPr="008A5852">
        <w:rPr>
          <w:szCs w:val="28"/>
        </w:rPr>
        <w:t xml:space="preserve"> сроков включения отопления и регулировка температуры теплоносителя в зависимости от погодных условий, соблюдение нормативных температурных параметров, а также связанные с этим вопросы улуч</w:t>
      </w:r>
      <w:r w:rsidR="0046621D" w:rsidRPr="008A5852">
        <w:rPr>
          <w:szCs w:val="28"/>
        </w:rPr>
        <w:t>шения теплоизоляции жилых домов. Увеличилось количество обращений по переходу на поквартирные системы отопления, качество устанавливаемых индивидуальных котлов.</w:t>
      </w:r>
      <w:r w:rsidR="006145C1" w:rsidRPr="008A5852">
        <w:rPr>
          <w:szCs w:val="28"/>
        </w:rPr>
        <w:t xml:space="preserve"> </w:t>
      </w:r>
      <w:r w:rsidR="00BE3399" w:rsidRPr="008A5852">
        <w:rPr>
          <w:szCs w:val="28"/>
        </w:rPr>
        <w:t xml:space="preserve">Жалобы на отсутствие или </w:t>
      </w:r>
      <w:r w:rsidRPr="008A5852">
        <w:rPr>
          <w:szCs w:val="28"/>
        </w:rPr>
        <w:t xml:space="preserve">некачественное </w:t>
      </w:r>
      <w:r w:rsidR="00BE3399" w:rsidRPr="008A5852">
        <w:rPr>
          <w:szCs w:val="28"/>
        </w:rPr>
        <w:t xml:space="preserve">водоснабжение и водоотведение составили </w:t>
      </w:r>
      <w:r w:rsidR="00513F87" w:rsidRPr="008A5852">
        <w:rPr>
          <w:szCs w:val="28"/>
        </w:rPr>
        <w:t>7%</w:t>
      </w:r>
      <w:r w:rsidR="00A12497" w:rsidRPr="008A5852">
        <w:rPr>
          <w:szCs w:val="28"/>
        </w:rPr>
        <w:t xml:space="preserve"> обращения</w:t>
      </w:r>
      <w:r w:rsidR="00BE3399" w:rsidRPr="008A5852">
        <w:rPr>
          <w:szCs w:val="28"/>
        </w:rPr>
        <w:t xml:space="preserve">. </w:t>
      </w:r>
    </w:p>
    <w:p w:rsidR="00BE3399" w:rsidRPr="008A5852" w:rsidRDefault="00BE3399" w:rsidP="008A5852">
      <w:pPr>
        <w:ind w:firstLine="709"/>
        <w:jc w:val="both"/>
        <w:rPr>
          <w:szCs w:val="28"/>
        </w:rPr>
      </w:pPr>
      <w:r w:rsidRPr="008A5852">
        <w:rPr>
          <w:szCs w:val="28"/>
        </w:rPr>
        <w:t xml:space="preserve">Число обращений по проведению работ по содержанию и текущему ремонту многоквартирных домов возросло  почти в 1.5 раза, и, в основном, касаются </w:t>
      </w:r>
      <w:r w:rsidRPr="008A5852">
        <w:rPr>
          <w:szCs w:val="28"/>
        </w:rPr>
        <w:lastRenderedPageBreak/>
        <w:t>ремонта кровельного покрытия домов, внутридомовых инженерных сетей, содержания помещений подвалов и лестничных клеток, ремонта лифтового оборудования.</w:t>
      </w:r>
    </w:p>
    <w:p w:rsidR="002B249D" w:rsidRPr="008A5852" w:rsidRDefault="002B249D" w:rsidP="008A5852">
      <w:pPr>
        <w:ind w:firstLine="709"/>
        <w:jc w:val="both"/>
        <w:rPr>
          <w:szCs w:val="28"/>
        </w:rPr>
      </w:pPr>
      <w:r w:rsidRPr="008A5852">
        <w:rPr>
          <w:szCs w:val="28"/>
        </w:rPr>
        <w:t>Также увеличилось число жалоб на неудовлетворительное состояние дорожно-уличной сети и дворовых территорий,</w:t>
      </w:r>
      <w:r w:rsidR="00332D5F" w:rsidRPr="008A5852">
        <w:rPr>
          <w:szCs w:val="28"/>
        </w:rPr>
        <w:t xml:space="preserve"> о необходимости </w:t>
      </w:r>
      <w:r w:rsidRPr="008A5852">
        <w:rPr>
          <w:szCs w:val="28"/>
        </w:rPr>
        <w:t xml:space="preserve"> </w:t>
      </w:r>
      <w:r w:rsidR="00332D5F" w:rsidRPr="008A5852">
        <w:rPr>
          <w:szCs w:val="28"/>
        </w:rPr>
        <w:t xml:space="preserve">размещении автостоянок и </w:t>
      </w:r>
      <w:r w:rsidRPr="008A5852">
        <w:rPr>
          <w:szCs w:val="28"/>
        </w:rPr>
        <w:t xml:space="preserve"> детских площадок</w:t>
      </w:r>
      <w:r w:rsidR="00332D5F" w:rsidRPr="008A5852">
        <w:rPr>
          <w:szCs w:val="28"/>
        </w:rPr>
        <w:t>, освещении и асфальтировании проездов и тротуаров</w:t>
      </w:r>
      <w:r w:rsidRPr="008A5852">
        <w:rPr>
          <w:szCs w:val="28"/>
        </w:rPr>
        <w:t xml:space="preserve">. </w:t>
      </w:r>
    </w:p>
    <w:p w:rsidR="0097148C" w:rsidRPr="008A5852" w:rsidRDefault="006145C1" w:rsidP="008A5852">
      <w:pPr>
        <w:ind w:firstLine="709"/>
        <w:jc w:val="both"/>
        <w:rPr>
          <w:szCs w:val="28"/>
        </w:rPr>
      </w:pPr>
      <w:r w:rsidRPr="008A5852">
        <w:rPr>
          <w:szCs w:val="28"/>
        </w:rPr>
        <w:t>Решение</w:t>
      </w:r>
      <w:r w:rsidR="002B249D" w:rsidRPr="008A5852">
        <w:rPr>
          <w:szCs w:val="28"/>
        </w:rPr>
        <w:t xml:space="preserve"> подобных проблем требует повышения качества предоставляемых услуг обслуживающими организациями, усиления </w:t>
      </w:r>
      <w:proofErr w:type="gramStart"/>
      <w:r w:rsidR="002B249D" w:rsidRPr="008A5852">
        <w:rPr>
          <w:szCs w:val="28"/>
        </w:rPr>
        <w:t>контроля за</w:t>
      </w:r>
      <w:proofErr w:type="gramEnd"/>
      <w:r w:rsidR="002B249D" w:rsidRPr="008A5852">
        <w:rPr>
          <w:szCs w:val="28"/>
        </w:rPr>
        <w:t xml:space="preserve"> их выполнением. </w:t>
      </w:r>
    </w:p>
    <w:p w:rsidR="00001694" w:rsidRPr="008A5852" w:rsidRDefault="0097148C" w:rsidP="008A5852">
      <w:pPr>
        <w:ind w:firstLine="709"/>
        <w:jc w:val="both"/>
        <w:rPr>
          <w:szCs w:val="28"/>
        </w:rPr>
      </w:pPr>
      <w:r w:rsidRPr="008A5852">
        <w:rPr>
          <w:szCs w:val="28"/>
        </w:rPr>
        <w:t xml:space="preserve">Проблемы регулирования деятельности товариществ </w:t>
      </w:r>
      <w:proofErr w:type="gramStart"/>
      <w:r w:rsidRPr="008A5852">
        <w:rPr>
          <w:szCs w:val="28"/>
        </w:rPr>
        <w:t>собственников жилья,</w:t>
      </w:r>
      <w:r w:rsidR="009C2F02" w:rsidRPr="008A5852">
        <w:rPr>
          <w:szCs w:val="28"/>
        </w:rPr>
        <w:t xml:space="preserve"> управляющих компаний и иных форм управления собственностью</w:t>
      </w:r>
      <w:r w:rsidRPr="008A5852">
        <w:rPr>
          <w:szCs w:val="28"/>
        </w:rPr>
        <w:t xml:space="preserve"> </w:t>
      </w:r>
      <w:r w:rsidR="00583DB5" w:rsidRPr="008A5852">
        <w:rPr>
          <w:szCs w:val="28"/>
        </w:rPr>
        <w:t>затронуты</w:t>
      </w:r>
      <w:proofErr w:type="gramEnd"/>
      <w:r w:rsidR="00583DB5" w:rsidRPr="008A5852">
        <w:rPr>
          <w:szCs w:val="28"/>
        </w:rPr>
        <w:t xml:space="preserve"> в</w:t>
      </w:r>
      <w:r w:rsidRPr="008A5852">
        <w:rPr>
          <w:szCs w:val="28"/>
        </w:rPr>
        <w:t xml:space="preserve"> </w:t>
      </w:r>
      <w:r w:rsidR="004678E6" w:rsidRPr="008A5852">
        <w:rPr>
          <w:szCs w:val="28"/>
        </w:rPr>
        <w:t>1</w:t>
      </w:r>
      <w:r w:rsidR="009C2F02" w:rsidRPr="008A5852">
        <w:rPr>
          <w:szCs w:val="28"/>
        </w:rPr>
        <w:t>93</w:t>
      </w:r>
      <w:r w:rsidRPr="008A5852">
        <w:rPr>
          <w:szCs w:val="28"/>
        </w:rPr>
        <w:t xml:space="preserve"> обращения</w:t>
      </w:r>
      <w:r w:rsidR="004678E6" w:rsidRPr="008A5852">
        <w:rPr>
          <w:szCs w:val="28"/>
        </w:rPr>
        <w:t>х, что составляет 6</w:t>
      </w:r>
      <w:r w:rsidR="00583DB5" w:rsidRPr="008A5852">
        <w:rPr>
          <w:szCs w:val="28"/>
        </w:rPr>
        <w:t>% обращений данного блока.</w:t>
      </w:r>
      <w:r w:rsidRPr="008A5852">
        <w:rPr>
          <w:szCs w:val="28"/>
        </w:rPr>
        <w:t xml:space="preserve"> </w:t>
      </w:r>
    </w:p>
    <w:p w:rsidR="00AC55E8" w:rsidRPr="008A5852" w:rsidRDefault="00AC55E8" w:rsidP="008A5852">
      <w:pPr>
        <w:ind w:firstLine="709"/>
        <w:jc w:val="both"/>
        <w:rPr>
          <w:szCs w:val="28"/>
        </w:rPr>
      </w:pPr>
      <w:r w:rsidRPr="008A5852">
        <w:rPr>
          <w:szCs w:val="28"/>
        </w:rPr>
        <w:t xml:space="preserve">Количество обращений </w:t>
      </w:r>
      <w:r w:rsidRPr="008A5852">
        <w:rPr>
          <w:b/>
          <w:szCs w:val="28"/>
        </w:rPr>
        <w:t xml:space="preserve">по вопросам улучшения жилищных условий </w:t>
      </w:r>
      <w:r w:rsidRPr="008A5852">
        <w:rPr>
          <w:szCs w:val="28"/>
        </w:rPr>
        <w:t xml:space="preserve">уменьшилось с </w:t>
      </w:r>
      <w:r w:rsidRPr="008A5852">
        <w:rPr>
          <w:b/>
          <w:szCs w:val="28"/>
        </w:rPr>
        <w:t xml:space="preserve">903 </w:t>
      </w:r>
      <w:r w:rsidRPr="008A5852">
        <w:rPr>
          <w:szCs w:val="28"/>
        </w:rPr>
        <w:t xml:space="preserve">обращений в 2012 году до </w:t>
      </w:r>
      <w:r w:rsidRPr="008A5852">
        <w:rPr>
          <w:b/>
          <w:szCs w:val="28"/>
        </w:rPr>
        <w:t xml:space="preserve">691 </w:t>
      </w:r>
      <w:r w:rsidRPr="008A5852">
        <w:rPr>
          <w:szCs w:val="28"/>
        </w:rPr>
        <w:t>обращения в</w:t>
      </w:r>
      <w:r w:rsidRPr="008A5852">
        <w:rPr>
          <w:b/>
          <w:szCs w:val="28"/>
        </w:rPr>
        <w:t xml:space="preserve"> </w:t>
      </w:r>
      <w:r w:rsidRPr="008A5852">
        <w:rPr>
          <w:szCs w:val="28"/>
        </w:rPr>
        <w:t xml:space="preserve">2013 году. </w:t>
      </w:r>
    </w:p>
    <w:p w:rsidR="00D54FC3" w:rsidRPr="008A5852" w:rsidRDefault="00AC55E8" w:rsidP="008A5852">
      <w:pPr>
        <w:ind w:firstLine="709"/>
        <w:jc w:val="both"/>
        <w:rPr>
          <w:szCs w:val="28"/>
        </w:rPr>
      </w:pPr>
      <w:r w:rsidRPr="008A5852">
        <w:rPr>
          <w:szCs w:val="28"/>
        </w:rPr>
        <w:t xml:space="preserve">Основные вопросы и проблемы связаны с постановкой на учет в органах местного самоуправления, включением в списки на получение сертификатов и разъяснением механизма получения государственной поддержки. </w:t>
      </w:r>
    </w:p>
    <w:p w:rsidR="00AC55E8" w:rsidRPr="008A5852" w:rsidRDefault="00AC55E8" w:rsidP="008A5852">
      <w:pPr>
        <w:widowControl w:val="0"/>
        <w:ind w:firstLine="709"/>
        <w:jc w:val="both"/>
        <w:rPr>
          <w:szCs w:val="28"/>
        </w:rPr>
      </w:pPr>
      <w:r w:rsidRPr="008A5852">
        <w:rPr>
          <w:szCs w:val="28"/>
        </w:rPr>
        <w:t xml:space="preserve">Значительную долю почты Министерства составляют обращения граждан по  </w:t>
      </w:r>
      <w:r w:rsidRPr="008A5852">
        <w:rPr>
          <w:b/>
          <w:szCs w:val="28"/>
        </w:rPr>
        <w:t>оплате жилья и коммунальных услуг</w:t>
      </w:r>
      <w:r w:rsidRPr="008A5852">
        <w:rPr>
          <w:szCs w:val="28"/>
        </w:rPr>
        <w:t xml:space="preserve"> (увеличение с </w:t>
      </w:r>
      <w:r w:rsidRPr="008A5852">
        <w:rPr>
          <w:b/>
          <w:szCs w:val="28"/>
        </w:rPr>
        <w:t>721</w:t>
      </w:r>
      <w:r w:rsidRPr="008A5852">
        <w:rPr>
          <w:szCs w:val="28"/>
        </w:rPr>
        <w:t xml:space="preserve"> в 2012 году до </w:t>
      </w:r>
      <w:r w:rsidRPr="008A5852">
        <w:rPr>
          <w:b/>
          <w:szCs w:val="28"/>
        </w:rPr>
        <w:t>961</w:t>
      </w:r>
      <w:r w:rsidRPr="008A5852">
        <w:rPr>
          <w:szCs w:val="28"/>
        </w:rPr>
        <w:t xml:space="preserve"> в 2013 году). Основное количество обращений связано: </w:t>
      </w:r>
    </w:p>
    <w:p w:rsidR="00AC55E8" w:rsidRPr="008A5852" w:rsidRDefault="00AC55E8" w:rsidP="008A5852">
      <w:pPr>
        <w:widowControl w:val="0"/>
        <w:ind w:firstLine="709"/>
        <w:jc w:val="both"/>
        <w:rPr>
          <w:szCs w:val="28"/>
        </w:rPr>
      </w:pPr>
      <w:r w:rsidRPr="008A5852">
        <w:rPr>
          <w:szCs w:val="28"/>
        </w:rPr>
        <w:t>- с разъяснением действующего порядка начислений и оплаты платежей за ЖКУ;</w:t>
      </w:r>
    </w:p>
    <w:p w:rsidR="00AC55E8" w:rsidRPr="008A5852" w:rsidRDefault="00AC55E8" w:rsidP="008A5852">
      <w:pPr>
        <w:widowControl w:val="0"/>
        <w:ind w:firstLine="709"/>
        <w:jc w:val="both"/>
        <w:rPr>
          <w:szCs w:val="28"/>
        </w:rPr>
      </w:pPr>
      <w:r w:rsidRPr="008A5852">
        <w:rPr>
          <w:szCs w:val="28"/>
        </w:rPr>
        <w:t xml:space="preserve">- о правомерности начисленных платежей за объемы коммунальных ресурсов (электроснабжение, холодное и горячее водоснабжение),  потребленных на </w:t>
      </w:r>
      <w:proofErr w:type="spellStart"/>
      <w:r w:rsidRPr="008A5852">
        <w:rPr>
          <w:szCs w:val="28"/>
        </w:rPr>
        <w:t>общедомовые</w:t>
      </w:r>
      <w:proofErr w:type="spellEnd"/>
      <w:r w:rsidRPr="008A5852">
        <w:rPr>
          <w:szCs w:val="28"/>
        </w:rPr>
        <w:t xml:space="preserve"> нужды;</w:t>
      </w:r>
    </w:p>
    <w:p w:rsidR="00AC55E8" w:rsidRPr="008A5852" w:rsidRDefault="00AC55E8" w:rsidP="008A5852">
      <w:pPr>
        <w:widowControl w:val="0"/>
        <w:ind w:firstLine="709"/>
        <w:jc w:val="both"/>
        <w:rPr>
          <w:szCs w:val="28"/>
        </w:rPr>
      </w:pPr>
      <w:r w:rsidRPr="008A5852">
        <w:rPr>
          <w:szCs w:val="28"/>
        </w:rPr>
        <w:t>-  о структуре платежей за ЖКУ;</w:t>
      </w:r>
    </w:p>
    <w:p w:rsidR="00AC55E8" w:rsidRPr="008A5852" w:rsidRDefault="00AC55E8" w:rsidP="008A5852">
      <w:pPr>
        <w:widowControl w:val="0"/>
        <w:ind w:firstLine="709"/>
        <w:jc w:val="both"/>
        <w:rPr>
          <w:szCs w:val="28"/>
        </w:rPr>
      </w:pPr>
      <w:r w:rsidRPr="008A5852">
        <w:rPr>
          <w:szCs w:val="28"/>
        </w:rPr>
        <w:t xml:space="preserve">- о порядке проведения перерасчета платежей за ЖКУ в связи с некачественным и неполным предоставлением услуг по отоплению жилых помещений, холодному и горячему водоснабжению, уборке придомовой территории;  </w:t>
      </w:r>
    </w:p>
    <w:p w:rsidR="00AC55E8" w:rsidRPr="008A5852" w:rsidRDefault="00AC55E8" w:rsidP="008A5852">
      <w:pPr>
        <w:widowControl w:val="0"/>
        <w:ind w:firstLine="709"/>
        <w:jc w:val="both"/>
        <w:rPr>
          <w:szCs w:val="28"/>
        </w:rPr>
      </w:pPr>
      <w:r w:rsidRPr="008A5852">
        <w:rPr>
          <w:szCs w:val="28"/>
        </w:rPr>
        <w:t>- о перерасчете платежей за коммунальные услуги в связи с временным не проживанием граждан в жилом помещении;</w:t>
      </w:r>
    </w:p>
    <w:p w:rsidR="00AC55E8" w:rsidRPr="008A5852" w:rsidRDefault="00AC55E8" w:rsidP="008A5852">
      <w:pPr>
        <w:ind w:firstLine="709"/>
        <w:jc w:val="both"/>
        <w:rPr>
          <w:szCs w:val="28"/>
        </w:rPr>
      </w:pPr>
      <w:r w:rsidRPr="008A5852">
        <w:rPr>
          <w:szCs w:val="28"/>
        </w:rPr>
        <w:t>- о росте тарифов на услуги ЖКХ;</w:t>
      </w:r>
    </w:p>
    <w:p w:rsidR="00AC55E8" w:rsidRPr="008A5852" w:rsidRDefault="00AC55E8" w:rsidP="008A5852">
      <w:pPr>
        <w:ind w:firstLine="709"/>
        <w:jc w:val="both"/>
        <w:rPr>
          <w:szCs w:val="28"/>
        </w:rPr>
      </w:pPr>
      <w:r w:rsidRPr="008A5852">
        <w:rPr>
          <w:szCs w:val="28"/>
        </w:rPr>
        <w:t>- о результатах проверки правильности начислений платежей за ЖКУ, отраженных в платежных документах (счет-квитанция);</w:t>
      </w:r>
    </w:p>
    <w:p w:rsidR="00AC55E8" w:rsidRPr="008A5852" w:rsidRDefault="00AC55E8" w:rsidP="008A5852">
      <w:pPr>
        <w:widowControl w:val="0"/>
        <w:ind w:firstLine="709"/>
        <w:jc w:val="both"/>
        <w:rPr>
          <w:szCs w:val="28"/>
        </w:rPr>
      </w:pPr>
      <w:r w:rsidRPr="008A5852">
        <w:rPr>
          <w:szCs w:val="28"/>
        </w:rPr>
        <w:t>-о регулировании деятельности товариществ собственников жилья, жилищных и жилищно-строительных кооперативов в соответствии с Жилищным кодексом Российской Федерации;</w:t>
      </w:r>
    </w:p>
    <w:p w:rsidR="00AC55E8" w:rsidRPr="008A5852" w:rsidRDefault="00AC55E8" w:rsidP="008A5852">
      <w:pPr>
        <w:widowControl w:val="0"/>
        <w:ind w:firstLine="709"/>
        <w:jc w:val="both"/>
        <w:rPr>
          <w:szCs w:val="28"/>
        </w:rPr>
      </w:pPr>
      <w:r w:rsidRPr="008A5852">
        <w:rPr>
          <w:szCs w:val="28"/>
        </w:rPr>
        <w:t>- о правомерности начисляемых платежей за капитальный ремонт жилищного фонда.</w:t>
      </w:r>
    </w:p>
    <w:p w:rsidR="00A16F37" w:rsidRPr="008A5852" w:rsidRDefault="00AC55E8" w:rsidP="008A5852">
      <w:pPr>
        <w:widowControl w:val="0"/>
        <w:ind w:firstLine="709"/>
        <w:jc w:val="both"/>
        <w:rPr>
          <w:szCs w:val="28"/>
        </w:rPr>
      </w:pPr>
      <w:r w:rsidRPr="008A5852">
        <w:rPr>
          <w:szCs w:val="28"/>
        </w:rPr>
        <w:t>Также поступали обращения граждан</w:t>
      </w:r>
      <w:r w:rsidR="00663C23" w:rsidRPr="008A5852">
        <w:rPr>
          <w:szCs w:val="28"/>
        </w:rPr>
        <w:t xml:space="preserve"> </w:t>
      </w:r>
      <w:r w:rsidR="00663C23" w:rsidRPr="008A5852">
        <w:rPr>
          <w:b/>
          <w:szCs w:val="28"/>
        </w:rPr>
        <w:t>по вопросам строительства и архитектуры</w:t>
      </w:r>
      <w:r w:rsidRPr="008A5852">
        <w:rPr>
          <w:b/>
          <w:szCs w:val="28"/>
        </w:rPr>
        <w:t xml:space="preserve"> </w:t>
      </w:r>
      <w:r w:rsidRPr="008A5852">
        <w:rPr>
          <w:szCs w:val="28"/>
        </w:rPr>
        <w:t>(</w:t>
      </w:r>
      <w:r w:rsidRPr="008A5852">
        <w:rPr>
          <w:b/>
          <w:szCs w:val="28"/>
        </w:rPr>
        <w:t xml:space="preserve">593 </w:t>
      </w:r>
      <w:r w:rsidRPr="008A5852">
        <w:rPr>
          <w:szCs w:val="28"/>
        </w:rPr>
        <w:t>в 2012 году;</w:t>
      </w:r>
      <w:r w:rsidRPr="008A5852">
        <w:rPr>
          <w:b/>
          <w:szCs w:val="28"/>
        </w:rPr>
        <w:t xml:space="preserve"> 316</w:t>
      </w:r>
      <w:r w:rsidR="00BA4954" w:rsidRPr="008A5852">
        <w:rPr>
          <w:szCs w:val="28"/>
        </w:rPr>
        <w:t xml:space="preserve"> в 2013 году):</w:t>
      </w:r>
    </w:p>
    <w:p w:rsidR="00BA4954" w:rsidRPr="008A5852" w:rsidRDefault="00BA4954" w:rsidP="008A5852">
      <w:pPr>
        <w:pStyle w:val="a4"/>
        <w:spacing w:after="0"/>
        <w:ind w:firstLine="709"/>
        <w:jc w:val="both"/>
        <w:rPr>
          <w:szCs w:val="28"/>
        </w:rPr>
      </w:pPr>
      <w:r w:rsidRPr="008A5852">
        <w:rPr>
          <w:szCs w:val="28"/>
        </w:rPr>
        <w:t>- о нарушении требований строительных норм и правил при строительстве объектов;</w:t>
      </w:r>
    </w:p>
    <w:p w:rsidR="00BA4954" w:rsidRPr="008A5852" w:rsidRDefault="00BA4954" w:rsidP="008A5852">
      <w:pPr>
        <w:pStyle w:val="a4"/>
        <w:spacing w:after="0"/>
        <w:ind w:firstLine="709"/>
        <w:jc w:val="both"/>
        <w:rPr>
          <w:szCs w:val="28"/>
        </w:rPr>
      </w:pPr>
      <w:r w:rsidRPr="008A5852">
        <w:rPr>
          <w:szCs w:val="28"/>
        </w:rPr>
        <w:t>- о завершении строительства проблемных объектов долевого строительства;</w:t>
      </w:r>
    </w:p>
    <w:p w:rsidR="00BA4954" w:rsidRPr="008A5852" w:rsidRDefault="00BA4954" w:rsidP="008A5852">
      <w:pPr>
        <w:pStyle w:val="a4"/>
        <w:spacing w:after="0"/>
        <w:ind w:firstLine="709"/>
        <w:jc w:val="both"/>
        <w:rPr>
          <w:szCs w:val="28"/>
        </w:rPr>
      </w:pPr>
      <w:r w:rsidRPr="008A5852">
        <w:rPr>
          <w:szCs w:val="28"/>
        </w:rPr>
        <w:lastRenderedPageBreak/>
        <w:t>- об устранении строительных недоделок жилых помещений, предоставленных ветеранам Великой Отечественной войны</w:t>
      </w:r>
      <w:r w:rsidR="00742711">
        <w:rPr>
          <w:szCs w:val="28"/>
        </w:rPr>
        <w:t>;</w:t>
      </w:r>
    </w:p>
    <w:p w:rsidR="004B4881" w:rsidRPr="008A5852" w:rsidRDefault="006145C1" w:rsidP="008A5852">
      <w:pPr>
        <w:pStyle w:val="a4"/>
        <w:spacing w:after="0"/>
        <w:ind w:firstLine="709"/>
        <w:jc w:val="both"/>
        <w:rPr>
          <w:szCs w:val="28"/>
        </w:rPr>
      </w:pPr>
      <w:r w:rsidRPr="008A5852">
        <w:rPr>
          <w:szCs w:val="28"/>
        </w:rPr>
        <w:t xml:space="preserve">- </w:t>
      </w:r>
      <w:r w:rsidR="004B4881" w:rsidRPr="008A5852">
        <w:rPr>
          <w:szCs w:val="28"/>
        </w:rPr>
        <w:t>связанные со строительством объектов детского дошкольного образования, спортивных объектов, паркингов, объектов культуры</w:t>
      </w:r>
      <w:r w:rsidR="00F9660F" w:rsidRPr="008A5852">
        <w:rPr>
          <w:szCs w:val="28"/>
        </w:rPr>
        <w:t>, метро;</w:t>
      </w:r>
    </w:p>
    <w:p w:rsidR="00F9660F" w:rsidRPr="008A5852" w:rsidRDefault="00F9660F" w:rsidP="008A5852">
      <w:pPr>
        <w:pStyle w:val="a4"/>
        <w:spacing w:after="0"/>
        <w:ind w:firstLine="709"/>
        <w:jc w:val="both"/>
        <w:rPr>
          <w:szCs w:val="28"/>
        </w:rPr>
      </w:pPr>
      <w:r w:rsidRPr="008A5852">
        <w:rPr>
          <w:szCs w:val="28"/>
        </w:rPr>
        <w:t>- о нарушениях допущенных или допускаемых при проектировании и строительстве объектов, о повышении контроля качества;</w:t>
      </w:r>
    </w:p>
    <w:p w:rsidR="00F9660F" w:rsidRPr="008A5852" w:rsidRDefault="00F9660F" w:rsidP="008A5852">
      <w:pPr>
        <w:pStyle w:val="a4"/>
        <w:spacing w:after="0"/>
        <w:ind w:firstLine="709"/>
        <w:jc w:val="both"/>
        <w:rPr>
          <w:szCs w:val="28"/>
        </w:rPr>
      </w:pPr>
      <w:r w:rsidRPr="008A5852">
        <w:rPr>
          <w:szCs w:val="28"/>
        </w:rPr>
        <w:t>- о положениях действующего законодательства, норм правил при проектировании и строитель</w:t>
      </w:r>
      <w:r w:rsidR="007F388C" w:rsidRPr="008A5852">
        <w:rPr>
          <w:szCs w:val="28"/>
        </w:rPr>
        <w:t>стве объектов, применение данных положений на практике.</w:t>
      </w:r>
    </w:p>
    <w:p w:rsidR="00BA4954" w:rsidRPr="008A5852" w:rsidRDefault="00B934EC" w:rsidP="008A5852">
      <w:pPr>
        <w:pStyle w:val="a4"/>
        <w:spacing w:after="0"/>
        <w:ind w:firstLine="709"/>
        <w:jc w:val="both"/>
        <w:rPr>
          <w:szCs w:val="28"/>
        </w:rPr>
      </w:pPr>
      <w:r w:rsidRPr="008A5852">
        <w:rPr>
          <w:szCs w:val="28"/>
        </w:rPr>
        <w:t>7% вопросов</w:t>
      </w:r>
      <w:r w:rsidR="007F388C" w:rsidRPr="008A5852">
        <w:rPr>
          <w:szCs w:val="28"/>
        </w:rPr>
        <w:t xml:space="preserve"> </w:t>
      </w:r>
      <w:r w:rsidR="00B77AB7" w:rsidRPr="008A5852">
        <w:rPr>
          <w:szCs w:val="28"/>
        </w:rPr>
        <w:t>касались строительства</w:t>
      </w:r>
      <w:r w:rsidR="007F388C" w:rsidRPr="008A5852">
        <w:rPr>
          <w:szCs w:val="28"/>
        </w:rPr>
        <w:t xml:space="preserve"> объектов Универси</w:t>
      </w:r>
      <w:r w:rsidR="00B77AB7" w:rsidRPr="008A5852">
        <w:rPr>
          <w:szCs w:val="28"/>
        </w:rPr>
        <w:t>ады, вопросов размещения</w:t>
      </w:r>
      <w:r w:rsidR="007F388C" w:rsidRPr="008A5852">
        <w:rPr>
          <w:szCs w:val="28"/>
        </w:rPr>
        <w:t xml:space="preserve"> транспортных развязок, пешеходных переходов, как наземных</w:t>
      </w:r>
      <w:r w:rsidR="00B77AB7" w:rsidRPr="008A5852">
        <w:rPr>
          <w:szCs w:val="28"/>
        </w:rPr>
        <w:t>,</w:t>
      </w:r>
      <w:r w:rsidR="007F388C" w:rsidRPr="008A5852">
        <w:rPr>
          <w:szCs w:val="28"/>
        </w:rPr>
        <w:t xml:space="preserve"> так и подземных.</w:t>
      </w:r>
    </w:p>
    <w:p w:rsidR="00234BBD" w:rsidRPr="008A5852" w:rsidRDefault="009A537C" w:rsidP="008A5852">
      <w:pPr>
        <w:pStyle w:val="a6"/>
        <w:widowControl w:val="0"/>
        <w:spacing w:after="0"/>
        <w:ind w:left="0" w:firstLine="709"/>
        <w:jc w:val="both"/>
        <w:rPr>
          <w:szCs w:val="28"/>
        </w:rPr>
      </w:pPr>
      <w:r w:rsidRPr="008A5852">
        <w:rPr>
          <w:szCs w:val="28"/>
        </w:rPr>
        <w:t xml:space="preserve">Анализ подготовленных Министерством ответов  на обращения граждан показал, что   больше половины из них носит разъяснительный характер, где прописывается  алгоритм действий по решению вопросов граждан. </w:t>
      </w:r>
    </w:p>
    <w:p w:rsidR="0077399B" w:rsidRPr="008A5852" w:rsidRDefault="0077399B" w:rsidP="008A5852">
      <w:pPr>
        <w:pStyle w:val="3"/>
        <w:widowControl w:val="0"/>
        <w:ind w:firstLine="709"/>
      </w:pPr>
    </w:p>
    <w:p w:rsidR="0077399B" w:rsidRPr="008A5852" w:rsidRDefault="0077399B" w:rsidP="008A5852">
      <w:pPr>
        <w:pStyle w:val="3"/>
        <w:widowControl w:val="0"/>
        <w:ind w:firstLine="709"/>
      </w:pPr>
    </w:p>
    <w:p w:rsidR="0077399B" w:rsidRPr="008A5852" w:rsidRDefault="0077399B" w:rsidP="008A5852">
      <w:pPr>
        <w:pStyle w:val="3"/>
        <w:widowControl w:val="0"/>
        <w:ind w:firstLine="709"/>
      </w:pPr>
    </w:p>
    <w:p w:rsidR="00663C23" w:rsidRPr="008A5852" w:rsidRDefault="00663C23" w:rsidP="008A5852">
      <w:pPr>
        <w:ind w:firstLine="709"/>
        <w:jc w:val="both"/>
        <w:rPr>
          <w:szCs w:val="28"/>
        </w:rPr>
      </w:pPr>
    </w:p>
    <w:p w:rsidR="00663C23" w:rsidRPr="008A5852" w:rsidRDefault="00663C23" w:rsidP="008A5852">
      <w:pPr>
        <w:ind w:firstLine="709"/>
        <w:jc w:val="both"/>
        <w:rPr>
          <w:szCs w:val="28"/>
        </w:rPr>
      </w:pPr>
    </w:p>
    <w:p w:rsidR="00663C23" w:rsidRPr="008A5852" w:rsidRDefault="00663C23" w:rsidP="008A5852">
      <w:pPr>
        <w:ind w:firstLine="709"/>
        <w:jc w:val="both"/>
        <w:rPr>
          <w:szCs w:val="28"/>
        </w:rPr>
      </w:pPr>
    </w:p>
    <w:p w:rsidR="00663C23" w:rsidRPr="008A5852" w:rsidRDefault="00663C23" w:rsidP="008A5852">
      <w:pPr>
        <w:ind w:firstLine="709"/>
        <w:jc w:val="both"/>
        <w:rPr>
          <w:szCs w:val="28"/>
        </w:rPr>
      </w:pPr>
    </w:p>
    <w:p w:rsidR="00663C23" w:rsidRPr="008A5852" w:rsidRDefault="00663C23" w:rsidP="008A5852">
      <w:pPr>
        <w:ind w:firstLine="709"/>
        <w:jc w:val="both"/>
        <w:rPr>
          <w:szCs w:val="28"/>
        </w:rPr>
      </w:pPr>
    </w:p>
    <w:p w:rsidR="00663C23" w:rsidRPr="008A5852" w:rsidRDefault="00663C23" w:rsidP="008A5852">
      <w:pPr>
        <w:ind w:firstLine="709"/>
        <w:jc w:val="both"/>
        <w:rPr>
          <w:szCs w:val="28"/>
        </w:rPr>
      </w:pPr>
    </w:p>
    <w:p w:rsidR="00663C23" w:rsidRPr="008A5852" w:rsidRDefault="00663C23" w:rsidP="008A5852">
      <w:pPr>
        <w:ind w:firstLine="709"/>
        <w:jc w:val="both"/>
        <w:rPr>
          <w:szCs w:val="28"/>
        </w:rPr>
      </w:pPr>
    </w:p>
    <w:p w:rsidR="00663C23" w:rsidRPr="008A5852" w:rsidRDefault="00663C23" w:rsidP="008A5852">
      <w:pPr>
        <w:ind w:firstLine="709"/>
        <w:jc w:val="both"/>
        <w:rPr>
          <w:szCs w:val="28"/>
        </w:rPr>
      </w:pPr>
    </w:p>
    <w:p w:rsidR="00663C23" w:rsidRPr="008A5852" w:rsidRDefault="00663C23" w:rsidP="008A5852">
      <w:pPr>
        <w:ind w:firstLine="709"/>
        <w:jc w:val="both"/>
        <w:rPr>
          <w:szCs w:val="28"/>
        </w:rPr>
      </w:pPr>
    </w:p>
    <w:sectPr w:rsidR="00663C23" w:rsidRPr="008A5852" w:rsidSect="0077399B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6534"/>
    <w:multiLevelType w:val="hybridMultilevel"/>
    <w:tmpl w:val="48D6B6E8"/>
    <w:lvl w:ilvl="0" w:tplc="7B8AC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477326"/>
    <w:multiLevelType w:val="hybridMultilevel"/>
    <w:tmpl w:val="72F49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3A2291"/>
    <w:multiLevelType w:val="hybridMultilevel"/>
    <w:tmpl w:val="7E145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36C1"/>
    <w:rsid w:val="00001694"/>
    <w:rsid w:val="00006B00"/>
    <w:rsid w:val="0001377D"/>
    <w:rsid w:val="00050C9D"/>
    <w:rsid w:val="000B514F"/>
    <w:rsid w:val="000C197D"/>
    <w:rsid w:val="000C6D4C"/>
    <w:rsid w:val="000E1790"/>
    <w:rsid w:val="000E7242"/>
    <w:rsid w:val="000F6570"/>
    <w:rsid w:val="00121ECC"/>
    <w:rsid w:val="001347CA"/>
    <w:rsid w:val="00152CD2"/>
    <w:rsid w:val="00154A2B"/>
    <w:rsid w:val="00166317"/>
    <w:rsid w:val="00175065"/>
    <w:rsid w:val="00181B79"/>
    <w:rsid w:val="0021456E"/>
    <w:rsid w:val="00214FA1"/>
    <w:rsid w:val="002336C1"/>
    <w:rsid w:val="002339E7"/>
    <w:rsid w:val="00234BBD"/>
    <w:rsid w:val="002412EF"/>
    <w:rsid w:val="00265F6F"/>
    <w:rsid w:val="002756B3"/>
    <w:rsid w:val="00283964"/>
    <w:rsid w:val="00287C68"/>
    <w:rsid w:val="00294BAC"/>
    <w:rsid w:val="002A119E"/>
    <w:rsid w:val="002A54C0"/>
    <w:rsid w:val="002B249D"/>
    <w:rsid w:val="002C0DD8"/>
    <w:rsid w:val="002C3167"/>
    <w:rsid w:val="002D3BCC"/>
    <w:rsid w:val="002E30B2"/>
    <w:rsid w:val="00306F58"/>
    <w:rsid w:val="00332D5F"/>
    <w:rsid w:val="0036792C"/>
    <w:rsid w:val="00380539"/>
    <w:rsid w:val="003826BC"/>
    <w:rsid w:val="00382A00"/>
    <w:rsid w:val="003842CD"/>
    <w:rsid w:val="003A7BF5"/>
    <w:rsid w:val="003E0089"/>
    <w:rsid w:val="00401473"/>
    <w:rsid w:val="004069DA"/>
    <w:rsid w:val="004311F6"/>
    <w:rsid w:val="00431540"/>
    <w:rsid w:val="0045352A"/>
    <w:rsid w:val="0046621D"/>
    <w:rsid w:val="004678E6"/>
    <w:rsid w:val="004756A2"/>
    <w:rsid w:val="00475F2B"/>
    <w:rsid w:val="00484791"/>
    <w:rsid w:val="004854DD"/>
    <w:rsid w:val="00496ECE"/>
    <w:rsid w:val="004A5B6F"/>
    <w:rsid w:val="004B0E69"/>
    <w:rsid w:val="004B117B"/>
    <w:rsid w:val="004B4881"/>
    <w:rsid w:val="004C12B1"/>
    <w:rsid w:val="004E3C1A"/>
    <w:rsid w:val="004F0851"/>
    <w:rsid w:val="00501A7F"/>
    <w:rsid w:val="00510659"/>
    <w:rsid w:val="00512DC9"/>
    <w:rsid w:val="00513F87"/>
    <w:rsid w:val="00535DDA"/>
    <w:rsid w:val="0055491A"/>
    <w:rsid w:val="0055502F"/>
    <w:rsid w:val="00560A1F"/>
    <w:rsid w:val="00583DB5"/>
    <w:rsid w:val="005A0787"/>
    <w:rsid w:val="005B7825"/>
    <w:rsid w:val="005E20B3"/>
    <w:rsid w:val="006127E5"/>
    <w:rsid w:val="006145C1"/>
    <w:rsid w:val="00627E3F"/>
    <w:rsid w:val="00640246"/>
    <w:rsid w:val="00642248"/>
    <w:rsid w:val="00644C56"/>
    <w:rsid w:val="00646005"/>
    <w:rsid w:val="00663C23"/>
    <w:rsid w:val="00665BE5"/>
    <w:rsid w:val="006710AD"/>
    <w:rsid w:val="006766CA"/>
    <w:rsid w:val="00681963"/>
    <w:rsid w:val="006A0B3B"/>
    <w:rsid w:val="006A0DA0"/>
    <w:rsid w:val="006C74E4"/>
    <w:rsid w:val="0072545A"/>
    <w:rsid w:val="007300BC"/>
    <w:rsid w:val="0073587A"/>
    <w:rsid w:val="00742711"/>
    <w:rsid w:val="00742A14"/>
    <w:rsid w:val="00752BC0"/>
    <w:rsid w:val="0075304D"/>
    <w:rsid w:val="0077399B"/>
    <w:rsid w:val="00787C36"/>
    <w:rsid w:val="007B1473"/>
    <w:rsid w:val="007B1E62"/>
    <w:rsid w:val="007B37D2"/>
    <w:rsid w:val="007B571B"/>
    <w:rsid w:val="007D049E"/>
    <w:rsid w:val="007D2839"/>
    <w:rsid w:val="007D2E96"/>
    <w:rsid w:val="007D2EE5"/>
    <w:rsid w:val="007E24CF"/>
    <w:rsid w:val="007E6805"/>
    <w:rsid w:val="007F388C"/>
    <w:rsid w:val="0080686D"/>
    <w:rsid w:val="008133AB"/>
    <w:rsid w:val="00821200"/>
    <w:rsid w:val="00833A04"/>
    <w:rsid w:val="00834456"/>
    <w:rsid w:val="008567E2"/>
    <w:rsid w:val="0088438C"/>
    <w:rsid w:val="00893462"/>
    <w:rsid w:val="008A269E"/>
    <w:rsid w:val="008A31AD"/>
    <w:rsid w:val="008A5852"/>
    <w:rsid w:val="008B2663"/>
    <w:rsid w:val="008B279C"/>
    <w:rsid w:val="008C5ED0"/>
    <w:rsid w:val="008D1060"/>
    <w:rsid w:val="008D30E6"/>
    <w:rsid w:val="008D7451"/>
    <w:rsid w:val="008E59D8"/>
    <w:rsid w:val="008F5B1B"/>
    <w:rsid w:val="009002F6"/>
    <w:rsid w:val="00926624"/>
    <w:rsid w:val="009300E1"/>
    <w:rsid w:val="0093659F"/>
    <w:rsid w:val="0094563E"/>
    <w:rsid w:val="00950F92"/>
    <w:rsid w:val="0095736C"/>
    <w:rsid w:val="00960837"/>
    <w:rsid w:val="0096792C"/>
    <w:rsid w:val="0097148C"/>
    <w:rsid w:val="00991AFB"/>
    <w:rsid w:val="009A150A"/>
    <w:rsid w:val="009A537C"/>
    <w:rsid w:val="009A7DBC"/>
    <w:rsid w:val="009C2F02"/>
    <w:rsid w:val="009C57A3"/>
    <w:rsid w:val="009E280E"/>
    <w:rsid w:val="009E53D1"/>
    <w:rsid w:val="00A030AF"/>
    <w:rsid w:val="00A03B45"/>
    <w:rsid w:val="00A12497"/>
    <w:rsid w:val="00A16F37"/>
    <w:rsid w:val="00A30E01"/>
    <w:rsid w:val="00A557B1"/>
    <w:rsid w:val="00A57255"/>
    <w:rsid w:val="00A669CE"/>
    <w:rsid w:val="00A80AB9"/>
    <w:rsid w:val="00A856DC"/>
    <w:rsid w:val="00A91B73"/>
    <w:rsid w:val="00AA0ED4"/>
    <w:rsid w:val="00AA0ED7"/>
    <w:rsid w:val="00AA7B50"/>
    <w:rsid w:val="00AB0047"/>
    <w:rsid w:val="00AC55E8"/>
    <w:rsid w:val="00AD2FE2"/>
    <w:rsid w:val="00AE2281"/>
    <w:rsid w:val="00AF1157"/>
    <w:rsid w:val="00B439F3"/>
    <w:rsid w:val="00B473FC"/>
    <w:rsid w:val="00B474B5"/>
    <w:rsid w:val="00B64250"/>
    <w:rsid w:val="00B649F2"/>
    <w:rsid w:val="00B65A07"/>
    <w:rsid w:val="00B70A43"/>
    <w:rsid w:val="00B713E8"/>
    <w:rsid w:val="00B77AB7"/>
    <w:rsid w:val="00B9284D"/>
    <w:rsid w:val="00B928BC"/>
    <w:rsid w:val="00B934EC"/>
    <w:rsid w:val="00BA1960"/>
    <w:rsid w:val="00BA4954"/>
    <w:rsid w:val="00BB2EF1"/>
    <w:rsid w:val="00BD172E"/>
    <w:rsid w:val="00BD31C5"/>
    <w:rsid w:val="00BE3399"/>
    <w:rsid w:val="00C11076"/>
    <w:rsid w:val="00C26F77"/>
    <w:rsid w:val="00C43DF3"/>
    <w:rsid w:val="00C44DFF"/>
    <w:rsid w:val="00C52DEC"/>
    <w:rsid w:val="00C53897"/>
    <w:rsid w:val="00C550D9"/>
    <w:rsid w:val="00C73D40"/>
    <w:rsid w:val="00CA018D"/>
    <w:rsid w:val="00CA27BF"/>
    <w:rsid w:val="00CA71FC"/>
    <w:rsid w:val="00CD013D"/>
    <w:rsid w:val="00CD7B83"/>
    <w:rsid w:val="00CE1AF2"/>
    <w:rsid w:val="00CE5916"/>
    <w:rsid w:val="00CF6F3A"/>
    <w:rsid w:val="00D1083F"/>
    <w:rsid w:val="00D14594"/>
    <w:rsid w:val="00D1695B"/>
    <w:rsid w:val="00D30C19"/>
    <w:rsid w:val="00D334D4"/>
    <w:rsid w:val="00D413E6"/>
    <w:rsid w:val="00D441A3"/>
    <w:rsid w:val="00D470B3"/>
    <w:rsid w:val="00D530B2"/>
    <w:rsid w:val="00D54FC3"/>
    <w:rsid w:val="00D77212"/>
    <w:rsid w:val="00D868CB"/>
    <w:rsid w:val="00DA2D8C"/>
    <w:rsid w:val="00DA3914"/>
    <w:rsid w:val="00DA5AAC"/>
    <w:rsid w:val="00DB3B4D"/>
    <w:rsid w:val="00DB77BA"/>
    <w:rsid w:val="00DD030C"/>
    <w:rsid w:val="00DD58AA"/>
    <w:rsid w:val="00DE7BD9"/>
    <w:rsid w:val="00E0415B"/>
    <w:rsid w:val="00E137B8"/>
    <w:rsid w:val="00E579B9"/>
    <w:rsid w:val="00E82FEF"/>
    <w:rsid w:val="00E92773"/>
    <w:rsid w:val="00EA3E49"/>
    <w:rsid w:val="00EB0723"/>
    <w:rsid w:val="00EB42FB"/>
    <w:rsid w:val="00EC31A8"/>
    <w:rsid w:val="00EC375D"/>
    <w:rsid w:val="00EE1BC5"/>
    <w:rsid w:val="00EF1C4D"/>
    <w:rsid w:val="00EF362C"/>
    <w:rsid w:val="00F01546"/>
    <w:rsid w:val="00F04399"/>
    <w:rsid w:val="00F17BFE"/>
    <w:rsid w:val="00F40E64"/>
    <w:rsid w:val="00F42B7C"/>
    <w:rsid w:val="00F62487"/>
    <w:rsid w:val="00F66863"/>
    <w:rsid w:val="00F73698"/>
    <w:rsid w:val="00F751B9"/>
    <w:rsid w:val="00F75D10"/>
    <w:rsid w:val="00F775F9"/>
    <w:rsid w:val="00F9660F"/>
    <w:rsid w:val="00FA5D97"/>
    <w:rsid w:val="00FB0967"/>
    <w:rsid w:val="00FC0A95"/>
    <w:rsid w:val="00FD0EAF"/>
    <w:rsid w:val="00FD3489"/>
    <w:rsid w:val="00FE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16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C3167"/>
    <w:pPr>
      <w:ind w:firstLine="720"/>
      <w:jc w:val="both"/>
    </w:pPr>
    <w:rPr>
      <w:szCs w:val="28"/>
    </w:rPr>
  </w:style>
  <w:style w:type="paragraph" w:customStyle="1" w:styleId="ConsNormal">
    <w:name w:val="ConsNormal"/>
    <w:rsid w:val="002C3167"/>
    <w:pPr>
      <w:widowControl w:val="0"/>
      <w:snapToGrid w:val="0"/>
      <w:ind w:firstLine="720"/>
    </w:pPr>
    <w:rPr>
      <w:rFonts w:ascii="Arial" w:hAnsi="Arial"/>
    </w:rPr>
  </w:style>
  <w:style w:type="table" w:styleId="a3">
    <w:name w:val="Table Grid"/>
    <w:basedOn w:val="a1"/>
    <w:rsid w:val="002C31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413E6"/>
    <w:pPr>
      <w:spacing w:after="120"/>
    </w:pPr>
  </w:style>
  <w:style w:type="character" w:customStyle="1" w:styleId="a5">
    <w:name w:val="Основной текст Знак"/>
    <w:basedOn w:val="a0"/>
    <w:link w:val="a4"/>
    <w:rsid w:val="00D413E6"/>
    <w:rPr>
      <w:sz w:val="28"/>
      <w:szCs w:val="24"/>
    </w:rPr>
  </w:style>
  <w:style w:type="paragraph" w:styleId="a6">
    <w:name w:val="Body Text Indent"/>
    <w:basedOn w:val="a"/>
    <w:link w:val="a7"/>
    <w:rsid w:val="009A537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A537C"/>
    <w:rPr>
      <w:sz w:val="28"/>
      <w:szCs w:val="24"/>
    </w:rPr>
  </w:style>
  <w:style w:type="paragraph" w:styleId="a8">
    <w:name w:val="Balloon Text"/>
    <w:basedOn w:val="a"/>
    <w:link w:val="a9"/>
    <w:rsid w:val="00B642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64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4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1"/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Оплата жилья и коммунальных услуг</c:v>
                </c:pt>
                <c:pt idx="1">
                  <c:v>Вопросы строительства и архитектуры</c:v>
                </c:pt>
                <c:pt idx="2">
                  <c:v>Вопросы об улучшении жилищных условий</c:v>
                </c:pt>
                <c:pt idx="3">
                  <c:v>Вопросы жилищно-коммунального хозяйства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961</c:v>
                </c:pt>
                <c:pt idx="1">
                  <c:v>316</c:v>
                </c:pt>
                <c:pt idx="2">
                  <c:v>691</c:v>
                </c:pt>
                <c:pt idx="3">
                  <c:v>3342</c:v>
                </c:pt>
                <c:pt idx="4">
                  <c:v>153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80C5F-98AC-4A6E-A0AF-EB0DF306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Your Company Name</Company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Эльвира Нигматзянова</dc:creator>
  <cp:lastModifiedBy>Эльвина Закирова</cp:lastModifiedBy>
  <cp:revision>39</cp:revision>
  <cp:lastPrinted>2011-12-29T12:01:00Z</cp:lastPrinted>
  <dcterms:created xsi:type="dcterms:W3CDTF">2013-12-22T05:43:00Z</dcterms:created>
  <dcterms:modified xsi:type="dcterms:W3CDTF">2013-12-27T07:32:00Z</dcterms:modified>
</cp:coreProperties>
</file>